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2F" w:rsidRDefault="00A00568" w:rsidP="001C112F">
      <w:pPr>
        <w:ind w:firstLine="400"/>
        <w:jc w:val="right"/>
      </w:pPr>
      <w:r>
        <w:rPr>
          <w:lang w:val="kk-KZ"/>
        </w:rPr>
        <w:t>Конкурстық</w:t>
      </w:r>
      <w:r w:rsidR="001C112F">
        <w:rPr>
          <w:lang w:val="kk-KZ"/>
        </w:rPr>
        <w:t xml:space="preserve"> </w:t>
      </w:r>
      <w:hyperlink r:id="rId5" w:history="1">
        <w:r w:rsidR="001C112F">
          <w:rPr>
            <w:rStyle w:val="a3"/>
            <w:color w:val="000080"/>
            <w:lang w:val="kk-KZ"/>
          </w:rPr>
          <w:t>құжаттамаға</w:t>
        </w:r>
      </w:hyperlink>
    </w:p>
    <w:p w:rsidR="008C3BA2" w:rsidRPr="001856E9" w:rsidRDefault="00E530FA" w:rsidP="008D4F4A">
      <w:pPr>
        <w:ind w:firstLine="400"/>
        <w:jc w:val="right"/>
      </w:pPr>
      <w:r>
        <w:rPr>
          <w:lang w:val="kk-KZ"/>
        </w:rPr>
        <w:t>1</w:t>
      </w:r>
      <w:r w:rsidR="008C3BA2" w:rsidRPr="001B5324">
        <w:rPr>
          <w:lang w:val="kk-KZ"/>
        </w:rPr>
        <w:t>2-қосымша</w:t>
      </w:r>
    </w:p>
    <w:p w:rsidR="00376861" w:rsidRPr="00E530FA" w:rsidRDefault="00376861" w:rsidP="008C3BA2">
      <w:pPr>
        <w:jc w:val="center"/>
      </w:pPr>
    </w:p>
    <w:p w:rsidR="008C3BA2" w:rsidRPr="008D4F4A" w:rsidRDefault="008C3BA2" w:rsidP="008C3BA2">
      <w:pPr>
        <w:jc w:val="center"/>
        <w:rPr>
          <w:b/>
          <w:sz w:val="28"/>
          <w:szCs w:val="28"/>
        </w:rPr>
      </w:pPr>
      <w:r w:rsidRPr="008D4F4A">
        <w:rPr>
          <w:b/>
          <w:sz w:val="28"/>
          <w:szCs w:val="28"/>
          <w:lang w:val="kk-KZ"/>
        </w:rPr>
        <w:t xml:space="preserve">Сатып алынатын тауарлардың техникалық ерекшелігі </w:t>
      </w:r>
    </w:p>
    <w:p w:rsidR="008C3BA2" w:rsidRPr="008D4F4A" w:rsidRDefault="008C3BA2" w:rsidP="008C3BA2">
      <w:pPr>
        <w:jc w:val="center"/>
        <w:rPr>
          <w:b/>
          <w:sz w:val="28"/>
          <w:szCs w:val="28"/>
        </w:rPr>
      </w:pPr>
      <w:r w:rsidRPr="008D4F4A">
        <w:rPr>
          <w:b/>
          <w:sz w:val="28"/>
          <w:szCs w:val="28"/>
          <w:lang w:val="kk-KZ"/>
        </w:rPr>
        <w:t>(тапсырыс беруші толтырады)</w:t>
      </w:r>
    </w:p>
    <w:p w:rsidR="008C3BA2" w:rsidRPr="008D4F4A" w:rsidRDefault="008C3BA2" w:rsidP="008C3BA2">
      <w:pPr>
        <w:jc w:val="center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 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Тапсырыс берушінің атауы ________________________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Ұйымдастырушының атауы _______________________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Конкурстың № __________________________________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Конкурстың атауы _______________________________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Лоттың № ______________________________________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Лоттың атауы ___________________________________</w:t>
      </w:r>
    </w:p>
    <w:p w:rsidR="008C3BA2" w:rsidRPr="008D4F4A" w:rsidRDefault="008C3BA2" w:rsidP="008C3BA2">
      <w:pPr>
        <w:ind w:firstLine="397"/>
        <w:jc w:val="both"/>
        <w:rPr>
          <w:sz w:val="28"/>
          <w:szCs w:val="28"/>
        </w:rPr>
      </w:pPr>
      <w:r w:rsidRPr="008D4F4A">
        <w:rPr>
          <w:sz w:val="28"/>
          <w:szCs w:val="28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8C3BA2" w:rsidRPr="001B5324" w:rsidTr="006B280B">
        <w:trPr>
          <w:jc w:val="center"/>
        </w:trPr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1C112F" w:rsidP="00EE7666">
            <w:pPr>
              <w:rPr>
                <w:color w:val="auto"/>
              </w:rPr>
            </w:pPr>
            <w:r w:rsidRPr="001C112F">
              <w:rPr>
                <w:color w:val="auto"/>
              </w:rPr>
              <w:t>271162.700.000001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7D6409" w:rsidP="007D640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Желдет</w:t>
            </w:r>
            <w:proofErr w:type="spellEnd"/>
            <w:r>
              <w:rPr>
                <w:color w:val="auto"/>
                <w:lang w:val="kk-KZ"/>
              </w:rPr>
              <w:t>кіш</w:t>
            </w:r>
            <w:r w:rsidR="001C112F" w:rsidRPr="001C112F">
              <w:rPr>
                <w:color w:val="auto"/>
              </w:rPr>
              <w:t xml:space="preserve">  (блог</w:t>
            </w:r>
            <w:r>
              <w:rPr>
                <w:color w:val="auto"/>
                <w:lang w:val="kk-KZ"/>
              </w:rPr>
              <w:t xml:space="preserve">ы </w:t>
            </w:r>
            <w:r>
              <w:rPr>
                <w:color w:val="auto"/>
                <w:lang w:val="en-US"/>
              </w:rPr>
              <w:t>R</w:t>
            </w:r>
            <w:r w:rsidRPr="007D6409">
              <w:rPr>
                <w:color w:val="auto"/>
              </w:rPr>
              <w:t>&amp;</w:t>
            </w:r>
            <w:r>
              <w:rPr>
                <w:color w:val="auto"/>
                <w:lang w:val="en-US"/>
              </w:rPr>
              <w:t>S</w:t>
            </w:r>
            <w:r w:rsidR="001C112F" w:rsidRPr="001C112F">
              <w:rPr>
                <w:color w:val="auto"/>
              </w:rPr>
              <w:t xml:space="preserve"> T</w:t>
            </w:r>
            <w:r w:rsidR="00750880">
              <w:rPr>
                <w:color w:val="auto"/>
                <w:lang w:val="en-US"/>
              </w:rPr>
              <w:t>S</w:t>
            </w:r>
            <w:r w:rsidR="001C112F" w:rsidRPr="001C112F">
              <w:rPr>
                <w:color w:val="auto"/>
              </w:rPr>
              <w:t>E</w:t>
            </w:r>
            <w:r w:rsidR="00750880" w:rsidRPr="007D6409">
              <w:rPr>
                <w:color w:val="auto"/>
              </w:rPr>
              <w:t>8</w:t>
            </w:r>
            <w:r w:rsidR="001C112F" w:rsidRPr="001C112F">
              <w:rPr>
                <w:color w:val="auto"/>
              </w:rPr>
              <w:t>00)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1C112F" w:rsidP="00EE7666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750880" w:rsidRDefault="00750880" w:rsidP="00EE766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E530FA" w:rsidRDefault="00E530FA" w:rsidP="00EE7666">
            <w:pPr>
              <w:textAlignment w:val="baseline"/>
            </w:pPr>
            <w:proofErr w:type="spellStart"/>
            <w:r>
              <w:t>Қосылған</w:t>
            </w:r>
            <w:proofErr w:type="spellEnd"/>
            <w:r w:rsidRPr="00E530FA">
              <w:t xml:space="preserve"> </w:t>
            </w:r>
            <w:proofErr w:type="spellStart"/>
            <w:r>
              <w:t>құн</w:t>
            </w:r>
            <w:proofErr w:type="spellEnd"/>
            <w:r w:rsidRPr="00E530FA">
              <w:t xml:space="preserve"> </w:t>
            </w:r>
            <w:proofErr w:type="spellStart"/>
            <w:r>
              <w:t>салығын</w:t>
            </w:r>
            <w:proofErr w:type="spellEnd"/>
            <w:r w:rsidRPr="00E530FA">
              <w:t xml:space="preserve"> </w:t>
            </w:r>
            <w:proofErr w:type="spellStart"/>
            <w:r>
              <w:t>есепке</w:t>
            </w:r>
            <w:proofErr w:type="spellEnd"/>
            <w:r w:rsidRPr="00E530FA">
              <w:t xml:space="preserve"> </w:t>
            </w:r>
            <w:proofErr w:type="spellStart"/>
            <w:r>
              <w:t>алмағандағы</w:t>
            </w:r>
            <w:proofErr w:type="spellEnd"/>
            <w:r w:rsidRPr="00E530FA">
              <w:t xml:space="preserve"> </w:t>
            </w:r>
            <w:proofErr w:type="spellStart"/>
            <w:r>
              <w:t>бірлік</w:t>
            </w:r>
            <w:proofErr w:type="spellEnd"/>
            <w:r w:rsidRPr="00E530FA">
              <w:t xml:space="preserve"> </w:t>
            </w:r>
            <w:proofErr w:type="spellStart"/>
            <w:r>
              <w:t>бағасы</w:t>
            </w:r>
            <w:proofErr w:type="spellEnd"/>
            <w:r w:rsidRPr="00E530FA">
              <w:t>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C112F" w:rsidRDefault="00750880" w:rsidP="007508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76 650</w:t>
            </w:r>
            <w:r w:rsidR="001C112F">
              <w:rPr>
                <w:color w:val="auto"/>
                <w:lang w:val="kk-KZ"/>
              </w:rPr>
              <w:t>,00 теңге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E530FA" w:rsidRDefault="00E530FA" w:rsidP="00EE7666">
            <w:pPr>
              <w:textAlignment w:val="baseline"/>
            </w:pPr>
            <w:proofErr w:type="spellStart"/>
            <w:r>
              <w:t>Қосылған</w:t>
            </w:r>
            <w:proofErr w:type="spellEnd"/>
            <w:r w:rsidRPr="00E530FA">
              <w:t xml:space="preserve"> </w:t>
            </w:r>
            <w:proofErr w:type="spellStart"/>
            <w:r>
              <w:t>құн</w:t>
            </w:r>
            <w:proofErr w:type="spellEnd"/>
            <w:r w:rsidRPr="00E530FA">
              <w:t xml:space="preserve"> </w:t>
            </w:r>
            <w:proofErr w:type="spellStart"/>
            <w:r>
              <w:t>салығын</w:t>
            </w:r>
            <w:proofErr w:type="spellEnd"/>
            <w:r w:rsidRPr="00E530FA">
              <w:t xml:space="preserve"> </w:t>
            </w:r>
            <w:proofErr w:type="spellStart"/>
            <w:r>
              <w:t>есепке</w:t>
            </w:r>
            <w:proofErr w:type="spellEnd"/>
            <w:r w:rsidRPr="00E530FA">
              <w:t xml:space="preserve"> </w:t>
            </w:r>
            <w:proofErr w:type="spellStart"/>
            <w:r>
              <w:t>алмағанда</w:t>
            </w:r>
            <w:proofErr w:type="spellEnd"/>
            <w:r w:rsidRPr="00E530FA">
              <w:t xml:space="preserve">, </w:t>
            </w:r>
            <w:proofErr w:type="spellStart"/>
            <w:r>
              <w:t>сатып</w:t>
            </w:r>
            <w:proofErr w:type="spellEnd"/>
            <w:r w:rsidRPr="00E530FA">
              <w:t xml:space="preserve"> </w:t>
            </w:r>
            <w:proofErr w:type="spellStart"/>
            <w:r>
              <w:t>алу</w:t>
            </w:r>
            <w:proofErr w:type="spellEnd"/>
            <w:r w:rsidRPr="00E530FA">
              <w:t xml:space="preserve"> </w:t>
            </w:r>
            <w:proofErr w:type="spellStart"/>
            <w:r>
              <w:t>үшін</w:t>
            </w:r>
            <w:proofErr w:type="spellEnd"/>
            <w:r w:rsidRPr="00E530FA">
              <w:t xml:space="preserve"> </w:t>
            </w:r>
            <w:proofErr w:type="spellStart"/>
            <w:r>
              <w:t>бөлінген</w:t>
            </w:r>
            <w:proofErr w:type="spellEnd"/>
            <w:r w:rsidRPr="00E530FA">
              <w:t xml:space="preserve"> </w:t>
            </w:r>
            <w:proofErr w:type="spellStart"/>
            <w:r>
              <w:t>жалпы</w:t>
            </w:r>
            <w:proofErr w:type="spellEnd"/>
            <w:r w:rsidRPr="00E530FA">
              <w:t xml:space="preserve"> </w:t>
            </w:r>
            <w:r>
              <w:t>сома</w:t>
            </w:r>
            <w:r w:rsidRPr="00E530FA">
              <w:t>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C112F" w:rsidRDefault="00750880" w:rsidP="007508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613 200</w:t>
            </w:r>
            <w:r w:rsidR="001C112F">
              <w:rPr>
                <w:color w:val="auto"/>
                <w:lang w:val="kk-KZ"/>
              </w:rPr>
              <w:t>,00 теңге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C112F" w:rsidRDefault="001C112F" w:rsidP="00EE766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C112F" w:rsidRDefault="00750880" w:rsidP="00EE7666">
            <w:pPr>
              <w:rPr>
                <w:lang w:val="kk-KZ"/>
              </w:rPr>
            </w:pPr>
            <w:proofErr w:type="spellStart"/>
            <w:r w:rsidRPr="00750880">
              <w:rPr>
                <w:color w:val="auto"/>
              </w:rPr>
              <w:t>Шарт</w:t>
            </w:r>
            <w:proofErr w:type="spellEnd"/>
            <w:r w:rsidRPr="00750880">
              <w:rPr>
                <w:color w:val="auto"/>
              </w:rPr>
              <w:t xml:space="preserve"> </w:t>
            </w:r>
            <w:proofErr w:type="spellStart"/>
            <w:r w:rsidRPr="00750880">
              <w:rPr>
                <w:color w:val="auto"/>
              </w:rPr>
              <w:t>жасалған</w:t>
            </w:r>
            <w:proofErr w:type="spellEnd"/>
            <w:r w:rsidRPr="00750880">
              <w:rPr>
                <w:color w:val="auto"/>
              </w:rPr>
              <w:t xml:space="preserve"> </w:t>
            </w:r>
            <w:proofErr w:type="spellStart"/>
            <w:r w:rsidRPr="00750880">
              <w:rPr>
                <w:color w:val="auto"/>
              </w:rPr>
              <w:t>күннен</w:t>
            </w:r>
            <w:proofErr w:type="spellEnd"/>
            <w:r w:rsidRPr="00750880">
              <w:rPr>
                <w:color w:val="auto"/>
              </w:rPr>
              <w:t xml:space="preserve"> </w:t>
            </w:r>
            <w:proofErr w:type="spellStart"/>
            <w:r w:rsidRPr="00750880">
              <w:rPr>
                <w:color w:val="auto"/>
              </w:rPr>
              <w:t>бастап</w:t>
            </w:r>
            <w:proofErr w:type="spellEnd"/>
            <w:r w:rsidRPr="00750880">
              <w:rPr>
                <w:color w:val="auto"/>
              </w:rPr>
              <w:t xml:space="preserve"> 80 </w:t>
            </w:r>
            <w:proofErr w:type="spellStart"/>
            <w:r w:rsidRPr="00750880">
              <w:rPr>
                <w:color w:val="auto"/>
              </w:rPr>
              <w:t>жұмыс</w:t>
            </w:r>
            <w:proofErr w:type="spellEnd"/>
            <w:r w:rsidRPr="00750880">
              <w:rPr>
                <w:color w:val="auto"/>
              </w:rPr>
              <w:t xml:space="preserve"> </w:t>
            </w:r>
            <w:proofErr w:type="spellStart"/>
            <w:r w:rsidRPr="00750880">
              <w:rPr>
                <w:color w:val="auto"/>
              </w:rPr>
              <w:t>күні</w:t>
            </w:r>
            <w:proofErr w:type="spellEnd"/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1C112F" w:rsidP="00EE7666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6BB" w:rsidRDefault="00DA16BB" w:rsidP="00DA16BB">
            <w:pPr>
              <w:rPr>
                <w:color w:val="000000" w:themeColor="text1"/>
              </w:rPr>
            </w:pPr>
            <w:proofErr w:type="spellStart"/>
            <w:r w:rsidRPr="00DA16BB">
              <w:rPr>
                <w:color w:val="000000" w:themeColor="text1"/>
              </w:rPr>
              <w:t>Rohde&amp;Schwarz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өндірушісінің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TSE800 </w:t>
            </w:r>
            <w:proofErr w:type="spellStart"/>
            <w:r>
              <w:rPr>
                <w:color w:val="000000" w:themeColor="text1"/>
              </w:rPr>
              <w:t>кеңейту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блогын</w:t>
            </w:r>
            <w:proofErr w:type="spellEnd"/>
            <w:r>
              <w:rPr>
                <w:color w:val="000000" w:themeColor="text1"/>
                <w:lang w:val="kk-KZ"/>
              </w:rPr>
              <w:t>а</w:t>
            </w:r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арналған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желдеткішке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қойылатын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талаптар</w:t>
            </w:r>
            <w:proofErr w:type="spellEnd"/>
            <w:r w:rsidRPr="00DA16BB">
              <w:rPr>
                <w:color w:val="000000" w:themeColor="text1"/>
              </w:rPr>
              <w:t>:</w:t>
            </w:r>
          </w:p>
          <w:p w:rsidR="00261A78" w:rsidRPr="00261A78" w:rsidRDefault="00261A78" w:rsidP="00DA16BB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1. </w:t>
            </w:r>
            <w:proofErr w:type="spellStart"/>
            <w:r w:rsidRPr="00261A78">
              <w:rPr>
                <w:color w:val="000000" w:themeColor="text1"/>
              </w:rPr>
              <w:t>Ауа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шығыны</w:t>
            </w:r>
            <w:proofErr w:type="spellEnd"/>
            <w:r w:rsidRPr="00261A78">
              <w:rPr>
                <w:color w:val="000000" w:themeColor="text1"/>
              </w:rPr>
              <w:t xml:space="preserve"> - </w:t>
            </w:r>
            <w:proofErr w:type="spellStart"/>
            <w:r w:rsidRPr="00261A78">
              <w:rPr>
                <w:color w:val="000000" w:themeColor="text1"/>
              </w:rPr>
              <w:t>кемінде</w:t>
            </w:r>
            <w:proofErr w:type="spellEnd"/>
            <w:r w:rsidRPr="00261A78">
              <w:rPr>
                <w:color w:val="000000" w:themeColor="text1"/>
              </w:rPr>
              <w:t xml:space="preserve"> 18,4 м3 / </w:t>
            </w:r>
            <w:proofErr w:type="spellStart"/>
            <w:r w:rsidRPr="00261A78">
              <w:rPr>
                <w:color w:val="000000" w:themeColor="text1"/>
              </w:rPr>
              <w:t>сағ</w:t>
            </w:r>
            <w:proofErr w:type="spellEnd"/>
            <w:r w:rsidRPr="00261A78">
              <w:rPr>
                <w:color w:val="000000" w:themeColor="text1"/>
              </w:rPr>
              <w:t>;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2. </w:t>
            </w:r>
            <w:proofErr w:type="spellStart"/>
            <w:r w:rsidRPr="00261A78">
              <w:rPr>
                <w:color w:val="000000" w:themeColor="text1"/>
              </w:rPr>
              <w:t>Номиналды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кернеу</w:t>
            </w:r>
            <w:proofErr w:type="spellEnd"/>
            <w:r w:rsidRPr="00261A78">
              <w:rPr>
                <w:color w:val="000000" w:themeColor="text1"/>
              </w:rPr>
              <w:t xml:space="preserve"> - 12 В кем </w:t>
            </w:r>
            <w:proofErr w:type="spellStart"/>
            <w:r w:rsidRPr="00261A78">
              <w:rPr>
                <w:color w:val="000000" w:themeColor="text1"/>
              </w:rPr>
              <w:t>емес</w:t>
            </w:r>
            <w:proofErr w:type="spellEnd"/>
            <w:r w:rsidRPr="00261A78">
              <w:rPr>
                <w:color w:val="000000" w:themeColor="text1"/>
              </w:rPr>
              <w:t xml:space="preserve">, 12,5 В </w:t>
            </w:r>
            <w:proofErr w:type="spellStart"/>
            <w:r w:rsidRPr="00261A78">
              <w:rPr>
                <w:color w:val="000000" w:themeColor="text1"/>
              </w:rPr>
              <w:t>артық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емес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3. </w:t>
            </w:r>
            <w:proofErr w:type="spellStart"/>
            <w:r w:rsidRPr="00261A78">
              <w:rPr>
                <w:color w:val="000000" w:themeColor="text1"/>
              </w:rPr>
              <w:t>Кернеу</w:t>
            </w:r>
            <w:proofErr w:type="spellEnd"/>
            <w:r w:rsidRPr="00261A78">
              <w:rPr>
                <w:color w:val="000000" w:themeColor="text1"/>
              </w:rPr>
              <w:t xml:space="preserve"> диапазоны - </w:t>
            </w:r>
            <w:proofErr w:type="spellStart"/>
            <w:r w:rsidRPr="00261A78">
              <w:rPr>
                <w:color w:val="000000" w:themeColor="text1"/>
              </w:rPr>
              <w:t>кемінде</w:t>
            </w:r>
            <w:proofErr w:type="spellEnd"/>
            <w:r w:rsidRPr="00261A78">
              <w:rPr>
                <w:color w:val="000000" w:themeColor="text1"/>
              </w:rPr>
              <w:t xml:space="preserve"> 10,2, </w:t>
            </w:r>
            <w:proofErr w:type="spellStart"/>
            <w:r w:rsidRPr="00261A78">
              <w:rPr>
                <w:color w:val="000000" w:themeColor="text1"/>
              </w:rPr>
              <w:t>көп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емес</w:t>
            </w:r>
            <w:proofErr w:type="spellEnd"/>
            <w:r w:rsidRPr="00261A78">
              <w:rPr>
                <w:color w:val="000000" w:themeColor="text1"/>
              </w:rPr>
              <w:t xml:space="preserve"> 13,8 В.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4. </w:t>
            </w:r>
            <w:proofErr w:type="spellStart"/>
            <w:r w:rsidRPr="00261A78">
              <w:rPr>
                <w:color w:val="000000" w:themeColor="text1"/>
              </w:rPr>
              <w:t>Дыбыс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қысымының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деңгейі</w:t>
            </w:r>
            <w:proofErr w:type="spellEnd"/>
            <w:r w:rsidRPr="00261A78">
              <w:rPr>
                <w:color w:val="000000" w:themeColor="text1"/>
              </w:rPr>
              <w:t xml:space="preserve"> - 48 дБ (А) </w:t>
            </w:r>
            <w:proofErr w:type="spellStart"/>
            <w:r w:rsidRPr="00261A78">
              <w:rPr>
                <w:color w:val="000000" w:themeColor="text1"/>
              </w:rPr>
              <w:t>аспайды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5. </w:t>
            </w:r>
            <w:proofErr w:type="spellStart"/>
            <w:r w:rsidRPr="00261A78">
              <w:rPr>
                <w:color w:val="000000" w:themeColor="text1"/>
              </w:rPr>
              <w:t>Дыбыс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қуатының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деңгейі</w:t>
            </w:r>
            <w:proofErr w:type="spellEnd"/>
            <w:r w:rsidRPr="00261A78">
              <w:rPr>
                <w:color w:val="000000" w:themeColor="text1"/>
              </w:rPr>
              <w:t xml:space="preserve"> - 3,8 </w:t>
            </w:r>
            <w:proofErr w:type="spellStart"/>
            <w:r w:rsidRPr="00261A78">
              <w:rPr>
                <w:color w:val="000000" w:themeColor="text1"/>
              </w:rPr>
              <w:t>бельден</w:t>
            </w:r>
            <w:proofErr w:type="spellEnd"/>
            <w:r w:rsidRPr="00261A78">
              <w:rPr>
                <w:color w:val="000000" w:themeColor="text1"/>
              </w:rPr>
              <w:t xml:space="preserve"> (А) </w:t>
            </w:r>
            <w:proofErr w:type="spellStart"/>
            <w:r w:rsidRPr="00261A78">
              <w:rPr>
                <w:color w:val="000000" w:themeColor="text1"/>
              </w:rPr>
              <w:t>аспайды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6. </w:t>
            </w:r>
            <w:proofErr w:type="spellStart"/>
            <w:r w:rsidRPr="00261A78">
              <w:rPr>
                <w:color w:val="000000" w:themeColor="text1"/>
              </w:rPr>
              <w:t>Қуатты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тұтыну</w:t>
            </w:r>
            <w:proofErr w:type="spellEnd"/>
            <w:r w:rsidRPr="00261A78">
              <w:rPr>
                <w:color w:val="000000" w:themeColor="text1"/>
              </w:rPr>
              <w:t xml:space="preserve"> - 3,72 ватт </w:t>
            </w:r>
            <w:proofErr w:type="spellStart"/>
            <w:r w:rsidRPr="00261A78">
              <w:rPr>
                <w:color w:val="000000" w:themeColor="text1"/>
              </w:rPr>
              <w:t>аспайды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7. </w:t>
            </w:r>
            <w:proofErr w:type="spellStart"/>
            <w:r w:rsidRPr="00261A78">
              <w:rPr>
                <w:color w:val="000000" w:themeColor="text1"/>
              </w:rPr>
              <w:t>Номиналды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айналу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жылдамдығы</w:t>
            </w:r>
            <w:proofErr w:type="spellEnd"/>
            <w:r w:rsidRPr="00261A78">
              <w:rPr>
                <w:color w:val="000000" w:themeColor="text1"/>
              </w:rPr>
              <w:t xml:space="preserve"> - 11700 </w:t>
            </w:r>
            <w:proofErr w:type="spellStart"/>
            <w:r w:rsidRPr="00261A78">
              <w:rPr>
                <w:color w:val="000000" w:themeColor="text1"/>
              </w:rPr>
              <w:t>айн</w:t>
            </w:r>
            <w:proofErr w:type="spellEnd"/>
            <w:r w:rsidRPr="00261A78">
              <w:rPr>
                <w:color w:val="000000" w:themeColor="text1"/>
              </w:rPr>
              <w:t xml:space="preserve"> / мин кем </w:t>
            </w:r>
            <w:proofErr w:type="spellStart"/>
            <w:r w:rsidRPr="00261A78">
              <w:rPr>
                <w:color w:val="000000" w:themeColor="text1"/>
              </w:rPr>
              <w:t>емес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>8. Температура диапазоны - -20 ° C-</w:t>
            </w:r>
            <w:proofErr w:type="spellStart"/>
            <w:r w:rsidRPr="00261A78">
              <w:rPr>
                <w:color w:val="000000" w:themeColor="text1"/>
              </w:rPr>
              <w:t>ден</w:t>
            </w:r>
            <w:proofErr w:type="spellEnd"/>
            <w:r w:rsidRPr="00261A78">
              <w:rPr>
                <w:color w:val="000000" w:themeColor="text1"/>
              </w:rPr>
              <w:t xml:space="preserve"> + 70 ° C </w:t>
            </w:r>
            <w:proofErr w:type="spellStart"/>
            <w:r w:rsidRPr="00261A78">
              <w:rPr>
                <w:color w:val="000000" w:themeColor="text1"/>
              </w:rPr>
              <w:t>дейін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9. </w:t>
            </w:r>
            <w:proofErr w:type="spellStart"/>
            <w:r w:rsidR="0019309C" w:rsidRPr="0019309C">
              <w:rPr>
                <w:color w:val="000000" w:themeColor="text1"/>
              </w:rPr>
              <w:t>Істен</w:t>
            </w:r>
            <w:proofErr w:type="spellEnd"/>
            <w:r w:rsidR="0019309C" w:rsidRPr="0019309C">
              <w:rPr>
                <w:color w:val="000000" w:themeColor="text1"/>
              </w:rPr>
              <w:t xml:space="preserve"> </w:t>
            </w:r>
            <w:proofErr w:type="spellStart"/>
            <w:r w:rsidR="0019309C" w:rsidRPr="0019309C">
              <w:rPr>
                <w:color w:val="000000" w:themeColor="text1"/>
              </w:rPr>
              <w:t>шыққанға</w:t>
            </w:r>
            <w:proofErr w:type="spellEnd"/>
            <w:r w:rsidR="0019309C" w:rsidRPr="0019309C">
              <w:rPr>
                <w:color w:val="000000" w:themeColor="text1"/>
              </w:rPr>
              <w:t xml:space="preserve"> </w:t>
            </w:r>
            <w:proofErr w:type="spellStart"/>
            <w:r w:rsidR="0019309C" w:rsidRPr="0019309C">
              <w:rPr>
                <w:color w:val="000000" w:themeColor="text1"/>
              </w:rPr>
              <w:t>дейін</w:t>
            </w:r>
            <w:proofErr w:type="spellEnd"/>
            <w:r w:rsidR="0019309C" w:rsidRPr="0019309C">
              <w:rPr>
                <w:color w:val="000000" w:themeColor="text1"/>
              </w:rPr>
              <w:t xml:space="preserve"> </w:t>
            </w:r>
            <w:proofErr w:type="spellStart"/>
            <w:r w:rsidR="0019309C" w:rsidRPr="0019309C">
              <w:rPr>
                <w:color w:val="000000" w:themeColor="text1"/>
              </w:rPr>
              <w:t>жұмыс</w:t>
            </w:r>
            <w:proofErr w:type="spellEnd"/>
            <w:r w:rsidR="0019309C" w:rsidRPr="0019309C">
              <w:rPr>
                <w:color w:val="000000" w:themeColor="text1"/>
              </w:rPr>
              <w:t xml:space="preserve"> </w:t>
            </w:r>
            <w:proofErr w:type="spellStart"/>
            <w:r w:rsidR="0019309C" w:rsidRPr="0019309C">
              <w:rPr>
                <w:color w:val="000000" w:themeColor="text1"/>
              </w:rPr>
              <w:t>уақыты</w:t>
            </w:r>
            <w:proofErr w:type="spellEnd"/>
            <w:r w:rsidR="0019309C" w:rsidRPr="0019309C">
              <w:rPr>
                <w:color w:val="000000" w:themeColor="text1"/>
              </w:rPr>
              <w:t xml:space="preserve"> </w:t>
            </w:r>
            <w:r w:rsidRPr="00261A78">
              <w:rPr>
                <w:color w:val="000000" w:themeColor="text1"/>
              </w:rPr>
              <w:t xml:space="preserve">135000 </w:t>
            </w:r>
            <w:proofErr w:type="spellStart"/>
            <w:r w:rsidRPr="00261A78">
              <w:rPr>
                <w:color w:val="000000" w:themeColor="text1"/>
              </w:rPr>
              <w:t>сағаттан</w:t>
            </w:r>
            <w:proofErr w:type="spellEnd"/>
            <w:r w:rsidRPr="00261A78">
              <w:rPr>
                <w:color w:val="000000" w:themeColor="text1"/>
              </w:rPr>
              <w:t xml:space="preserve"> кем </w:t>
            </w:r>
            <w:proofErr w:type="spellStart"/>
            <w:r w:rsidRPr="00261A78">
              <w:rPr>
                <w:color w:val="000000" w:themeColor="text1"/>
              </w:rPr>
              <w:t>емес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261A78" w:rsidRPr="00261A78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t xml:space="preserve">10. </w:t>
            </w:r>
            <w:proofErr w:type="spellStart"/>
            <w:r w:rsidRPr="00261A78">
              <w:rPr>
                <w:color w:val="000000" w:themeColor="text1"/>
              </w:rPr>
              <w:t>Қосылу</w:t>
            </w:r>
            <w:proofErr w:type="spellEnd"/>
            <w:r w:rsidRPr="00261A78">
              <w:rPr>
                <w:color w:val="000000" w:themeColor="text1"/>
              </w:rPr>
              <w:t xml:space="preserve"> - AWG 26, UL1007 </w:t>
            </w:r>
            <w:proofErr w:type="spellStart"/>
            <w:r w:rsidRPr="00261A78">
              <w:rPr>
                <w:color w:val="000000" w:themeColor="text1"/>
              </w:rPr>
              <w:t>секциясы</w:t>
            </w:r>
            <w:proofErr w:type="spellEnd"/>
            <w:r w:rsidRPr="00261A78">
              <w:rPr>
                <w:color w:val="000000" w:themeColor="text1"/>
              </w:rPr>
              <w:t xml:space="preserve"> бар </w:t>
            </w:r>
            <w:proofErr w:type="spellStart"/>
            <w:r w:rsidRPr="00261A78">
              <w:rPr>
                <w:color w:val="000000" w:themeColor="text1"/>
              </w:rPr>
              <w:t>қатты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сымдар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8C3BA2" w:rsidRDefault="00261A78" w:rsidP="00261A78">
            <w:pPr>
              <w:rPr>
                <w:color w:val="000000" w:themeColor="text1"/>
              </w:rPr>
            </w:pPr>
            <w:r w:rsidRPr="00261A78">
              <w:rPr>
                <w:color w:val="000000" w:themeColor="text1"/>
              </w:rPr>
              <w:lastRenderedPageBreak/>
              <w:t xml:space="preserve">11. </w:t>
            </w:r>
            <w:proofErr w:type="spellStart"/>
            <w:r w:rsidRPr="00261A78">
              <w:rPr>
                <w:color w:val="000000" w:themeColor="text1"/>
              </w:rPr>
              <w:t>Өлшемдер</w:t>
            </w:r>
            <w:proofErr w:type="spellEnd"/>
            <w:r w:rsidR="00DA16BB">
              <w:rPr>
                <w:color w:val="000000" w:themeColor="text1"/>
                <w:lang w:val="kk-KZ"/>
              </w:rPr>
              <w:t>і</w:t>
            </w:r>
            <w:r w:rsidRPr="00261A78">
              <w:rPr>
                <w:color w:val="000000" w:themeColor="text1"/>
              </w:rPr>
              <w:t xml:space="preserve"> - </w:t>
            </w:r>
            <w:proofErr w:type="spellStart"/>
            <w:r w:rsidRPr="00261A78">
              <w:rPr>
                <w:color w:val="000000" w:themeColor="text1"/>
              </w:rPr>
              <w:t>ені</w:t>
            </w:r>
            <w:proofErr w:type="spellEnd"/>
            <w:r w:rsidRPr="00261A78">
              <w:rPr>
                <w:color w:val="000000" w:themeColor="text1"/>
              </w:rPr>
              <w:t xml:space="preserve"> 40мм </w:t>
            </w:r>
            <w:proofErr w:type="spellStart"/>
            <w:r w:rsidRPr="00261A78">
              <w:rPr>
                <w:color w:val="000000" w:themeColor="text1"/>
              </w:rPr>
              <w:t>биіктігі</w:t>
            </w:r>
            <w:proofErr w:type="spellEnd"/>
            <w:r w:rsidRPr="00261A78">
              <w:rPr>
                <w:color w:val="000000" w:themeColor="text1"/>
              </w:rPr>
              <w:t xml:space="preserve"> 40мм x </w:t>
            </w:r>
            <w:proofErr w:type="spellStart"/>
            <w:r w:rsidRPr="00261A78">
              <w:rPr>
                <w:color w:val="000000" w:themeColor="text1"/>
              </w:rPr>
              <w:t>ұзындығы</w:t>
            </w:r>
            <w:proofErr w:type="spellEnd"/>
            <w:r w:rsidRPr="00261A78">
              <w:rPr>
                <w:color w:val="000000" w:themeColor="text1"/>
              </w:rPr>
              <w:t xml:space="preserve"> 28мм </w:t>
            </w:r>
            <w:proofErr w:type="spellStart"/>
            <w:r w:rsidRPr="00261A78">
              <w:rPr>
                <w:color w:val="000000" w:themeColor="text1"/>
              </w:rPr>
              <w:t>артық</w:t>
            </w:r>
            <w:proofErr w:type="spellEnd"/>
            <w:r w:rsidRPr="00261A78">
              <w:rPr>
                <w:color w:val="000000" w:themeColor="text1"/>
              </w:rPr>
              <w:t xml:space="preserve"> </w:t>
            </w:r>
            <w:proofErr w:type="spellStart"/>
            <w:r w:rsidRPr="00261A78">
              <w:rPr>
                <w:color w:val="000000" w:themeColor="text1"/>
              </w:rPr>
              <w:t>емес</w:t>
            </w:r>
            <w:proofErr w:type="spellEnd"/>
            <w:r w:rsidRPr="00261A78">
              <w:rPr>
                <w:color w:val="000000" w:themeColor="text1"/>
              </w:rPr>
              <w:t>.</w:t>
            </w:r>
          </w:p>
          <w:p w:rsidR="00DA16BB" w:rsidRPr="008B0049" w:rsidRDefault="00DA16BB" w:rsidP="00DA16BB">
            <w:pPr>
              <w:rPr>
                <w:color w:val="000000" w:themeColor="text1"/>
              </w:rPr>
            </w:pPr>
            <w:r w:rsidRPr="008B0049"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kk-KZ"/>
              </w:rPr>
              <w:t>2</w:t>
            </w:r>
            <w:r w:rsidRPr="008B0049">
              <w:rPr>
                <w:color w:val="000000" w:themeColor="text1"/>
              </w:rPr>
              <w:t xml:space="preserve">. </w:t>
            </w:r>
            <w:proofErr w:type="spellStart"/>
            <w:r w:rsidRPr="008B0049">
              <w:rPr>
                <w:color w:val="000000" w:themeColor="text1"/>
              </w:rPr>
              <w:t>Бұл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желдеткіш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r w:rsidRPr="00DA16BB">
              <w:rPr>
                <w:color w:val="000000" w:themeColor="text1"/>
              </w:rPr>
              <w:t xml:space="preserve">TSE800 </w:t>
            </w:r>
            <w:proofErr w:type="spellStart"/>
            <w:r w:rsidRPr="00DA16BB">
              <w:rPr>
                <w:color w:val="000000" w:themeColor="text1"/>
              </w:rPr>
              <w:t>кеңейту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блогының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құрамдас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бөлігі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болып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табылады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және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оның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құрамына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кіреді</w:t>
            </w:r>
            <w:proofErr w:type="spellEnd"/>
            <w:r w:rsidRPr="008B0049">
              <w:rPr>
                <w:color w:val="000000" w:themeColor="text1"/>
              </w:rPr>
              <w:t xml:space="preserve">, </w:t>
            </w:r>
            <w:proofErr w:type="spellStart"/>
            <w:r w:rsidRPr="008B0049">
              <w:rPr>
                <w:color w:val="000000" w:themeColor="text1"/>
              </w:rPr>
              <w:t>сәйкесінше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барлық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параметрлер</w:t>
            </w:r>
            <w:proofErr w:type="spellEnd"/>
            <w:r w:rsidRPr="008B0049">
              <w:rPr>
                <w:color w:val="000000" w:themeColor="text1"/>
              </w:rPr>
              <w:t xml:space="preserve">, </w:t>
            </w:r>
            <w:proofErr w:type="spellStart"/>
            <w:r w:rsidRPr="008B0049">
              <w:rPr>
                <w:color w:val="000000" w:themeColor="text1"/>
              </w:rPr>
              <w:t>соның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ішінде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электрмен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жабдықтау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және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қосқыштар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TSE800 </w:t>
            </w:r>
            <w:proofErr w:type="spellStart"/>
            <w:r>
              <w:rPr>
                <w:color w:val="000000" w:themeColor="text1"/>
              </w:rPr>
              <w:t>кеңейту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блогымен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үйлесімді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болуы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керек</w:t>
            </w:r>
            <w:proofErr w:type="spellEnd"/>
            <w:r w:rsidRPr="008B0049">
              <w:rPr>
                <w:color w:val="000000" w:themeColor="text1"/>
              </w:rPr>
              <w:t>.</w:t>
            </w:r>
          </w:p>
          <w:p w:rsidR="00DA16BB" w:rsidRPr="008B0049" w:rsidRDefault="00DA16BB" w:rsidP="00DA16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B0049">
              <w:rPr>
                <w:color w:val="000000" w:themeColor="text1"/>
              </w:rPr>
              <w:t xml:space="preserve">. </w:t>
            </w:r>
            <w:proofErr w:type="spellStart"/>
            <w:r w:rsidRPr="008B0049">
              <w:rPr>
                <w:color w:val="000000" w:themeColor="text1"/>
              </w:rPr>
              <w:t>Желдеткіш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r w:rsidRPr="00DA16BB">
              <w:rPr>
                <w:color w:val="000000" w:themeColor="text1"/>
              </w:rPr>
              <w:t xml:space="preserve">TSE800 </w:t>
            </w:r>
            <w:proofErr w:type="spellStart"/>
            <w:r w:rsidRPr="00DA16BB">
              <w:rPr>
                <w:color w:val="000000" w:themeColor="text1"/>
              </w:rPr>
              <w:t>кеңейту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блогының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корпусында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жинақтаушы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бөлік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ретінде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штаттық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түрде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орналасуы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тиіс</w:t>
            </w:r>
            <w:proofErr w:type="spellEnd"/>
            <w:r w:rsidRPr="008B0049">
              <w:rPr>
                <w:color w:val="000000" w:themeColor="text1"/>
              </w:rPr>
              <w:t>.</w:t>
            </w:r>
          </w:p>
          <w:p w:rsidR="00DA16BB" w:rsidRPr="007C2D13" w:rsidRDefault="00DA16BB" w:rsidP="00DA16BB">
            <w:pPr>
              <w:rPr>
                <w:color w:val="FF0000"/>
              </w:rPr>
            </w:pPr>
            <w:r>
              <w:rPr>
                <w:color w:val="000000" w:themeColor="text1"/>
              </w:rPr>
              <w:t>14</w:t>
            </w:r>
            <w:r w:rsidRPr="008B0049">
              <w:rPr>
                <w:color w:val="000000" w:themeColor="text1"/>
              </w:rPr>
              <w:t xml:space="preserve">. </w:t>
            </w:r>
            <w:proofErr w:type="spellStart"/>
            <w:r w:rsidRPr="008B0049">
              <w:rPr>
                <w:color w:val="000000" w:themeColor="text1"/>
              </w:rPr>
              <w:t>Желдеткіш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жаңа</w:t>
            </w:r>
            <w:proofErr w:type="spellEnd"/>
            <w:r w:rsidRPr="008B0049">
              <w:rPr>
                <w:color w:val="000000" w:themeColor="text1"/>
              </w:rPr>
              <w:t xml:space="preserve">, </w:t>
            </w:r>
            <w:proofErr w:type="spellStart"/>
            <w:r w:rsidRPr="008B0049">
              <w:rPr>
                <w:color w:val="000000" w:themeColor="text1"/>
              </w:rPr>
              <w:t>пайдалануда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болмаған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болуы</w:t>
            </w:r>
            <w:proofErr w:type="spellEnd"/>
            <w:r w:rsidRPr="008B0049">
              <w:rPr>
                <w:color w:val="000000" w:themeColor="text1"/>
              </w:rPr>
              <w:t xml:space="preserve"> </w:t>
            </w:r>
            <w:proofErr w:type="spellStart"/>
            <w:r w:rsidRPr="008B0049">
              <w:rPr>
                <w:color w:val="000000" w:themeColor="text1"/>
              </w:rPr>
              <w:t>тиіс</w:t>
            </w:r>
            <w:proofErr w:type="spellEnd"/>
            <w:r w:rsidRPr="008B0049">
              <w:rPr>
                <w:color w:val="000000" w:themeColor="text1"/>
              </w:rPr>
              <w:t>.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E530FA" w:rsidP="00EE7666">
            <w:pPr>
              <w:textAlignment w:val="baseline"/>
            </w:pPr>
            <w:proofErr w:type="spellStart"/>
            <w:r>
              <w:lastRenderedPageBreak/>
              <w:t>Шығарылған</w:t>
            </w:r>
            <w:proofErr w:type="spellEnd"/>
            <w:r w:rsidR="008C3BA2" w:rsidRPr="001B5324">
              <w:t xml:space="preserve"> </w:t>
            </w:r>
            <w:proofErr w:type="spellStart"/>
            <w:r w:rsidR="008C3BA2" w:rsidRPr="001B5324">
              <w:t>жылы</w:t>
            </w:r>
            <w:proofErr w:type="spellEnd"/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4B5491" w:rsidRDefault="006B280B" w:rsidP="00DA16BB">
            <w:pPr>
              <w:rPr>
                <w:color w:val="000000" w:themeColor="text1"/>
              </w:rPr>
            </w:pPr>
            <w:r w:rsidRPr="004B5491">
              <w:rPr>
                <w:color w:val="000000" w:themeColor="text1"/>
              </w:rPr>
              <w:t>20</w:t>
            </w:r>
            <w:r w:rsidR="00A00568">
              <w:rPr>
                <w:color w:val="000000" w:themeColor="text1"/>
                <w:lang w:val="kk-KZ"/>
              </w:rPr>
              <w:t>2</w:t>
            </w:r>
            <w:r w:rsidR="00DA16BB">
              <w:rPr>
                <w:color w:val="000000" w:themeColor="text1"/>
                <w:lang w:val="kk-KZ"/>
              </w:rPr>
              <w:t>1</w:t>
            </w:r>
            <w:r w:rsidRPr="004B5491">
              <w:rPr>
                <w:color w:val="000000" w:themeColor="text1"/>
              </w:rPr>
              <w:t xml:space="preserve"> 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4B5491" w:rsidRDefault="004B5491" w:rsidP="00EE7666">
            <w:pPr>
              <w:rPr>
                <w:color w:val="000000" w:themeColor="text1"/>
              </w:rPr>
            </w:pPr>
            <w:r w:rsidRPr="004B5491">
              <w:rPr>
                <w:color w:val="000000" w:themeColor="text1"/>
              </w:rPr>
              <w:t>12</w:t>
            </w:r>
            <w:r w:rsidR="00DF7F8C">
              <w:rPr>
                <w:color w:val="000000" w:themeColor="text1"/>
              </w:rPr>
              <w:t xml:space="preserve"> ай</w:t>
            </w:r>
          </w:p>
        </w:tc>
      </w:tr>
      <w:tr w:rsidR="008C3BA2" w:rsidRPr="006B280B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E530FA" w:rsidP="00EE7666">
            <w:pPr>
              <w:textAlignment w:val="baseline"/>
            </w:pPr>
            <w:proofErr w:type="spellStart"/>
            <w:r>
              <w:t>Сатып</w:t>
            </w:r>
            <w:proofErr w:type="spellEnd"/>
            <w:r w:rsidRPr="00E530FA">
              <w:t xml:space="preserve"> </w:t>
            </w:r>
            <w:proofErr w:type="spellStart"/>
            <w:r>
              <w:t>алынатын</w:t>
            </w:r>
            <w:proofErr w:type="spellEnd"/>
            <w:r w:rsidRPr="00E530FA">
              <w:t xml:space="preserve"> </w:t>
            </w:r>
            <w:proofErr w:type="spellStart"/>
            <w:r>
              <w:t>тауардың</w:t>
            </w:r>
            <w:proofErr w:type="spellEnd"/>
            <w:r w:rsidRPr="00E530FA">
              <w:t xml:space="preserve"> </w:t>
            </w:r>
            <w:proofErr w:type="spellStart"/>
            <w:r>
              <w:t>талап</w:t>
            </w:r>
            <w:proofErr w:type="spellEnd"/>
            <w:r w:rsidRPr="00E530FA">
              <w:t xml:space="preserve"> </w:t>
            </w:r>
            <w:proofErr w:type="spellStart"/>
            <w:r>
              <w:t>етілетін</w:t>
            </w:r>
            <w:proofErr w:type="spellEnd"/>
            <w:r w:rsidRPr="00E530FA">
              <w:t xml:space="preserve"> </w:t>
            </w:r>
            <w:proofErr w:type="spellStart"/>
            <w:r>
              <w:t>функционалдық</w:t>
            </w:r>
            <w:proofErr w:type="spellEnd"/>
            <w:r w:rsidRPr="00E530FA">
              <w:t xml:space="preserve">, </w:t>
            </w:r>
            <w:proofErr w:type="spellStart"/>
            <w:r>
              <w:t>техникалық</w:t>
            </w:r>
            <w:proofErr w:type="spellEnd"/>
            <w:r w:rsidRPr="00E530FA">
              <w:t xml:space="preserve">, </w:t>
            </w:r>
            <w:proofErr w:type="spellStart"/>
            <w:r>
              <w:t>сапалық</w:t>
            </w:r>
            <w:proofErr w:type="spellEnd"/>
            <w:r w:rsidRPr="00E530FA">
              <w:t xml:space="preserve">, </w:t>
            </w:r>
            <w:proofErr w:type="spellStart"/>
            <w:r>
              <w:t>пайдалану</w:t>
            </w:r>
            <w:proofErr w:type="spellEnd"/>
            <w:r w:rsidRPr="00E530FA">
              <w:t xml:space="preserve"> </w:t>
            </w:r>
            <w:proofErr w:type="spellStart"/>
            <w:r>
              <w:t>және</w:t>
            </w:r>
            <w:proofErr w:type="spellEnd"/>
            <w:r w:rsidRPr="00E530FA">
              <w:t xml:space="preserve"> </w:t>
            </w:r>
            <w:proofErr w:type="spellStart"/>
            <w:r>
              <w:t>өзге</w:t>
            </w:r>
            <w:proofErr w:type="spellEnd"/>
            <w:r w:rsidRPr="00E530FA">
              <w:t xml:space="preserve"> </w:t>
            </w:r>
            <w:r>
              <w:t>де</w:t>
            </w:r>
            <w:r w:rsidRPr="00E530FA">
              <w:t xml:space="preserve"> </w:t>
            </w:r>
            <w:proofErr w:type="spellStart"/>
            <w:r>
              <w:t>сипаттамаларының</w:t>
            </w:r>
            <w:proofErr w:type="spellEnd"/>
            <w:r w:rsidRPr="00E530FA">
              <w:t xml:space="preserve"> </w:t>
            </w:r>
            <w:proofErr w:type="spellStart"/>
            <w:r>
              <w:t>сипаттамасы</w:t>
            </w:r>
            <w:proofErr w:type="spellEnd"/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F8C" w:rsidRPr="00DA16BB" w:rsidRDefault="00DF7F8C" w:rsidP="00DF7F8C">
            <w:pPr>
              <w:rPr>
                <w:color w:val="000000" w:themeColor="text1"/>
              </w:rPr>
            </w:pPr>
            <w:proofErr w:type="spellStart"/>
            <w:r w:rsidRPr="00DA16BB">
              <w:rPr>
                <w:color w:val="000000" w:themeColor="text1"/>
              </w:rPr>
              <w:t>Бұл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Техникалық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сипаттама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Rohde&amp;Schwarz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өндірушісінің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TSE</w:t>
            </w:r>
            <w:r w:rsidRPr="00DA16BB">
              <w:rPr>
                <w:color w:val="000000" w:themeColor="text1"/>
              </w:rPr>
              <w:t xml:space="preserve">800 </w:t>
            </w:r>
            <w:r>
              <w:rPr>
                <w:color w:val="000000" w:themeColor="text1"/>
                <w:lang w:val="kk-KZ"/>
              </w:rPr>
              <w:t>кеңейту блогының</w:t>
            </w:r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желдеткішін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сатып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алуға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арналған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F7F8C" w:rsidRPr="00DA16BB" w:rsidRDefault="00DF7F8C" w:rsidP="00DF7F8C">
            <w:pPr>
              <w:rPr>
                <w:color w:val="000000" w:themeColor="text1"/>
              </w:rPr>
            </w:pPr>
            <w:proofErr w:type="spellStart"/>
            <w:r w:rsidRPr="00DA16BB">
              <w:rPr>
                <w:color w:val="000000" w:themeColor="text1"/>
              </w:rPr>
              <w:t>Желдеткішті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сатып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алу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ақаулы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штаттық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желдеткішті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ауыстыру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және</w:t>
            </w:r>
            <w:proofErr w:type="spellEnd"/>
            <w:r w:rsidRPr="00DA16BB">
              <w:rPr>
                <w:color w:val="000000" w:themeColor="text1"/>
              </w:rPr>
              <w:t>/</w:t>
            </w:r>
            <w:proofErr w:type="spellStart"/>
            <w:r w:rsidRPr="00DA16BB">
              <w:rPr>
                <w:color w:val="000000" w:themeColor="text1"/>
              </w:rPr>
              <w:t>немесе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Rohde&amp;Schwarz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өндірушісінің</w:t>
            </w:r>
            <w:proofErr w:type="spellEnd"/>
            <w:r w:rsidRPr="00DA16BB">
              <w:rPr>
                <w:color w:val="000000" w:themeColor="text1"/>
              </w:rPr>
              <w:t xml:space="preserve"> ЗИП </w:t>
            </w:r>
            <w:proofErr w:type="spellStart"/>
            <w:r w:rsidRPr="00DA16BB">
              <w:rPr>
                <w:color w:val="000000" w:themeColor="text1"/>
              </w:rPr>
              <w:t>жабдықтарын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қамтамасыз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ету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үшін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қажет</w:t>
            </w:r>
            <w:proofErr w:type="spellEnd"/>
            <w:r w:rsidRPr="00DA16BB">
              <w:rPr>
                <w:color w:val="000000" w:themeColor="text1"/>
              </w:rPr>
              <w:t xml:space="preserve">, </w:t>
            </w:r>
            <w:proofErr w:type="spellStart"/>
            <w:r w:rsidRPr="00DA16BB">
              <w:rPr>
                <w:color w:val="000000" w:themeColor="text1"/>
              </w:rPr>
              <w:t>сондай-ақ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Rohde&amp;Schwarz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өндірушісінің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TSE800 </w:t>
            </w:r>
            <w:proofErr w:type="spellStart"/>
            <w:r>
              <w:rPr>
                <w:color w:val="000000" w:themeColor="text1"/>
              </w:rPr>
              <w:t>кеңейту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блогымен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цифрлық</w:t>
            </w:r>
            <w:proofErr w:type="spellEnd"/>
            <w:r w:rsidRPr="00DA16BB">
              <w:rPr>
                <w:color w:val="000000" w:themeColor="text1"/>
              </w:rPr>
              <w:t xml:space="preserve"> хабар </w:t>
            </w:r>
            <w:proofErr w:type="spellStart"/>
            <w:r w:rsidRPr="00DA16BB">
              <w:rPr>
                <w:color w:val="000000" w:themeColor="text1"/>
              </w:rPr>
              <w:t>таратудың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қажетті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техникалық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параметрлерін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сақтай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отырып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үйлесімді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болуы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proofErr w:type="spellStart"/>
            <w:r w:rsidRPr="00DA16BB">
              <w:rPr>
                <w:color w:val="000000" w:themeColor="text1"/>
              </w:rPr>
              <w:t>Rohde&amp;Schwarz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өндірушісінің</w:t>
            </w:r>
            <w:proofErr w:type="spellEnd"/>
            <w:r w:rsidRPr="00DA16BB">
              <w:rPr>
                <w:color w:val="000000" w:themeColor="text1"/>
              </w:rPr>
              <w:t xml:space="preserve"> TSE800 </w:t>
            </w:r>
            <w:proofErr w:type="spellStart"/>
            <w:r w:rsidRPr="00DA16BB">
              <w:rPr>
                <w:color w:val="000000" w:themeColor="text1"/>
              </w:rPr>
              <w:t>кеңейту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блогына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арналған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желдеткішке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қойылатын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талаптар</w:t>
            </w:r>
            <w:proofErr w:type="spellEnd"/>
            <w:r w:rsidRPr="00DA16BB">
              <w:rPr>
                <w:color w:val="000000" w:themeColor="text1"/>
              </w:rPr>
              <w:t>: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1. </w:t>
            </w:r>
            <w:proofErr w:type="spellStart"/>
            <w:r w:rsidRPr="00DA16BB">
              <w:rPr>
                <w:color w:val="000000" w:themeColor="text1"/>
              </w:rPr>
              <w:t>Ауа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шығыны</w:t>
            </w:r>
            <w:proofErr w:type="spellEnd"/>
            <w:r w:rsidRPr="00DA16BB">
              <w:rPr>
                <w:color w:val="000000" w:themeColor="text1"/>
              </w:rPr>
              <w:t xml:space="preserve"> - </w:t>
            </w:r>
            <w:proofErr w:type="spellStart"/>
            <w:r w:rsidRPr="00DA16BB">
              <w:rPr>
                <w:color w:val="000000" w:themeColor="text1"/>
              </w:rPr>
              <w:t>кемінде</w:t>
            </w:r>
            <w:proofErr w:type="spellEnd"/>
            <w:r w:rsidRPr="00DA16BB">
              <w:rPr>
                <w:color w:val="000000" w:themeColor="text1"/>
              </w:rPr>
              <w:t xml:space="preserve"> 18,4 м3 / </w:t>
            </w:r>
            <w:proofErr w:type="spellStart"/>
            <w:r w:rsidRPr="00DA16BB">
              <w:rPr>
                <w:color w:val="000000" w:themeColor="text1"/>
              </w:rPr>
              <w:t>сағ</w:t>
            </w:r>
            <w:proofErr w:type="spellEnd"/>
            <w:r w:rsidRPr="00DA16BB">
              <w:rPr>
                <w:color w:val="000000" w:themeColor="text1"/>
              </w:rPr>
              <w:t>;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2. </w:t>
            </w:r>
            <w:proofErr w:type="spellStart"/>
            <w:r w:rsidRPr="00DA16BB">
              <w:rPr>
                <w:color w:val="000000" w:themeColor="text1"/>
              </w:rPr>
              <w:t>Номиналды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кернеу</w:t>
            </w:r>
            <w:proofErr w:type="spellEnd"/>
            <w:r w:rsidRPr="00DA16BB">
              <w:rPr>
                <w:color w:val="000000" w:themeColor="text1"/>
              </w:rPr>
              <w:t xml:space="preserve"> - 12 В кем </w:t>
            </w:r>
            <w:proofErr w:type="spellStart"/>
            <w:r w:rsidRPr="00DA16BB">
              <w:rPr>
                <w:color w:val="000000" w:themeColor="text1"/>
              </w:rPr>
              <w:t>емес</w:t>
            </w:r>
            <w:proofErr w:type="spellEnd"/>
            <w:r w:rsidRPr="00DA16BB">
              <w:rPr>
                <w:color w:val="000000" w:themeColor="text1"/>
              </w:rPr>
              <w:t xml:space="preserve">, 12,5 В </w:t>
            </w:r>
            <w:proofErr w:type="spellStart"/>
            <w:r w:rsidRPr="00DA16BB">
              <w:rPr>
                <w:color w:val="000000" w:themeColor="text1"/>
              </w:rPr>
              <w:t>артық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емес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3. </w:t>
            </w:r>
            <w:proofErr w:type="spellStart"/>
            <w:r w:rsidRPr="00DA16BB">
              <w:rPr>
                <w:color w:val="000000" w:themeColor="text1"/>
              </w:rPr>
              <w:t>Кернеу</w:t>
            </w:r>
            <w:proofErr w:type="spellEnd"/>
            <w:r w:rsidRPr="00DA16BB">
              <w:rPr>
                <w:color w:val="000000" w:themeColor="text1"/>
              </w:rPr>
              <w:t xml:space="preserve"> диапазоны - </w:t>
            </w:r>
            <w:proofErr w:type="spellStart"/>
            <w:r w:rsidRPr="00DA16BB">
              <w:rPr>
                <w:color w:val="000000" w:themeColor="text1"/>
              </w:rPr>
              <w:t>кемінде</w:t>
            </w:r>
            <w:proofErr w:type="spellEnd"/>
            <w:r w:rsidRPr="00DA16BB">
              <w:rPr>
                <w:color w:val="000000" w:themeColor="text1"/>
              </w:rPr>
              <w:t xml:space="preserve"> 10,2, </w:t>
            </w:r>
            <w:proofErr w:type="spellStart"/>
            <w:r w:rsidRPr="00DA16BB">
              <w:rPr>
                <w:color w:val="000000" w:themeColor="text1"/>
              </w:rPr>
              <w:t>көп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емес</w:t>
            </w:r>
            <w:proofErr w:type="spellEnd"/>
            <w:r w:rsidRPr="00DA16BB">
              <w:rPr>
                <w:color w:val="000000" w:themeColor="text1"/>
              </w:rPr>
              <w:t xml:space="preserve"> 13,8 В.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4. </w:t>
            </w:r>
            <w:proofErr w:type="spellStart"/>
            <w:r w:rsidRPr="00DA16BB">
              <w:rPr>
                <w:color w:val="000000" w:themeColor="text1"/>
              </w:rPr>
              <w:t>Дыбыс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қысымының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деңгейі</w:t>
            </w:r>
            <w:proofErr w:type="spellEnd"/>
            <w:r w:rsidRPr="00DA16BB">
              <w:rPr>
                <w:color w:val="000000" w:themeColor="text1"/>
              </w:rPr>
              <w:t xml:space="preserve"> - 48 дБ (А) </w:t>
            </w:r>
            <w:proofErr w:type="spellStart"/>
            <w:r w:rsidRPr="00DA16BB">
              <w:rPr>
                <w:color w:val="000000" w:themeColor="text1"/>
              </w:rPr>
              <w:t>аспайды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5. </w:t>
            </w:r>
            <w:proofErr w:type="spellStart"/>
            <w:r w:rsidRPr="00DA16BB">
              <w:rPr>
                <w:color w:val="000000" w:themeColor="text1"/>
              </w:rPr>
              <w:t>Дыбыс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қуатының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деңгейі</w:t>
            </w:r>
            <w:proofErr w:type="spellEnd"/>
            <w:r w:rsidRPr="00DA16BB">
              <w:rPr>
                <w:color w:val="000000" w:themeColor="text1"/>
              </w:rPr>
              <w:t xml:space="preserve"> - 3,8 </w:t>
            </w:r>
            <w:proofErr w:type="spellStart"/>
            <w:r w:rsidRPr="00DA16BB">
              <w:rPr>
                <w:color w:val="000000" w:themeColor="text1"/>
              </w:rPr>
              <w:t>бельден</w:t>
            </w:r>
            <w:proofErr w:type="spellEnd"/>
            <w:r w:rsidRPr="00DA16BB">
              <w:rPr>
                <w:color w:val="000000" w:themeColor="text1"/>
              </w:rPr>
              <w:t xml:space="preserve"> (А) </w:t>
            </w:r>
            <w:proofErr w:type="spellStart"/>
            <w:r w:rsidRPr="00DA16BB">
              <w:rPr>
                <w:color w:val="000000" w:themeColor="text1"/>
              </w:rPr>
              <w:t>аспайды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6. </w:t>
            </w:r>
            <w:proofErr w:type="spellStart"/>
            <w:r w:rsidRPr="00DA16BB">
              <w:rPr>
                <w:color w:val="000000" w:themeColor="text1"/>
              </w:rPr>
              <w:t>Қуатты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тұтыну</w:t>
            </w:r>
            <w:proofErr w:type="spellEnd"/>
            <w:r w:rsidRPr="00DA16BB">
              <w:rPr>
                <w:color w:val="000000" w:themeColor="text1"/>
              </w:rPr>
              <w:t xml:space="preserve"> - 3,72 ватт </w:t>
            </w:r>
            <w:proofErr w:type="spellStart"/>
            <w:r w:rsidRPr="00DA16BB">
              <w:rPr>
                <w:color w:val="000000" w:themeColor="text1"/>
              </w:rPr>
              <w:t>аспайды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7. </w:t>
            </w:r>
            <w:proofErr w:type="spellStart"/>
            <w:r w:rsidRPr="00DA16BB">
              <w:rPr>
                <w:color w:val="000000" w:themeColor="text1"/>
              </w:rPr>
              <w:t>Номиналды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айналу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жылдамдығы</w:t>
            </w:r>
            <w:proofErr w:type="spellEnd"/>
            <w:r w:rsidRPr="00DA16BB">
              <w:rPr>
                <w:color w:val="000000" w:themeColor="text1"/>
              </w:rPr>
              <w:t xml:space="preserve"> - 11700 </w:t>
            </w:r>
            <w:proofErr w:type="spellStart"/>
            <w:r w:rsidRPr="00DA16BB">
              <w:rPr>
                <w:color w:val="000000" w:themeColor="text1"/>
              </w:rPr>
              <w:t>айн</w:t>
            </w:r>
            <w:proofErr w:type="spellEnd"/>
            <w:r w:rsidRPr="00DA16BB">
              <w:rPr>
                <w:color w:val="000000" w:themeColor="text1"/>
              </w:rPr>
              <w:t xml:space="preserve"> / мин кем </w:t>
            </w:r>
            <w:proofErr w:type="spellStart"/>
            <w:r w:rsidRPr="00DA16BB">
              <w:rPr>
                <w:color w:val="000000" w:themeColor="text1"/>
              </w:rPr>
              <w:t>емес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>8. Температура диапазоны - -20 ° C-</w:t>
            </w:r>
            <w:proofErr w:type="spellStart"/>
            <w:r w:rsidRPr="00DA16BB">
              <w:rPr>
                <w:color w:val="000000" w:themeColor="text1"/>
              </w:rPr>
              <w:t>ден</w:t>
            </w:r>
            <w:proofErr w:type="spellEnd"/>
            <w:r w:rsidRPr="00DA16BB">
              <w:rPr>
                <w:color w:val="000000" w:themeColor="text1"/>
              </w:rPr>
              <w:t xml:space="preserve"> + 70 ° C </w:t>
            </w:r>
            <w:proofErr w:type="spellStart"/>
            <w:r w:rsidRPr="00DA16BB">
              <w:rPr>
                <w:color w:val="000000" w:themeColor="text1"/>
              </w:rPr>
              <w:t>дейін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9. </w:t>
            </w:r>
            <w:proofErr w:type="spellStart"/>
            <w:r w:rsidRPr="00DA16BB">
              <w:rPr>
                <w:color w:val="000000" w:themeColor="text1"/>
              </w:rPr>
              <w:t>Жұмыс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уақыты</w:t>
            </w:r>
            <w:proofErr w:type="spellEnd"/>
            <w:r w:rsidRPr="00DA16BB">
              <w:rPr>
                <w:color w:val="000000" w:themeColor="text1"/>
              </w:rPr>
              <w:t xml:space="preserve"> бас </w:t>
            </w:r>
            <w:proofErr w:type="spellStart"/>
            <w:r w:rsidRPr="00DA16BB">
              <w:rPr>
                <w:color w:val="000000" w:themeColor="text1"/>
              </w:rPr>
              <w:t>тарту</w:t>
            </w:r>
            <w:proofErr w:type="spellEnd"/>
            <w:r w:rsidRPr="00DA16BB">
              <w:rPr>
                <w:color w:val="000000" w:themeColor="text1"/>
              </w:rPr>
              <w:t xml:space="preserve"> - 135000 </w:t>
            </w:r>
            <w:proofErr w:type="spellStart"/>
            <w:r w:rsidRPr="00DA16BB">
              <w:rPr>
                <w:color w:val="000000" w:themeColor="text1"/>
              </w:rPr>
              <w:lastRenderedPageBreak/>
              <w:t>сағаттан</w:t>
            </w:r>
            <w:proofErr w:type="spellEnd"/>
            <w:r w:rsidRPr="00DA16BB">
              <w:rPr>
                <w:color w:val="000000" w:themeColor="text1"/>
              </w:rPr>
              <w:t xml:space="preserve"> кем </w:t>
            </w:r>
            <w:proofErr w:type="spellStart"/>
            <w:r w:rsidRPr="00DA16BB">
              <w:rPr>
                <w:color w:val="000000" w:themeColor="text1"/>
              </w:rPr>
              <w:t>емес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10. </w:t>
            </w:r>
            <w:proofErr w:type="spellStart"/>
            <w:r w:rsidRPr="00DA16BB">
              <w:rPr>
                <w:color w:val="000000" w:themeColor="text1"/>
              </w:rPr>
              <w:t>Қосылу</w:t>
            </w:r>
            <w:proofErr w:type="spellEnd"/>
            <w:r w:rsidRPr="00DA16BB">
              <w:rPr>
                <w:color w:val="000000" w:themeColor="text1"/>
              </w:rPr>
              <w:t xml:space="preserve"> - AWG 26, UL1007 </w:t>
            </w:r>
            <w:proofErr w:type="spellStart"/>
            <w:r w:rsidRPr="00DA16BB">
              <w:rPr>
                <w:color w:val="000000" w:themeColor="text1"/>
              </w:rPr>
              <w:t>секциясы</w:t>
            </w:r>
            <w:proofErr w:type="spellEnd"/>
            <w:r w:rsidRPr="00DA16BB">
              <w:rPr>
                <w:color w:val="000000" w:themeColor="text1"/>
              </w:rPr>
              <w:t xml:space="preserve"> бар </w:t>
            </w:r>
            <w:proofErr w:type="spellStart"/>
            <w:r w:rsidRPr="00DA16BB">
              <w:rPr>
                <w:color w:val="000000" w:themeColor="text1"/>
              </w:rPr>
              <w:t>қатты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сымдар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11. </w:t>
            </w:r>
            <w:proofErr w:type="spellStart"/>
            <w:r w:rsidRPr="00DA16BB">
              <w:rPr>
                <w:color w:val="000000" w:themeColor="text1"/>
              </w:rPr>
              <w:t>Өлшемдері</w:t>
            </w:r>
            <w:proofErr w:type="spellEnd"/>
            <w:r w:rsidRPr="00DA16BB">
              <w:rPr>
                <w:color w:val="000000" w:themeColor="text1"/>
              </w:rPr>
              <w:t xml:space="preserve"> - </w:t>
            </w:r>
            <w:proofErr w:type="spellStart"/>
            <w:r w:rsidRPr="00DA16BB">
              <w:rPr>
                <w:color w:val="000000" w:themeColor="text1"/>
              </w:rPr>
              <w:t>ені</w:t>
            </w:r>
            <w:proofErr w:type="spellEnd"/>
            <w:r w:rsidRPr="00DA16BB">
              <w:rPr>
                <w:color w:val="000000" w:themeColor="text1"/>
              </w:rPr>
              <w:t xml:space="preserve"> 40мм </w:t>
            </w:r>
            <w:proofErr w:type="spellStart"/>
            <w:r w:rsidRPr="00DA16BB">
              <w:rPr>
                <w:color w:val="000000" w:themeColor="text1"/>
              </w:rPr>
              <w:t>биіктігі</w:t>
            </w:r>
            <w:proofErr w:type="spellEnd"/>
            <w:r w:rsidRPr="00DA16BB">
              <w:rPr>
                <w:color w:val="000000" w:themeColor="text1"/>
              </w:rPr>
              <w:t xml:space="preserve"> 40мм x </w:t>
            </w:r>
            <w:proofErr w:type="spellStart"/>
            <w:r w:rsidRPr="00DA16BB">
              <w:rPr>
                <w:color w:val="000000" w:themeColor="text1"/>
              </w:rPr>
              <w:t>ұзындығы</w:t>
            </w:r>
            <w:proofErr w:type="spellEnd"/>
            <w:r w:rsidRPr="00DA16BB">
              <w:rPr>
                <w:color w:val="000000" w:themeColor="text1"/>
              </w:rPr>
              <w:t xml:space="preserve"> 28мм </w:t>
            </w:r>
            <w:proofErr w:type="spellStart"/>
            <w:r w:rsidRPr="00DA16BB">
              <w:rPr>
                <w:color w:val="000000" w:themeColor="text1"/>
              </w:rPr>
              <w:t>артық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емес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12. </w:t>
            </w:r>
            <w:proofErr w:type="spellStart"/>
            <w:r w:rsidRPr="00DA16BB">
              <w:rPr>
                <w:color w:val="000000" w:themeColor="text1"/>
              </w:rPr>
              <w:t>Бұл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желдеткіш</w:t>
            </w:r>
            <w:proofErr w:type="spellEnd"/>
            <w:r w:rsidRPr="00DA16BB">
              <w:rPr>
                <w:color w:val="000000" w:themeColor="text1"/>
              </w:rPr>
              <w:t xml:space="preserve"> TSE800 </w:t>
            </w:r>
            <w:proofErr w:type="spellStart"/>
            <w:r w:rsidRPr="00DA16BB">
              <w:rPr>
                <w:color w:val="000000" w:themeColor="text1"/>
              </w:rPr>
              <w:t>кеңейту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блогының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құрамдас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бөлігі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болып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табылады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және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оның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құрамына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кіреді</w:t>
            </w:r>
            <w:proofErr w:type="spellEnd"/>
            <w:r w:rsidRPr="00DA16BB">
              <w:rPr>
                <w:color w:val="000000" w:themeColor="text1"/>
              </w:rPr>
              <w:t xml:space="preserve">, </w:t>
            </w:r>
            <w:proofErr w:type="spellStart"/>
            <w:r w:rsidRPr="00DA16BB">
              <w:rPr>
                <w:color w:val="000000" w:themeColor="text1"/>
              </w:rPr>
              <w:t>сәйкесінше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барлық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параметрлер</w:t>
            </w:r>
            <w:proofErr w:type="spellEnd"/>
            <w:r w:rsidRPr="00DA16BB">
              <w:rPr>
                <w:color w:val="000000" w:themeColor="text1"/>
              </w:rPr>
              <w:t xml:space="preserve">, </w:t>
            </w:r>
            <w:proofErr w:type="spellStart"/>
            <w:r w:rsidRPr="00DA16BB">
              <w:rPr>
                <w:color w:val="000000" w:themeColor="text1"/>
              </w:rPr>
              <w:t>соның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ішінде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электрмен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жабдықтау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және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қосқыштар</w:t>
            </w:r>
            <w:proofErr w:type="spellEnd"/>
            <w:r w:rsidRPr="00DA16BB">
              <w:rPr>
                <w:color w:val="000000" w:themeColor="text1"/>
              </w:rPr>
              <w:t xml:space="preserve"> TSE800 </w:t>
            </w:r>
            <w:proofErr w:type="spellStart"/>
            <w:r w:rsidRPr="00DA16BB">
              <w:rPr>
                <w:color w:val="000000" w:themeColor="text1"/>
              </w:rPr>
              <w:t>кеңейту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блогымен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үйлесімді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болуы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керек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13. </w:t>
            </w:r>
            <w:proofErr w:type="spellStart"/>
            <w:r w:rsidRPr="00DA16BB">
              <w:rPr>
                <w:color w:val="000000" w:themeColor="text1"/>
              </w:rPr>
              <w:t>Желдеткіш</w:t>
            </w:r>
            <w:proofErr w:type="spellEnd"/>
            <w:r w:rsidRPr="00DA16BB">
              <w:rPr>
                <w:color w:val="000000" w:themeColor="text1"/>
              </w:rPr>
              <w:t xml:space="preserve"> TSE800 </w:t>
            </w:r>
            <w:proofErr w:type="spellStart"/>
            <w:r w:rsidRPr="00DA16BB">
              <w:rPr>
                <w:color w:val="000000" w:themeColor="text1"/>
              </w:rPr>
              <w:t>кеңейту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блогының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корпусында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жинақтаушы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бөлік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ретінде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штаттық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түрде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орналасуы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261A78" w:rsidRDefault="00DA16BB" w:rsidP="00DA16BB">
            <w:pPr>
              <w:rPr>
                <w:color w:val="000000" w:themeColor="text1"/>
              </w:rPr>
            </w:pPr>
            <w:r w:rsidRPr="00DA16BB">
              <w:rPr>
                <w:color w:val="000000" w:themeColor="text1"/>
              </w:rPr>
              <w:t xml:space="preserve">14. </w:t>
            </w:r>
            <w:proofErr w:type="spellStart"/>
            <w:r w:rsidRPr="00DA16BB">
              <w:rPr>
                <w:color w:val="000000" w:themeColor="text1"/>
              </w:rPr>
              <w:t>Желдеткіш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жаңа</w:t>
            </w:r>
            <w:proofErr w:type="spellEnd"/>
            <w:r w:rsidRPr="00DA16BB">
              <w:rPr>
                <w:color w:val="000000" w:themeColor="text1"/>
              </w:rPr>
              <w:t xml:space="preserve">, </w:t>
            </w:r>
            <w:proofErr w:type="spellStart"/>
            <w:r w:rsidRPr="00DA16BB">
              <w:rPr>
                <w:color w:val="000000" w:themeColor="text1"/>
              </w:rPr>
              <w:t>пайдалануда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болмаған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болуы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Default="00DA16BB" w:rsidP="00DA16BB">
            <w:pPr>
              <w:rPr>
                <w:color w:val="000000" w:themeColor="text1"/>
              </w:rPr>
            </w:pP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proofErr w:type="spellStart"/>
            <w:r w:rsidRPr="00DA16BB">
              <w:rPr>
                <w:color w:val="000000" w:themeColor="text1"/>
              </w:rPr>
              <w:t>Жеткізілетін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желдеткіш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барлық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қажетті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қосалқы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монтаждық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және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біріктіруші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материалдармен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жинақталуы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және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тікелей</w:t>
            </w:r>
            <w:proofErr w:type="spellEnd"/>
            <w:r w:rsidRPr="00DA16BB">
              <w:rPr>
                <w:color w:val="000000" w:themeColor="text1"/>
              </w:rPr>
              <w:t xml:space="preserve"> инсталляция </w:t>
            </w:r>
            <w:proofErr w:type="spellStart"/>
            <w:r w:rsidRPr="00DA16BB">
              <w:rPr>
                <w:color w:val="000000" w:themeColor="text1"/>
              </w:rPr>
              <w:t>үшін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пайдалануға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толық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дайын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болуы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7F63CE" w:rsidRDefault="007F63CE" w:rsidP="00DA16BB">
            <w:pPr>
              <w:rPr>
                <w:color w:val="000000" w:themeColor="text1"/>
                <w:lang w:val="kk-KZ"/>
              </w:rPr>
            </w:pPr>
            <w:proofErr w:type="spellStart"/>
            <w:r w:rsidRPr="007F63CE">
              <w:rPr>
                <w:color w:val="000000" w:themeColor="text1"/>
              </w:rPr>
              <w:t>Пайдаланылған</w:t>
            </w:r>
            <w:proofErr w:type="spellEnd"/>
            <w:r w:rsidRPr="007F63CE">
              <w:rPr>
                <w:color w:val="000000" w:themeColor="text1"/>
              </w:rPr>
              <w:t xml:space="preserve"> не </w:t>
            </w:r>
            <w:proofErr w:type="spellStart"/>
            <w:r w:rsidRPr="007F63CE">
              <w:rPr>
                <w:color w:val="000000" w:themeColor="text1"/>
              </w:rPr>
              <w:t>қалпына</w:t>
            </w:r>
            <w:proofErr w:type="spellEnd"/>
            <w:r w:rsidRPr="007F63CE">
              <w:rPr>
                <w:color w:val="000000" w:themeColor="text1"/>
              </w:rPr>
              <w:t xml:space="preserve"> </w:t>
            </w:r>
            <w:proofErr w:type="spellStart"/>
            <w:r w:rsidRPr="007F63CE">
              <w:rPr>
                <w:color w:val="000000" w:themeColor="text1"/>
              </w:rPr>
              <w:t>келтірілген</w:t>
            </w:r>
            <w:proofErr w:type="spellEnd"/>
            <w:r w:rsidRPr="007F63CE">
              <w:rPr>
                <w:color w:val="000000" w:themeColor="text1"/>
              </w:rPr>
              <w:t xml:space="preserve"> </w:t>
            </w:r>
            <w:proofErr w:type="spellStart"/>
            <w:r w:rsidRPr="007F63CE">
              <w:rPr>
                <w:color w:val="000000" w:themeColor="text1"/>
              </w:rPr>
              <w:t>желдеткішті</w:t>
            </w:r>
            <w:proofErr w:type="spellEnd"/>
            <w:r w:rsidRPr="007F63CE">
              <w:rPr>
                <w:color w:val="000000" w:themeColor="text1"/>
              </w:rPr>
              <w:t xml:space="preserve"> </w:t>
            </w:r>
            <w:proofErr w:type="spellStart"/>
            <w:r w:rsidRPr="007F63CE">
              <w:rPr>
                <w:color w:val="000000" w:themeColor="text1"/>
              </w:rPr>
              <w:t>жеткізуге</w:t>
            </w:r>
            <w:proofErr w:type="spellEnd"/>
            <w:r w:rsidRPr="007F63CE">
              <w:rPr>
                <w:color w:val="000000" w:themeColor="text1"/>
              </w:rPr>
              <w:t xml:space="preserve"> </w:t>
            </w:r>
            <w:proofErr w:type="spellStart"/>
            <w:r w:rsidRPr="007F63CE">
              <w:rPr>
                <w:color w:val="000000" w:themeColor="text1"/>
              </w:rPr>
              <w:t>жол</w:t>
            </w:r>
            <w:proofErr w:type="spellEnd"/>
            <w:r w:rsidRPr="007F63CE">
              <w:rPr>
                <w:color w:val="000000" w:themeColor="text1"/>
              </w:rPr>
              <w:t xml:space="preserve"> </w:t>
            </w:r>
            <w:proofErr w:type="spellStart"/>
            <w:r w:rsidRPr="007F63CE">
              <w:rPr>
                <w:color w:val="000000" w:themeColor="text1"/>
              </w:rPr>
              <w:t>берілмейді</w:t>
            </w:r>
            <w:proofErr w:type="spellEnd"/>
            <w:r>
              <w:rPr>
                <w:color w:val="000000" w:themeColor="text1"/>
                <w:lang w:val="kk-KZ"/>
              </w:rPr>
              <w:t>.</w:t>
            </w:r>
          </w:p>
          <w:p w:rsidR="00DA16BB" w:rsidRPr="00DA16BB" w:rsidRDefault="00DA16BB" w:rsidP="00DA16BB">
            <w:pPr>
              <w:rPr>
                <w:color w:val="000000" w:themeColor="text1"/>
              </w:rPr>
            </w:pPr>
            <w:bookmarkStart w:id="0" w:name="_GoBack"/>
            <w:bookmarkEnd w:id="0"/>
            <w:proofErr w:type="spellStart"/>
            <w:r w:rsidRPr="00DA16BB">
              <w:rPr>
                <w:color w:val="000000" w:themeColor="text1"/>
              </w:rPr>
              <w:t>Желдеткіш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жеткізу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өндірушінің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түпнұсқалық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қаптамасында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жүзеге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асырылуы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керек</w:t>
            </w:r>
            <w:proofErr w:type="spellEnd"/>
            <w:r w:rsidRPr="00DA16BB">
              <w:rPr>
                <w:color w:val="000000" w:themeColor="text1"/>
              </w:rPr>
              <w:t xml:space="preserve">. </w:t>
            </w:r>
            <w:proofErr w:type="spellStart"/>
            <w:r w:rsidRPr="00DA16BB">
              <w:rPr>
                <w:color w:val="000000" w:themeColor="text1"/>
              </w:rPr>
              <w:t>Желдеткіштің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шығу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тегінің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бірегейлігін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растау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үшін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барлық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қораптар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дайындаушы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зауыттың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фирмалық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стикерімен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мөрленуі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 xml:space="preserve">. </w:t>
            </w:r>
            <w:proofErr w:type="spellStart"/>
            <w:r w:rsidRPr="00DA16BB">
              <w:rPr>
                <w:color w:val="000000" w:themeColor="text1"/>
              </w:rPr>
              <w:t>Қаптамадағы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өндірістік</w:t>
            </w:r>
            <w:proofErr w:type="spellEnd"/>
            <w:r w:rsidRPr="00DA16BB">
              <w:rPr>
                <w:color w:val="000000" w:themeColor="text1"/>
              </w:rPr>
              <w:t xml:space="preserve"> код </w:t>
            </w:r>
            <w:proofErr w:type="spellStart"/>
            <w:r w:rsidRPr="00DA16BB">
              <w:rPr>
                <w:color w:val="000000" w:themeColor="text1"/>
              </w:rPr>
              <w:t>құрамдас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бөліктердің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өзіндегі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өндірістік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кодпен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сәйкес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келуі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  <w:p w:rsidR="00DA16BB" w:rsidRPr="00261A78" w:rsidRDefault="00DA16BB" w:rsidP="00DA16BB">
            <w:pPr>
              <w:rPr>
                <w:color w:val="FF0000"/>
              </w:rPr>
            </w:pPr>
            <w:proofErr w:type="spellStart"/>
            <w:r w:rsidRPr="00DA16BB">
              <w:rPr>
                <w:color w:val="000000" w:themeColor="text1"/>
              </w:rPr>
              <w:t>Жеткізуші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Rohde</w:t>
            </w:r>
            <w:proofErr w:type="spellEnd"/>
            <w:r w:rsidRPr="00DA16BB">
              <w:rPr>
                <w:color w:val="000000" w:themeColor="text1"/>
              </w:rPr>
              <w:t xml:space="preserve"> &amp; </w:t>
            </w:r>
            <w:proofErr w:type="spellStart"/>
            <w:r w:rsidRPr="00DA16BB">
              <w:rPr>
                <w:color w:val="000000" w:themeColor="text1"/>
              </w:rPr>
              <w:t>Schwarz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жабдық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өндірушісінен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жеткізілетін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тауардың</w:t>
            </w:r>
            <w:proofErr w:type="spellEnd"/>
            <w:r w:rsidRPr="00DA16BB">
              <w:rPr>
                <w:color w:val="000000" w:themeColor="text1"/>
              </w:rPr>
              <w:t xml:space="preserve"> R&amp;S </w:t>
            </w:r>
            <w:r>
              <w:rPr>
                <w:color w:val="000000" w:themeColor="text1"/>
              </w:rPr>
              <w:t xml:space="preserve">TSE800 </w:t>
            </w:r>
            <w:proofErr w:type="spellStart"/>
            <w:r>
              <w:rPr>
                <w:color w:val="000000" w:themeColor="text1"/>
              </w:rPr>
              <w:t>кеңейту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блогымен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үйлесімділігін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және</w:t>
            </w:r>
            <w:proofErr w:type="spellEnd"/>
            <w:r w:rsidRPr="00DA16BB">
              <w:rPr>
                <w:color w:val="000000" w:themeColor="text1"/>
              </w:rPr>
              <w:t xml:space="preserve"> 2022 </w:t>
            </w:r>
            <w:proofErr w:type="spellStart"/>
            <w:r w:rsidRPr="00DA16BB">
              <w:rPr>
                <w:color w:val="000000" w:themeColor="text1"/>
              </w:rPr>
              <w:t>жылдан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кейін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берілген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жеткізу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шарттарын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орындауды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растайтын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конкурстық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өтінімнің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құрамында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ресми</w:t>
            </w:r>
            <w:proofErr w:type="spellEnd"/>
            <w:r w:rsidRPr="00DA16BB">
              <w:rPr>
                <w:color w:val="000000" w:themeColor="text1"/>
              </w:rPr>
              <w:t xml:space="preserve"> хат </w:t>
            </w:r>
            <w:proofErr w:type="spellStart"/>
            <w:r w:rsidRPr="00DA16BB">
              <w:rPr>
                <w:color w:val="000000" w:themeColor="text1"/>
              </w:rPr>
              <w:t>ұсынуы</w:t>
            </w:r>
            <w:proofErr w:type="spellEnd"/>
            <w:r w:rsidRPr="00DA16BB">
              <w:rPr>
                <w:color w:val="000000" w:themeColor="text1"/>
              </w:rPr>
              <w:t xml:space="preserve"> </w:t>
            </w:r>
            <w:proofErr w:type="spellStart"/>
            <w:r w:rsidRPr="00DA16BB">
              <w:rPr>
                <w:color w:val="000000" w:themeColor="text1"/>
              </w:rPr>
              <w:t>тиіс</w:t>
            </w:r>
            <w:proofErr w:type="spellEnd"/>
            <w:r w:rsidRPr="00DA16BB">
              <w:rPr>
                <w:color w:val="000000" w:themeColor="text1"/>
              </w:rPr>
              <w:t>.</w:t>
            </w: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E530FA" w:rsidRDefault="00E530FA" w:rsidP="00EE7666">
            <w:pPr>
              <w:textAlignment w:val="baseline"/>
            </w:pPr>
            <w:proofErr w:type="spellStart"/>
            <w:r>
              <w:lastRenderedPageBreak/>
              <w:t>Ілеспе</w:t>
            </w:r>
            <w:proofErr w:type="spellEnd"/>
            <w:r w:rsidRPr="00E530FA">
              <w:t xml:space="preserve"> </w:t>
            </w:r>
            <w:proofErr w:type="spellStart"/>
            <w:r>
              <w:t>қызметтер</w:t>
            </w:r>
            <w:proofErr w:type="spellEnd"/>
            <w:r w:rsidRPr="00E530FA">
              <w:t xml:space="preserve"> (</w:t>
            </w:r>
            <w:proofErr w:type="spellStart"/>
            <w:r>
              <w:t>қажет</w:t>
            </w:r>
            <w:proofErr w:type="spellEnd"/>
            <w:r w:rsidRPr="00E530FA">
              <w:t xml:space="preserve"> </w:t>
            </w:r>
            <w:proofErr w:type="spellStart"/>
            <w:r>
              <w:t>болған</w:t>
            </w:r>
            <w:proofErr w:type="spellEnd"/>
            <w:r w:rsidRPr="00E530FA">
              <w:t xml:space="preserve"> </w:t>
            </w:r>
            <w:proofErr w:type="spellStart"/>
            <w:r>
              <w:t>жағдайда</w:t>
            </w:r>
            <w:proofErr w:type="spellEnd"/>
            <w:r w:rsidRPr="00E530FA">
              <w:t xml:space="preserve"> </w:t>
            </w:r>
            <w:proofErr w:type="spellStart"/>
            <w:r>
              <w:t>көрсетіледі</w:t>
            </w:r>
            <w:proofErr w:type="spellEnd"/>
            <w:r w:rsidRPr="00E530FA">
              <w:t>) (</w:t>
            </w:r>
            <w:proofErr w:type="spellStart"/>
            <w:r>
              <w:t>тауарларды</w:t>
            </w:r>
            <w:proofErr w:type="spellEnd"/>
            <w:r w:rsidRPr="00E530FA">
              <w:t xml:space="preserve"> </w:t>
            </w:r>
            <w:proofErr w:type="spellStart"/>
            <w:r>
              <w:t>монтаждау</w:t>
            </w:r>
            <w:proofErr w:type="spellEnd"/>
            <w:r w:rsidRPr="00E530FA">
              <w:t xml:space="preserve">, </w:t>
            </w:r>
            <w:proofErr w:type="spellStart"/>
            <w:r>
              <w:t>баптау</w:t>
            </w:r>
            <w:proofErr w:type="spellEnd"/>
            <w:r w:rsidRPr="00E530FA">
              <w:t xml:space="preserve">, </w:t>
            </w:r>
            <w:proofErr w:type="spellStart"/>
            <w:r>
              <w:t>оқыту</w:t>
            </w:r>
            <w:proofErr w:type="spellEnd"/>
            <w:r w:rsidRPr="00E530FA">
              <w:t xml:space="preserve">, </w:t>
            </w:r>
            <w:proofErr w:type="spellStart"/>
            <w:r>
              <w:t>тексеру</w:t>
            </w:r>
            <w:proofErr w:type="spellEnd"/>
            <w:r w:rsidRPr="00E530FA">
              <w:t xml:space="preserve"> </w:t>
            </w:r>
            <w:proofErr w:type="spellStart"/>
            <w:r>
              <w:t>және</w:t>
            </w:r>
            <w:proofErr w:type="spellEnd"/>
            <w:r w:rsidRPr="00E530FA">
              <w:t xml:space="preserve"> </w:t>
            </w:r>
            <w:proofErr w:type="spellStart"/>
            <w:r>
              <w:t>сынау</w:t>
            </w:r>
            <w:proofErr w:type="spellEnd"/>
            <w:r w:rsidRPr="00E530FA">
              <w:t>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EE7666">
            <w:pPr>
              <w:rPr>
                <w:color w:val="auto"/>
              </w:rPr>
            </w:pPr>
          </w:p>
        </w:tc>
      </w:tr>
      <w:tr w:rsidR="008C3BA2" w:rsidRPr="001B5324" w:rsidTr="006B280B">
        <w:trPr>
          <w:jc w:val="center"/>
        </w:trPr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E530FA" w:rsidRDefault="00E530FA" w:rsidP="00EE7666">
            <w:pPr>
              <w:textAlignment w:val="baseline"/>
            </w:pPr>
            <w:proofErr w:type="spellStart"/>
            <w:r>
              <w:t>Әлеуетті</w:t>
            </w:r>
            <w:proofErr w:type="spellEnd"/>
            <w:r w:rsidRPr="00E530FA">
              <w:t xml:space="preserve"> </w:t>
            </w:r>
            <w:proofErr w:type="spellStart"/>
            <w:r>
              <w:t>өнім</w:t>
            </w:r>
            <w:proofErr w:type="spellEnd"/>
            <w:r w:rsidRPr="00E530FA">
              <w:t xml:space="preserve"> </w:t>
            </w:r>
            <w:proofErr w:type="spellStart"/>
            <w:r>
              <w:t>берушіге</w:t>
            </w:r>
            <w:proofErr w:type="spellEnd"/>
            <w:r w:rsidRPr="00E530FA">
              <w:t xml:space="preserve"> </w:t>
            </w:r>
            <w:proofErr w:type="spellStart"/>
            <w:r>
              <w:t>оның</w:t>
            </w:r>
            <w:proofErr w:type="spellEnd"/>
            <w:r w:rsidRPr="00E530FA">
              <w:t xml:space="preserve"> </w:t>
            </w:r>
            <w:proofErr w:type="spellStart"/>
            <w:r>
              <w:t>жеңімпазы</w:t>
            </w:r>
            <w:proofErr w:type="spellEnd"/>
            <w:r w:rsidRPr="00E530FA">
              <w:t xml:space="preserve"> </w:t>
            </w:r>
            <w:proofErr w:type="spellStart"/>
            <w:r>
              <w:t>анықталған</w:t>
            </w:r>
            <w:proofErr w:type="spellEnd"/>
            <w:r w:rsidRPr="00E530FA">
              <w:t xml:space="preserve"> </w:t>
            </w:r>
            <w:proofErr w:type="spellStart"/>
            <w:r>
              <w:t>және</w:t>
            </w:r>
            <w:proofErr w:type="spellEnd"/>
            <w:r w:rsidRPr="00E530FA">
              <w:t xml:space="preserve"> </w:t>
            </w:r>
            <w:proofErr w:type="spellStart"/>
            <w:r>
              <w:t>онымен</w:t>
            </w:r>
            <w:proofErr w:type="spellEnd"/>
            <w:r w:rsidRPr="00E530FA">
              <w:t xml:space="preserve"> </w:t>
            </w:r>
            <w:proofErr w:type="spellStart"/>
            <w:r>
              <w:t>Мемлекеттік</w:t>
            </w:r>
            <w:proofErr w:type="spellEnd"/>
            <w:r w:rsidRPr="00E530FA">
              <w:t xml:space="preserve"> </w:t>
            </w:r>
            <w:proofErr w:type="spellStart"/>
            <w:r>
              <w:t>сатып</w:t>
            </w:r>
            <w:proofErr w:type="spellEnd"/>
            <w:r w:rsidRPr="00E530FA">
              <w:t xml:space="preserve"> </w:t>
            </w:r>
            <w:proofErr w:type="spellStart"/>
            <w:r>
              <w:t>алу</w:t>
            </w:r>
            <w:proofErr w:type="spellEnd"/>
            <w:r w:rsidRPr="00E530FA">
              <w:t xml:space="preserve"> </w:t>
            </w:r>
            <w:proofErr w:type="spellStart"/>
            <w:r>
              <w:lastRenderedPageBreak/>
              <w:t>туралы</w:t>
            </w:r>
            <w:proofErr w:type="spellEnd"/>
            <w:r w:rsidRPr="00E530FA">
              <w:t xml:space="preserve"> </w:t>
            </w:r>
            <w:proofErr w:type="spellStart"/>
            <w:r>
              <w:t>шарт</w:t>
            </w:r>
            <w:proofErr w:type="spellEnd"/>
            <w:r w:rsidRPr="00E530FA">
              <w:t xml:space="preserve"> </w:t>
            </w:r>
            <w:proofErr w:type="spellStart"/>
            <w:r>
              <w:t>жасалған</w:t>
            </w:r>
            <w:proofErr w:type="spellEnd"/>
            <w:r w:rsidRPr="00E530FA">
              <w:t xml:space="preserve"> </w:t>
            </w:r>
            <w:proofErr w:type="spellStart"/>
            <w:r>
              <w:t>жағдайда</w:t>
            </w:r>
            <w:proofErr w:type="spellEnd"/>
            <w:r w:rsidRPr="00E530FA">
              <w:t xml:space="preserve"> </w:t>
            </w:r>
            <w:proofErr w:type="spellStart"/>
            <w:r>
              <w:t>қойылатын</w:t>
            </w:r>
            <w:proofErr w:type="spellEnd"/>
            <w:r w:rsidRPr="00E530FA">
              <w:t xml:space="preserve"> </w:t>
            </w:r>
            <w:proofErr w:type="spellStart"/>
            <w:r>
              <w:t>талаптар</w:t>
            </w:r>
            <w:proofErr w:type="spellEnd"/>
            <w:r w:rsidRPr="00E530FA">
              <w:t xml:space="preserve"> (</w:t>
            </w:r>
            <w:proofErr w:type="spellStart"/>
            <w:r>
              <w:t>қажет</w:t>
            </w:r>
            <w:proofErr w:type="spellEnd"/>
            <w:r w:rsidRPr="00E530FA">
              <w:t xml:space="preserve"> </w:t>
            </w:r>
            <w:proofErr w:type="spellStart"/>
            <w:r>
              <w:t>болған</w:t>
            </w:r>
            <w:proofErr w:type="spellEnd"/>
            <w:r w:rsidRPr="00E530FA">
              <w:t xml:space="preserve"> </w:t>
            </w:r>
            <w:proofErr w:type="spellStart"/>
            <w:r>
              <w:t>кезде</w:t>
            </w:r>
            <w:proofErr w:type="spellEnd"/>
            <w:r w:rsidRPr="00E530FA">
              <w:t xml:space="preserve"> </w:t>
            </w:r>
            <w:proofErr w:type="spellStart"/>
            <w:r>
              <w:t>көрсетіледі</w:t>
            </w:r>
            <w:proofErr w:type="spellEnd"/>
            <w:r w:rsidRPr="00E530FA">
              <w:t>) (</w:t>
            </w:r>
            <w:proofErr w:type="spellStart"/>
            <w:r>
              <w:t>әлеуетті</w:t>
            </w:r>
            <w:proofErr w:type="spellEnd"/>
            <w:r w:rsidRPr="00E530FA">
              <w:t xml:space="preserve"> </w:t>
            </w:r>
            <w:proofErr w:type="spellStart"/>
            <w:r>
              <w:t>өнім</w:t>
            </w:r>
            <w:proofErr w:type="spellEnd"/>
            <w:r w:rsidRPr="00E530FA">
              <w:t xml:space="preserve"> </w:t>
            </w:r>
            <w:proofErr w:type="spellStart"/>
            <w:r>
              <w:t>берушіні</w:t>
            </w:r>
            <w:proofErr w:type="spellEnd"/>
            <w:r w:rsidRPr="00E530FA">
              <w:t xml:space="preserve"> </w:t>
            </w:r>
            <w:proofErr w:type="spellStart"/>
            <w:r>
              <w:t>көрсетілген</w:t>
            </w:r>
            <w:proofErr w:type="spellEnd"/>
            <w:r w:rsidRPr="00E530FA">
              <w:t xml:space="preserve"> </w:t>
            </w:r>
            <w:proofErr w:type="spellStart"/>
            <w:r>
              <w:t>мәліметтерді</w:t>
            </w:r>
            <w:proofErr w:type="spellEnd"/>
            <w:r w:rsidRPr="00E530FA">
              <w:t xml:space="preserve"> </w:t>
            </w:r>
            <w:proofErr w:type="spellStart"/>
            <w:r>
              <w:t>көрсетпегені</w:t>
            </w:r>
            <w:proofErr w:type="spellEnd"/>
            <w:r w:rsidRPr="00E530FA">
              <w:t xml:space="preserve"> </w:t>
            </w:r>
            <w:proofErr w:type="spellStart"/>
            <w:r>
              <w:t>және</w:t>
            </w:r>
            <w:proofErr w:type="spellEnd"/>
            <w:r w:rsidRPr="00E530FA">
              <w:t xml:space="preserve"> </w:t>
            </w:r>
            <w:proofErr w:type="spellStart"/>
            <w:r>
              <w:t>ұсынбағаны</w:t>
            </w:r>
            <w:proofErr w:type="spellEnd"/>
            <w:r w:rsidRPr="00E530FA">
              <w:t xml:space="preserve"> </w:t>
            </w:r>
            <w:proofErr w:type="spellStart"/>
            <w:r>
              <w:t>үшін</w:t>
            </w:r>
            <w:proofErr w:type="spellEnd"/>
            <w:r w:rsidRPr="00E530FA">
              <w:t xml:space="preserve"> </w:t>
            </w:r>
            <w:proofErr w:type="spellStart"/>
            <w:r>
              <w:t>қабылдамауға</w:t>
            </w:r>
            <w:proofErr w:type="spellEnd"/>
            <w:r w:rsidRPr="00E530FA">
              <w:t xml:space="preserve"> </w:t>
            </w:r>
            <w:proofErr w:type="spellStart"/>
            <w:r>
              <w:t>жол</w:t>
            </w:r>
            <w:proofErr w:type="spellEnd"/>
            <w:r w:rsidRPr="00E530FA">
              <w:t xml:space="preserve"> </w:t>
            </w:r>
            <w:proofErr w:type="spellStart"/>
            <w:r>
              <w:t>берілмейді</w:t>
            </w:r>
            <w:proofErr w:type="spellEnd"/>
            <w:r w:rsidRPr="00E530FA">
              <w:t>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BA2" w:rsidRPr="001B5324" w:rsidRDefault="008C3BA2" w:rsidP="00CE0FB6">
            <w:pPr>
              <w:rPr>
                <w:color w:val="auto"/>
              </w:rPr>
            </w:pPr>
          </w:p>
        </w:tc>
      </w:tr>
    </w:tbl>
    <w:p w:rsidR="00FF690E" w:rsidRDefault="00FF690E" w:rsidP="008C3BA2">
      <w:pPr>
        <w:ind w:firstLine="397"/>
        <w:jc w:val="both"/>
      </w:pPr>
    </w:p>
    <w:p w:rsidR="00E530FA" w:rsidRPr="00E530FA" w:rsidRDefault="00E530FA" w:rsidP="00E530FA">
      <w:pPr>
        <w:spacing w:before="100" w:beforeAutospacing="1" w:after="100" w:afterAutospacing="1"/>
        <w:rPr>
          <w:color w:val="auto"/>
          <w:sz w:val="28"/>
          <w:szCs w:val="28"/>
        </w:rPr>
      </w:pPr>
      <w:r w:rsidRPr="00E530FA">
        <w:rPr>
          <w:color w:val="auto"/>
          <w:sz w:val="28"/>
          <w:szCs w:val="28"/>
          <w:lang w:val="en-US"/>
        </w:rPr>
        <w:t>     </w:t>
      </w:r>
      <w:r w:rsidRPr="00E530FA">
        <w:rPr>
          <w:color w:val="auto"/>
          <w:sz w:val="28"/>
          <w:szCs w:val="28"/>
        </w:rPr>
        <w:t xml:space="preserve"> * </w:t>
      </w:r>
      <w:proofErr w:type="spellStart"/>
      <w:r w:rsidRPr="00E530FA">
        <w:rPr>
          <w:color w:val="auto"/>
          <w:sz w:val="28"/>
          <w:szCs w:val="28"/>
        </w:rPr>
        <w:t>мәліметтер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мемлекеттік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сатып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алу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жоспарынан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алынады</w:t>
      </w:r>
      <w:proofErr w:type="spellEnd"/>
      <w:r w:rsidRPr="00E530FA">
        <w:rPr>
          <w:color w:val="auto"/>
          <w:sz w:val="28"/>
          <w:szCs w:val="28"/>
        </w:rPr>
        <w:t xml:space="preserve"> (</w:t>
      </w:r>
      <w:proofErr w:type="spellStart"/>
      <w:r w:rsidRPr="00E530FA">
        <w:rPr>
          <w:color w:val="auto"/>
          <w:sz w:val="28"/>
          <w:szCs w:val="28"/>
        </w:rPr>
        <w:t>автоматты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түрде</w:t>
      </w:r>
      <w:proofErr w:type="spellEnd"/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көрсетіледі</w:t>
      </w:r>
      <w:proofErr w:type="spellEnd"/>
      <w:r w:rsidRPr="00E530FA">
        <w:rPr>
          <w:color w:val="auto"/>
          <w:sz w:val="28"/>
          <w:szCs w:val="28"/>
        </w:rPr>
        <w:t>).</w:t>
      </w:r>
    </w:p>
    <w:p w:rsidR="00E530FA" w:rsidRPr="008D4F4A" w:rsidRDefault="00E530FA" w:rsidP="00E530FA">
      <w:pPr>
        <w:rPr>
          <w:color w:val="auto"/>
          <w:sz w:val="28"/>
          <w:szCs w:val="28"/>
        </w:rPr>
      </w:pPr>
      <w:r w:rsidRPr="00E530FA">
        <w:rPr>
          <w:color w:val="auto"/>
          <w:sz w:val="28"/>
          <w:szCs w:val="28"/>
          <w:lang w:val="en-US"/>
        </w:rPr>
        <w:t>     </w:t>
      </w:r>
      <w:r w:rsidRPr="00E530FA">
        <w:rPr>
          <w:color w:val="auto"/>
          <w:sz w:val="28"/>
          <w:szCs w:val="28"/>
        </w:rPr>
        <w:t xml:space="preserve"> </w:t>
      </w:r>
      <w:proofErr w:type="spellStart"/>
      <w:r w:rsidRPr="00E530FA">
        <w:rPr>
          <w:color w:val="auto"/>
          <w:sz w:val="28"/>
          <w:szCs w:val="28"/>
        </w:rPr>
        <w:t>Ескерту</w:t>
      </w:r>
      <w:proofErr w:type="spellEnd"/>
      <w:r w:rsidRPr="00E530FA">
        <w:rPr>
          <w:color w:val="auto"/>
          <w:sz w:val="28"/>
          <w:szCs w:val="28"/>
        </w:rPr>
        <w:t>.</w:t>
      </w:r>
    </w:p>
    <w:p w:rsidR="00E530FA" w:rsidRPr="008D4F4A" w:rsidRDefault="00E530FA" w:rsidP="00E530FA">
      <w:pPr>
        <w:ind w:left="420"/>
        <w:rPr>
          <w:color w:val="auto"/>
          <w:sz w:val="28"/>
          <w:szCs w:val="28"/>
          <w:lang w:val="kk-KZ"/>
        </w:rPr>
      </w:pPr>
      <w:r w:rsidRPr="008D4F4A">
        <w:rPr>
          <w:color w:val="auto"/>
          <w:sz w:val="28"/>
          <w:szCs w:val="28"/>
          <w:lang w:val="kk-KZ"/>
        </w:rPr>
        <w:t xml:space="preserve">1. </w:t>
      </w:r>
      <w:r w:rsidR="008D4F4A">
        <w:rPr>
          <w:color w:val="auto"/>
          <w:sz w:val="28"/>
          <w:szCs w:val="28"/>
          <w:lang w:val="kk-KZ"/>
        </w:rPr>
        <w:t xml:space="preserve">  </w:t>
      </w:r>
      <w:r w:rsidRPr="008D4F4A">
        <w:rPr>
          <w:color w:val="auto"/>
          <w:sz w:val="28"/>
          <w:szCs w:val="28"/>
          <w:lang w:val="kk-KZ"/>
        </w:rPr>
        <w:t>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E530FA" w:rsidRPr="008D4F4A" w:rsidRDefault="00E530FA" w:rsidP="00E530FA">
      <w:pPr>
        <w:pStyle w:val="a4"/>
        <w:spacing w:after="100" w:afterAutospacing="1"/>
        <w:ind w:left="420"/>
        <w:rPr>
          <w:color w:val="auto"/>
          <w:sz w:val="28"/>
          <w:szCs w:val="28"/>
          <w:lang w:val="kk-KZ"/>
        </w:rPr>
      </w:pPr>
      <w:r w:rsidRPr="008D4F4A">
        <w:rPr>
          <w:color w:val="auto"/>
          <w:sz w:val="28"/>
          <w:szCs w:val="28"/>
          <w:lang w:val="kk-KZ"/>
        </w:rPr>
        <w:t xml:space="preserve"> 2. </w:t>
      </w:r>
      <w:r w:rsidR="008D4F4A">
        <w:rPr>
          <w:color w:val="auto"/>
          <w:sz w:val="28"/>
          <w:szCs w:val="28"/>
          <w:lang w:val="kk-KZ"/>
        </w:rPr>
        <w:t xml:space="preserve">  </w:t>
      </w:r>
      <w:r w:rsidRPr="008D4F4A">
        <w:rPr>
          <w:color w:val="auto"/>
          <w:sz w:val="28"/>
          <w:szCs w:val="28"/>
          <w:lang w:val="kk-KZ"/>
        </w:rPr>
        <w:t>Осы техникалық ерекшелікте әлеуетті өнім берушіге қойылатын біліктілік талаптарын белгілеуге жол берілмейді.</w:t>
      </w:r>
    </w:p>
    <w:p w:rsidR="008C3BA2" w:rsidRPr="008D4F4A" w:rsidRDefault="00E530FA" w:rsidP="00E530FA">
      <w:pPr>
        <w:pStyle w:val="a4"/>
        <w:spacing w:after="100" w:afterAutospacing="1"/>
        <w:ind w:left="420"/>
        <w:rPr>
          <w:color w:val="auto"/>
          <w:sz w:val="28"/>
          <w:szCs w:val="28"/>
          <w:lang w:val="kk-KZ"/>
        </w:rPr>
      </w:pPr>
      <w:r w:rsidRPr="008D4F4A">
        <w:rPr>
          <w:color w:val="auto"/>
          <w:sz w:val="28"/>
          <w:szCs w:val="28"/>
          <w:lang w:val="kk-KZ" w:eastAsia="en-US"/>
        </w:rPr>
        <w:t xml:space="preserve"> 3. </w:t>
      </w:r>
      <w:r w:rsidR="008D4F4A">
        <w:rPr>
          <w:color w:val="auto"/>
          <w:sz w:val="28"/>
          <w:szCs w:val="28"/>
          <w:lang w:val="kk-KZ" w:eastAsia="en-US"/>
        </w:rPr>
        <w:t xml:space="preserve">  </w:t>
      </w:r>
      <w:r w:rsidRPr="008D4F4A">
        <w:rPr>
          <w:color w:val="auto"/>
          <w:sz w:val="28"/>
          <w:szCs w:val="28"/>
          <w:lang w:val="kk-KZ" w:eastAsia="en-US"/>
        </w:rPr>
        <w:t>Өзге құжаттарда техникалық ерекшеліктің талаптарын белгілеуге жол берілмейді.</w:t>
      </w:r>
    </w:p>
    <w:p w:rsidR="001C112F" w:rsidRPr="008D4F4A" w:rsidRDefault="001C112F">
      <w:pPr>
        <w:rPr>
          <w:sz w:val="28"/>
          <w:szCs w:val="28"/>
          <w:lang w:val="kk-KZ"/>
        </w:rPr>
      </w:pPr>
    </w:p>
    <w:p w:rsidR="00FF690E" w:rsidRPr="008D4F4A" w:rsidRDefault="00FF690E">
      <w:pPr>
        <w:rPr>
          <w:sz w:val="28"/>
          <w:szCs w:val="28"/>
          <w:lang w:val="kk-KZ"/>
        </w:rPr>
      </w:pPr>
    </w:p>
    <w:p w:rsidR="00FF690E" w:rsidRPr="008D4F4A" w:rsidRDefault="000A2147" w:rsidP="00FF690E">
      <w:pPr>
        <w:jc w:val="both"/>
        <w:rPr>
          <w:b/>
          <w:sz w:val="28"/>
          <w:szCs w:val="28"/>
          <w:lang w:val="kk-KZ"/>
        </w:rPr>
      </w:pPr>
      <w:r w:rsidRPr="008D4F4A">
        <w:rPr>
          <w:b/>
          <w:sz w:val="28"/>
          <w:szCs w:val="28"/>
          <w:lang w:val="kk-KZ"/>
        </w:rPr>
        <w:t xml:space="preserve">     </w:t>
      </w:r>
      <w:r w:rsidR="001012BE" w:rsidRPr="008D4F4A">
        <w:rPr>
          <w:b/>
          <w:sz w:val="28"/>
          <w:szCs w:val="28"/>
          <w:lang w:val="kk-KZ"/>
        </w:rPr>
        <w:t xml:space="preserve">Басқарма Төрағасының орынбасары – </w:t>
      </w:r>
    </w:p>
    <w:p w:rsidR="001C112F" w:rsidRPr="008D4F4A" w:rsidRDefault="000A2147" w:rsidP="00FF690E">
      <w:pPr>
        <w:jc w:val="both"/>
        <w:rPr>
          <w:b/>
          <w:sz w:val="28"/>
          <w:szCs w:val="28"/>
          <w:lang w:val="kk-KZ"/>
        </w:rPr>
      </w:pPr>
      <w:r w:rsidRPr="008D4F4A">
        <w:rPr>
          <w:b/>
          <w:sz w:val="28"/>
          <w:szCs w:val="28"/>
          <w:lang w:val="kk-KZ"/>
        </w:rPr>
        <w:t xml:space="preserve">    </w:t>
      </w:r>
      <w:r w:rsidR="001012BE" w:rsidRPr="008D4F4A">
        <w:rPr>
          <w:b/>
          <w:sz w:val="28"/>
          <w:szCs w:val="28"/>
          <w:lang w:val="kk-KZ"/>
        </w:rPr>
        <w:t>«Қазтелерадио» АҚ Техникалық директоры</w:t>
      </w:r>
      <w:r w:rsidR="001C112F" w:rsidRPr="008D4F4A">
        <w:rPr>
          <w:b/>
          <w:sz w:val="28"/>
          <w:szCs w:val="28"/>
          <w:lang w:val="kk-KZ"/>
        </w:rPr>
        <w:tab/>
        <w:t xml:space="preserve">      </w:t>
      </w:r>
      <w:r w:rsidR="00FF690E" w:rsidRPr="008D4F4A">
        <w:rPr>
          <w:b/>
          <w:sz w:val="28"/>
          <w:szCs w:val="28"/>
          <w:lang w:val="kk-KZ"/>
        </w:rPr>
        <w:t xml:space="preserve">  </w:t>
      </w:r>
      <w:r w:rsidR="001C112F" w:rsidRPr="008D4F4A">
        <w:rPr>
          <w:b/>
          <w:sz w:val="28"/>
          <w:szCs w:val="28"/>
          <w:lang w:val="kk-KZ"/>
        </w:rPr>
        <w:t xml:space="preserve">  </w:t>
      </w:r>
      <w:r w:rsidR="00FF690E" w:rsidRPr="008D4F4A">
        <w:rPr>
          <w:b/>
          <w:sz w:val="28"/>
          <w:szCs w:val="28"/>
          <w:lang w:val="kk-KZ"/>
        </w:rPr>
        <w:t xml:space="preserve"> </w:t>
      </w:r>
      <w:r w:rsidR="001C112F" w:rsidRPr="008D4F4A">
        <w:rPr>
          <w:b/>
          <w:sz w:val="28"/>
          <w:szCs w:val="28"/>
          <w:lang w:val="kk-KZ"/>
        </w:rPr>
        <w:t xml:space="preserve">            </w:t>
      </w:r>
      <w:r w:rsidR="00FF690E" w:rsidRPr="008D4F4A">
        <w:rPr>
          <w:b/>
          <w:sz w:val="28"/>
          <w:szCs w:val="28"/>
          <w:lang w:val="kk-KZ"/>
        </w:rPr>
        <w:t xml:space="preserve">К. </w:t>
      </w:r>
      <w:r w:rsidR="005D010D" w:rsidRPr="008D4F4A">
        <w:rPr>
          <w:b/>
          <w:sz w:val="28"/>
          <w:szCs w:val="28"/>
          <w:lang w:val="kk-KZ"/>
        </w:rPr>
        <w:t xml:space="preserve">Затилда </w:t>
      </w:r>
    </w:p>
    <w:p w:rsidR="001C112F" w:rsidRPr="001C112F" w:rsidRDefault="001C112F">
      <w:pPr>
        <w:rPr>
          <w:lang w:val="kk-KZ"/>
        </w:rPr>
      </w:pPr>
    </w:p>
    <w:sectPr w:rsidR="001C112F" w:rsidRPr="001C112F" w:rsidSect="006A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047E"/>
    <w:multiLevelType w:val="hybridMultilevel"/>
    <w:tmpl w:val="30B4C6FE"/>
    <w:lvl w:ilvl="0" w:tplc="49B4F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F96440"/>
    <w:multiLevelType w:val="hybridMultilevel"/>
    <w:tmpl w:val="28BCFF94"/>
    <w:lvl w:ilvl="0" w:tplc="A7E0D1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0"/>
    <w:rsid w:val="000A2147"/>
    <w:rsid w:val="001012BE"/>
    <w:rsid w:val="0019309C"/>
    <w:rsid w:val="001966C4"/>
    <w:rsid w:val="001C112F"/>
    <w:rsid w:val="00261A78"/>
    <w:rsid w:val="002803A0"/>
    <w:rsid w:val="00282088"/>
    <w:rsid w:val="002A6771"/>
    <w:rsid w:val="00376861"/>
    <w:rsid w:val="00380C56"/>
    <w:rsid w:val="004574F7"/>
    <w:rsid w:val="004B5491"/>
    <w:rsid w:val="005D010D"/>
    <w:rsid w:val="00627AC2"/>
    <w:rsid w:val="006A385C"/>
    <w:rsid w:val="006B280B"/>
    <w:rsid w:val="00750880"/>
    <w:rsid w:val="007C2D13"/>
    <w:rsid w:val="007D6409"/>
    <w:rsid w:val="007F63CE"/>
    <w:rsid w:val="008C3BA2"/>
    <w:rsid w:val="008D4F4A"/>
    <w:rsid w:val="008E06CD"/>
    <w:rsid w:val="009B1D5D"/>
    <w:rsid w:val="00A00568"/>
    <w:rsid w:val="00A04C8E"/>
    <w:rsid w:val="00B544A4"/>
    <w:rsid w:val="00B96BE1"/>
    <w:rsid w:val="00CE0FB6"/>
    <w:rsid w:val="00CE60A8"/>
    <w:rsid w:val="00D83629"/>
    <w:rsid w:val="00DA16BB"/>
    <w:rsid w:val="00DA6881"/>
    <w:rsid w:val="00DF7F8C"/>
    <w:rsid w:val="00E530FA"/>
    <w:rsid w:val="00EF6C16"/>
    <w:rsid w:val="00F26A38"/>
    <w:rsid w:val="00FD294B"/>
    <w:rsid w:val="00FF690E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3BAD"/>
  <w15:docId w15:val="{809CD00F-69B0-4B0E-8982-4A024E64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1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1968033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Nurzhanova</dc:creator>
  <cp:keywords/>
  <dc:description/>
  <cp:lastModifiedBy>Дана Боданқызы. Хамит</cp:lastModifiedBy>
  <cp:revision>47</cp:revision>
  <cp:lastPrinted>2021-04-05T08:02:00Z</cp:lastPrinted>
  <dcterms:created xsi:type="dcterms:W3CDTF">2020-02-28T09:14:00Z</dcterms:created>
  <dcterms:modified xsi:type="dcterms:W3CDTF">2022-03-10T08:27:00Z</dcterms:modified>
</cp:coreProperties>
</file>