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64726E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64726E" w:rsidRPr="0064726E">
        <w:rPr>
          <w:b/>
          <w:i/>
          <w:u w:val="single"/>
        </w:rPr>
        <w:t>55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>Поверка средств измерения ЦТВ, датчик измерения  мощности U2041XA, 15 ед</w:t>
      </w:r>
      <w:r w:rsidR="0064726E" w:rsidRPr="009534FF">
        <w:rPr>
          <w:rStyle w:val="s0"/>
          <w:i/>
          <w:u w:val="single"/>
        </w:rPr>
        <w:t>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BF1E80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 w:rsidR="007C6DF5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 w:rsidR="007C6DF5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>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64726E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64726E" w:rsidRPr="0064726E">
        <w:rPr>
          <w:b/>
          <w:i/>
          <w:u w:val="single"/>
        </w:rPr>
        <w:t>55</w:t>
      </w:r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64726E" w:rsidRPr="006C6D5C">
        <w:rPr>
          <w:i/>
          <w:u w:val="single"/>
          <w:lang w:val="kk-KZ"/>
        </w:rPr>
        <w:t>ЦТХТ өлшеу құралдарын салыстырып тексеру, U2041XA қуатты өлшеу сезбегі, 15 бірл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785D8E">
              <w:rPr>
                <w:color w:val="auto"/>
              </w:rPr>
              <w:t>салыстырып</w:t>
            </w:r>
            <w:proofErr w:type="spellEnd"/>
            <w:r w:rsidR="00785D8E">
              <w:rPr>
                <w:color w:val="auto"/>
              </w:rPr>
              <w:t xml:space="preserve"> </w:t>
            </w:r>
            <w:proofErr w:type="spellStart"/>
            <w:r w:rsidR="00785D8E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талаптар"МЕМСТ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785D8E">
              <w:rPr>
                <w:color w:val="auto"/>
              </w:rPr>
              <w:t>салыстырып</w:t>
            </w:r>
            <w:proofErr w:type="spellEnd"/>
            <w:r w:rsidR="00785D8E">
              <w:rPr>
                <w:color w:val="auto"/>
              </w:rPr>
              <w:t xml:space="preserve"> тексеру</w:t>
            </w:r>
            <w:bookmarkStart w:id="1" w:name="_GoBack"/>
            <w:bookmarkEnd w:id="1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C0D8D"/>
    <w:rsid w:val="00141389"/>
    <w:rsid w:val="0033141F"/>
    <w:rsid w:val="00564C8E"/>
    <w:rsid w:val="0064726E"/>
    <w:rsid w:val="00785D8E"/>
    <w:rsid w:val="007C6DF5"/>
    <w:rsid w:val="00986AD6"/>
    <w:rsid w:val="00B625A6"/>
    <w:rsid w:val="00B73B55"/>
    <w:rsid w:val="00BB5BF0"/>
    <w:rsid w:val="00BF1E80"/>
    <w:rsid w:val="00C213AB"/>
    <w:rsid w:val="00CB4DF0"/>
    <w:rsid w:val="00E8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15</cp:revision>
  <dcterms:created xsi:type="dcterms:W3CDTF">2019-10-16T09:30:00Z</dcterms:created>
  <dcterms:modified xsi:type="dcterms:W3CDTF">2022-05-16T05:22:00Z</dcterms:modified>
</cp:coreProperties>
</file>