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82" w:rsidRPr="00511D82" w:rsidRDefault="00511D82" w:rsidP="00511D82">
      <w:pPr>
        <w:shd w:val="clear" w:color="auto" w:fill="FFFFFF"/>
        <w:tabs>
          <w:tab w:val="left" w:pos="9423"/>
        </w:tabs>
        <w:spacing w:before="120"/>
        <w:jc w:val="right"/>
        <w:rPr>
          <w:rFonts w:ascii="Times New Roman" w:hAnsi="Times New Roman" w:cs="Times New Roman"/>
          <w:b/>
          <w:sz w:val="24"/>
          <w:szCs w:val="24"/>
          <w:lang w:val="kk-KZ"/>
        </w:rPr>
      </w:pPr>
      <w:r w:rsidRPr="00511D82">
        <w:rPr>
          <w:rFonts w:ascii="Times New Roman" w:hAnsi="Times New Roman" w:cs="Times New Roman"/>
          <w:b/>
          <w:sz w:val="24"/>
          <w:szCs w:val="24"/>
          <w:lang w:val="kk-KZ"/>
        </w:rPr>
        <w:t xml:space="preserve">«БЕКІТЕМІН» </w:t>
      </w:r>
    </w:p>
    <w:p w:rsidR="00511D82" w:rsidRPr="00511D82" w:rsidRDefault="00511D82" w:rsidP="00511D82">
      <w:pPr>
        <w:shd w:val="clear" w:color="auto" w:fill="FFFFFF"/>
        <w:tabs>
          <w:tab w:val="left" w:pos="9423"/>
        </w:tabs>
        <w:spacing w:before="120"/>
        <w:jc w:val="right"/>
        <w:rPr>
          <w:rFonts w:ascii="Times New Roman" w:hAnsi="Times New Roman" w:cs="Times New Roman"/>
          <w:b/>
          <w:sz w:val="24"/>
          <w:szCs w:val="24"/>
          <w:lang w:val="kk-KZ"/>
        </w:rPr>
      </w:pPr>
      <w:r w:rsidRPr="00511D82">
        <w:rPr>
          <w:rFonts w:ascii="Times New Roman" w:hAnsi="Times New Roman" w:cs="Times New Roman"/>
          <w:b/>
          <w:sz w:val="24"/>
          <w:szCs w:val="24"/>
          <w:lang w:val="kk-KZ"/>
        </w:rPr>
        <w:t xml:space="preserve">                                                                                              «Қазтелерадио» АҚ </w:t>
      </w:r>
    </w:p>
    <w:p w:rsidR="00511D82" w:rsidRPr="00511D82" w:rsidRDefault="00511D82" w:rsidP="00511D82">
      <w:pPr>
        <w:shd w:val="clear" w:color="auto" w:fill="FFFFFF"/>
        <w:tabs>
          <w:tab w:val="left" w:pos="9423"/>
        </w:tabs>
        <w:spacing w:before="120"/>
        <w:jc w:val="right"/>
        <w:rPr>
          <w:rFonts w:ascii="Times New Roman" w:hAnsi="Times New Roman" w:cs="Times New Roman"/>
          <w:b/>
          <w:sz w:val="24"/>
          <w:szCs w:val="24"/>
          <w:lang w:val="kk-KZ"/>
        </w:rPr>
      </w:pPr>
      <w:r w:rsidRPr="00511D82">
        <w:rPr>
          <w:rFonts w:ascii="Times New Roman" w:hAnsi="Times New Roman" w:cs="Times New Roman"/>
          <w:b/>
          <w:sz w:val="24"/>
          <w:szCs w:val="24"/>
          <w:lang w:val="kk-KZ"/>
        </w:rPr>
        <w:t>«Батыс» филиалы директоры</w:t>
      </w:r>
    </w:p>
    <w:p w:rsidR="00511D82" w:rsidRPr="00511D82" w:rsidRDefault="00511D82" w:rsidP="00511D82">
      <w:pPr>
        <w:shd w:val="clear" w:color="auto" w:fill="FFFFFF"/>
        <w:tabs>
          <w:tab w:val="left" w:pos="9423"/>
        </w:tabs>
        <w:spacing w:before="120"/>
        <w:jc w:val="right"/>
        <w:rPr>
          <w:rFonts w:ascii="Times New Roman" w:hAnsi="Times New Roman" w:cs="Times New Roman"/>
          <w:b/>
          <w:sz w:val="24"/>
          <w:szCs w:val="24"/>
          <w:lang w:val="kk-KZ"/>
        </w:rPr>
      </w:pPr>
      <w:r w:rsidRPr="00511D82">
        <w:rPr>
          <w:rFonts w:ascii="Times New Roman" w:hAnsi="Times New Roman" w:cs="Times New Roman"/>
          <w:b/>
          <w:sz w:val="24"/>
          <w:szCs w:val="24"/>
          <w:lang w:val="kk-KZ"/>
        </w:rPr>
        <w:t xml:space="preserve">                                                                                                  _____________  А. Ү. Фазыл</w:t>
      </w:r>
    </w:p>
    <w:p w:rsidR="00511D82" w:rsidRPr="00511D82" w:rsidRDefault="00511D82" w:rsidP="00511D82">
      <w:pPr>
        <w:shd w:val="clear" w:color="auto" w:fill="FFFFFF"/>
        <w:tabs>
          <w:tab w:val="left" w:pos="9423"/>
        </w:tabs>
        <w:spacing w:before="120"/>
        <w:jc w:val="right"/>
        <w:rPr>
          <w:rFonts w:ascii="Times New Roman" w:hAnsi="Times New Roman" w:cs="Times New Roman"/>
          <w:b/>
          <w:sz w:val="24"/>
          <w:szCs w:val="24"/>
          <w:lang w:val="kk-KZ"/>
        </w:rPr>
      </w:pPr>
      <w:r w:rsidRPr="00511D82">
        <w:rPr>
          <w:rFonts w:ascii="Times New Roman" w:hAnsi="Times New Roman" w:cs="Times New Roman"/>
          <w:b/>
          <w:sz w:val="24"/>
          <w:szCs w:val="24"/>
          <w:lang w:val="kk-KZ"/>
        </w:rPr>
        <w:t xml:space="preserve">                                                                                                  «_____» ______________  2025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84276C" w:rsidRPr="0084276C">
        <w:rPr>
          <w:rFonts w:ascii="Times New Roman" w:hAnsi="Times New Roman" w:cs="Times New Roman"/>
          <w:sz w:val="24"/>
          <w:szCs w:val="24"/>
          <w:u w:val="single"/>
          <w:lang w:val="kk-KZ"/>
        </w:rPr>
        <w:t>Интернет  РТС Макат</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84276C"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A16BE7" w:rsidRPr="00654CD1" w:rsidRDefault="00F14F5B" w:rsidP="00A16BE7">
            <w:pPr>
              <w:pStyle w:val="a9"/>
              <w:numPr>
                <w:ilvl w:val="1"/>
                <w:numId w:val="8"/>
              </w:numPr>
              <w:adjustRightInd w:val="0"/>
              <w:rPr>
                <w:lang w:val="kk-KZ"/>
              </w:rPr>
            </w:pPr>
            <w:r w:rsidRPr="00F14F5B">
              <w:rPr>
                <w:rStyle w:val="s0"/>
                <w:color w:val="auto"/>
                <w:sz w:val="24"/>
                <w:szCs w:val="24"/>
                <w:lang w:val="kk-KZ"/>
              </w:rPr>
              <w:t xml:space="preserve">Жеткізуші қызметті мына мекенжай бойынша қамтамасыз етуі тиіс: </w:t>
            </w:r>
            <w:r w:rsidR="00A16BE7" w:rsidRPr="00A16BE7">
              <w:rPr>
                <w:b/>
                <w:sz w:val="24"/>
                <w:szCs w:val="24"/>
                <w:lang w:val="kk-KZ"/>
              </w:rPr>
              <w:t xml:space="preserve">Макат п-сі, </w:t>
            </w:r>
            <w:r w:rsidR="00A16BE7" w:rsidRPr="00A16BE7">
              <w:rPr>
                <w:rFonts w:eastAsiaTheme="minorHAnsi"/>
                <w:b/>
                <w:sz w:val="24"/>
                <w:szCs w:val="24"/>
                <w:lang w:val="kk-KZ"/>
              </w:rPr>
              <w:t>Жұмағалиев Жұмабай көшесі, зд. 372</w:t>
            </w:r>
            <w:r w:rsidR="00A16BE7" w:rsidRPr="00A16BE7">
              <w:rPr>
                <w:rFonts w:eastAsiaTheme="minorHAnsi"/>
                <w:b/>
                <w:bCs/>
                <w:color w:val="000000"/>
                <w:sz w:val="24"/>
                <w:szCs w:val="24"/>
                <w:lang w:val="kk-KZ"/>
              </w:rPr>
              <w:t xml:space="preserve"> (Радиотелевизиялық станция)</w:t>
            </w:r>
            <w:r w:rsidR="00A16BE7" w:rsidRPr="00A16BE7">
              <w:rPr>
                <w:rFonts w:eastAsiaTheme="minorHAnsi"/>
                <w:color w:val="000000"/>
                <w:sz w:val="24"/>
                <w:szCs w:val="24"/>
                <w:lang w:val="kk-KZ"/>
              </w:rPr>
              <w:t xml:space="preserve">: </w:t>
            </w:r>
            <w:r w:rsidR="00A16BE7" w:rsidRPr="00A16BE7">
              <w:rPr>
                <w:sz w:val="24"/>
                <w:szCs w:val="24"/>
                <w:lang w:val="kk-KZ"/>
              </w:rPr>
              <w:t>8-71239-55620</w:t>
            </w:r>
          </w:p>
          <w:p w:rsidR="006B5FD4" w:rsidRDefault="006B5FD4"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 xml:space="preserve">8. Интернет-арна интернет қызметін ұсынуға арналған шартқа қол қойылғаннан кейін 3 күнтізбелік күн ішінде </w:t>
            </w:r>
            <w:r w:rsidRPr="00F14F5B">
              <w:rPr>
                <w:rStyle w:val="s0"/>
                <w:color w:val="auto"/>
                <w:sz w:val="24"/>
                <w:szCs w:val="24"/>
                <w:lang w:val="kk-KZ"/>
              </w:rPr>
              <w:lastRenderedPageBreak/>
              <w:t>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t>Қызмет көрсетуші Интернет желісіне қолжетімділікті 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F76243" w:rsidRDefault="00511D82" w:rsidP="00511D82">
      <w:pPr>
        <w:pStyle w:val="pc"/>
        <w:spacing w:before="120"/>
        <w:jc w:val="left"/>
        <w:rPr>
          <w:rFonts w:eastAsia="Times New Roman"/>
          <w:b/>
          <w:bCs/>
          <w:color w:val="auto"/>
          <w:lang w:val="kk-KZ"/>
        </w:rPr>
      </w:pPr>
      <w:r>
        <w:rPr>
          <w:rFonts w:eastAsia="Times New Roman"/>
          <w:b/>
          <w:bCs/>
          <w:color w:val="auto"/>
          <w:lang w:val="kk-KZ"/>
        </w:rPr>
        <w:t xml:space="preserve">                                                                                                                                      </w:t>
      </w:r>
      <w:r w:rsidR="00F76243">
        <w:rPr>
          <w:rFonts w:eastAsia="Times New Roman"/>
          <w:b/>
          <w:bCs/>
          <w:color w:val="auto"/>
          <w:lang w:val="kk-KZ"/>
        </w:rPr>
        <w:t xml:space="preserve">                                                   </w:t>
      </w:r>
      <w:r w:rsidR="00F76243">
        <w:rPr>
          <w:rFonts w:eastAsia="Times New Roman"/>
          <w:b/>
          <w:bCs/>
          <w:color w:val="auto"/>
          <w:lang w:val="kk-KZ"/>
        </w:rPr>
        <w:br/>
      </w:r>
    </w:p>
    <w:p w:rsidR="00511D82" w:rsidRPr="00F76243" w:rsidRDefault="00F76243" w:rsidP="00511D82">
      <w:pPr>
        <w:pStyle w:val="pc"/>
        <w:spacing w:before="120"/>
        <w:jc w:val="left"/>
        <w:rPr>
          <w:rFonts w:eastAsia="Times New Roman"/>
          <w:b/>
          <w:bCs/>
          <w:color w:val="auto"/>
        </w:rPr>
      </w:pPr>
      <w:r>
        <w:rPr>
          <w:rFonts w:eastAsia="Times New Roman"/>
          <w:b/>
          <w:bCs/>
          <w:color w:val="auto"/>
          <w:lang w:val="kk-KZ"/>
        </w:rPr>
        <w:t xml:space="preserve">                                                                                                                                     </w:t>
      </w:r>
      <w:r w:rsidR="00511D82" w:rsidRPr="00F76243">
        <w:rPr>
          <w:rFonts w:eastAsia="Times New Roman"/>
          <w:b/>
          <w:bCs/>
          <w:color w:val="auto"/>
        </w:rPr>
        <w:t>«Утверждаю»</w:t>
      </w:r>
    </w:p>
    <w:p w:rsidR="00511D82" w:rsidRPr="00F76243" w:rsidRDefault="00511D82" w:rsidP="00511D82">
      <w:pPr>
        <w:pStyle w:val="pc"/>
        <w:spacing w:before="120"/>
        <w:jc w:val="right"/>
        <w:rPr>
          <w:rFonts w:eastAsia="Times New Roman"/>
          <w:b/>
          <w:bCs/>
          <w:color w:val="auto"/>
        </w:rPr>
      </w:pPr>
      <w:r w:rsidRPr="00F76243">
        <w:rPr>
          <w:rFonts w:eastAsia="Times New Roman"/>
          <w:b/>
          <w:bCs/>
          <w:color w:val="auto"/>
          <w:lang w:val="kk-KZ"/>
        </w:rPr>
        <w:t>Д</w:t>
      </w:r>
      <w:proofErr w:type="spellStart"/>
      <w:r w:rsidRPr="00F76243">
        <w:rPr>
          <w:rFonts w:eastAsia="Times New Roman"/>
          <w:b/>
          <w:bCs/>
          <w:color w:val="auto"/>
        </w:rPr>
        <w:t>иректор</w:t>
      </w:r>
      <w:proofErr w:type="spellEnd"/>
      <w:r w:rsidRPr="00F76243">
        <w:rPr>
          <w:rFonts w:eastAsia="Times New Roman"/>
          <w:b/>
          <w:bCs/>
          <w:color w:val="auto"/>
        </w:rPr>
        <w:t xml:space="preserve"> филиала</w:t>
      </w:r>
    </w:p>
    <w:p w:rsidR="00511D82" w:rsidRPr="00F76243" w:rsidRDefault="00511D82" w:rsidP="00511D82">
      <w:pPr>
        <w:pStyle w:val="pc"/>
        <w:spacing w:before="120"/>
        <w:jc w:val="right"/>
        <w:rPr>
          <w:rFonts w:eastAsia="Times New Roman"/>
          <w:b/>
          <w:bCs/>
          <w:color w:val="auto"/>
        </w:rPr>
      </w:pPr>
      <w:r w:rsidRPr="00F76243">
        <w:rPr>
          <w:rFonts w:eastAsia="Times New Roman"/>
          <w:b/>
          <w:bCs/>
          <w:color w:val="auto"/>
          <w:lang w:val="kk-KZ"/>
        </w:rPr>
        <w:t xml:space="preserve">АО </w:t>
      </w:r>
      <w:r w:rsidRPr="00F76243">
        <w:rPr>
          <w:rFonts w:eastAsia="Times New Roman"/>
          <w:b/>
          <w:bCs/>
          <w:color w:val="auto"/>
        </w:rPr>
        <w:t>«</w:t>
      </w:r>
      <w:proofErr w:type="spellStart"/>
      <w:r w:rsidRPr="00F76243">
        <w:rPr>
          <w:rFonts w:eastAsia="Times New Roman"/>
          <w:b/>
          <w:bCs/>
          <w:color w:val="auto"/>
        </w:rPr>
        <w:t>Казтелерадио</w:t>
      </w:r>
      <w:proofErr w:type="spellEnd"/>
      <w:r w:rsidRPr="00F76243">
        <w:rPr>
          <w:rFonts w:eastAsia="Times New Roman"/>
          <w:b/>
          <w:bCs/>
          <w:color w:val="auto"/>
        </w:rPr>
        <w:t>» «Западный»</w:t>
      </w:r>
    </w:p>
    <w:p w:rsidR="00511D82" w:rsidRPr="00F76243" w:rsidRDefault="00511D82" w:rsidP="00511D82">
      <w:pPr>
        <w:pStyle w:val="pc"/>
        <w:spacing w:before="120"/>
        <w:jc w:val="right"/>
        <w:rPr>
          <w:rFonts w:eastAsia="Times New Roman"/>
          <w:b/>
          <w:bCs/>
          <w:color w:val="auto"/>
        </w:rPr>
      </w:pPr>
      <w:r w:rsidRPr="00F76243">
        <w:rPr>
          <w:rFonts w:eastAsia="Times New Roman"/>
          <w:b/>
          <w:bCs/>
          <w:color w:val="auto"/>
        </w:rPr>
        <w:t xml:space="preserve">___________  </w:t>
      </w:r>
      <w:proofErr w:type="spellStart"/>
      <w:r w:rsidRPr="00F76243">
        <w:rPr>
          <w:rFonts w:eastAsia="DejaVu Sans"/>
          <w:b/>
          <w:color w:val="auto"/>
        </w:rPr>
        <w:t>Фазыл</w:t>
      </w:r>
      <w:proofErr w:type="spellEnd"/>
      <w:r w:rsidRPr="00F76243">
        <w:rPr>
          <w:rFonts w:eastAsia="DejaVu Sans"/>
          <w:b/>
          <w:color w:val="auto"/>
        </w:rPr>
        <w:t xml:space="preserve"> А</w:t>
      </w:r>
      <w:r w:rsidRPr="00F76243">
        <w:rPr>
          <w:rFonts w:eastAsia="DejaVu Sans"/>
          <w:b/>
          <w:color w:val="auto"/>
          <w:lang w:val="kk-KZ"/>
        </w:rPr>
        <w:t>.Ү.</w:t>
      </w:r>
      <w:r w:rsidRPr="00F76243">
        <w:rPr>
          <w:rFonts w:eastAsia="DejaVu Sans"/>
          <w:b/>
          <w:color w:val="auto"/>
        </w:rPr>
        <w:t xml:space="preserve">  </w:t>
      </w:r>
    </w:p>
    <w:p w:rsidR="00511D82" w:rsidRPr="00F76243" w:rsidRDefault="00511D82" w:rsidP="00511D82">
      <w:pPr>
        <w:pStyle w:val="pc"/>
        <w:spacing w:before="120"/>
        <w:jc w:val="right"/>
        <w:rPr>
          <w:b/>
          <w:color w:val="auto"/>
          <w:lang w:val="kk-KZ"/>
        </w:rPr>
      </w:pPr>
      <w:r w:rsidRPr="00F76243">
        <w:rPr>
          <w:rFonts w:eastAsia="Times New Roman"/>
          <w:b/>
          <w:bCs/>
          <w:color w:val="auto"/>
        </w:rPr>
        <w:t>«___» _______________  202</w:t>
      </w:r>
      <w:r w:rsidRPr="00F76243">
        <w:rPr>
          <w:rFonts w:eastAsia="Times New Roman"/>
          <w:b/>
          <w:bCs/>
          <w:color w:val="auto"/>
          <w:lang w:val="kk-KZ"/>
        </w:rPr>
        <w:t>5</w:t>
      </w:r>
      <w:r w:rsidRPr="00F76243">
        <w:rPr>
          <w:rFonts w:eastAsia="Times New Roman"/>
          <w:b/>
          <w:bCs/>
          <w:color w:val="auto"/>
        </w:rPr>
        <w:t xml:space="preserve"> г.</w:t>
      </w:r>
      <w:r w:rsidRPr="00F76243">
        <w:rPr>
          <w:b/>
          <w:color w:val="auto"/>
        </w:rPr>
        <w:t> </w:t>
      </w:r>
    </w:p>
    <w:p w:rsidR="00511D82" w:rsidRPr="00496DAE" w:rsidRDefault="00511D82" w:rsidP="00511D82">
      <w:pPr>
        <w:shd w:val="clear" w:color="auto" w:fill="FFFFFF"/>
        <w:spacing w:before="120"/>
        <w:outlineLvl w:val="2"/>
        <w:rPr>
          <w:bCs/>
        </w:rPr>
      </w:pPr>
      <w:r w:rsidRPr="00496DAE">
        <w:rPr>
          <w:bCs/>
        </w:rPr>
        <w:t xml:space="preserve">                           </w:t>
      </w:r>
    </w:p>
    <w:p w:rsidR="00771503" w:rsidRPr="00511D82" w:rsidRDefault="00771503" w:rsidP="00735081">
      <w:pPr>
        <w:spacing w:after="0" w:line="240" w:lineRule="auto"/>
        <w:jc w:val="center"/>
        <w:rPr>
          <w:rFonts w:ascii="Times New Roman" w:eastAsia="Times New Roman" w:hAnsi="Times New Roman" w:cs="Times New Roman"/>
          <w:sz w:val="24"/>
          <w:szCs w:val="24"/>
          <w:lang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640019" w:rsidRPr="00511D82" w:rsidRDefault="00735081" w:rsidP="00511D82">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11D82">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84276C">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84276C" w:rsidRPr="0084276C">
        <w:rPr>
          <w:rFonts w:ascii="Times New Roman" w:hAnsi="Times New Roman" w:cs="Times New Roman"/>
          <w:u w:val="single"/>
          <w:lang w:val="kk-KZ"/>
        </w:rPr>
        <w:t>Интернет  РТС Макат</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A16BE7" w:rsidRPr="00C315FF" w:rsidRDefault="00F14F5B" w:rsidP="00C315FF">
            <w:pPr>
              <w:pStyle w:val="a3"/>
              <w:numPr>
                <w:ilvl w:val="1"/>
                <w:numId w:val="9"/>
              </w:numPr>
              <w:autoSpaceDE w:val="0"/>
              <w:autoSpaceDN w:val="0"/>
              <w:adjustRightInd w:val="0"/>
              <w:jc w:val="both"/>
              <w:rPr>
                <w:rFonts w:cs="Times New Roman"/>
                <w:iCs/>
                <w:color w:val="000000"/>
                <w:szCs w:val="24"/>
              </w:rPr>
            </w:pPr>
            <w:r w:rsidRPr="00C315FF">
              <w:rPr>
                <w:rFonts w:ascii="Times New Roman" w:hAnsi="Times New Roman" w:cs="Times New Roman"/>
                <w:sz w:val="24"/>
                <w:szCs w:val="24"/>
              </w:rPr>
              <w:t>Поставщик должен обеспечить услугу по адресу:</w:t>
            </w:r>
            <w:r w:rsidR="00D34E6B" w:rsidRPr="00C315FF">
              <w:rPr>
                <w:rFonts w:ascii="Times New Roman" w:hAnsi="Times New Roman" w:cs="Times New Roman"/>
                <w:sz w:val="24"/>
                <w:szCs w:val="24"/>
              </w:rPr>
              <w:t xml:space="preserve"> </w:t>
            </w:r>
            <w:r w:rsidR="00A16BE7" w:rsidRPr="00C315FF">
              <w:rPr>
                <w:rFonts w:ascii="Times New Roman" w:hAnsi="Times New Roman" w:cs="Times New Roman"/>
                <w:b/>
                <w:sz w:val="24"/>
                <w:szCs w:val="24"/>
              </w:rPr>
              <w:t xml:space="preserve">п. </w:t>
            </w:r>
            <w:proofErr w:type="spellStart"/>
            <w:r w:rsidR="00A16BE7" w:rsidRPr="00C315FF">
              <w:rPr>
                <w:rFonts w:ascii="Times New Roman" w:hAnsi="Times New Roman" w:cs="Times New Roman"/>
                <w:b/>
                <w:sz w:val="24"/>
                <w:szCs w:val="24"/>
              </w:rPr>
              <w:t>Макат</w:t>
            </w:r>
            <w:proofErr w:type="spellEnd"/>
            <w:r w:rsidR="00A16BE7" w:rsidRPr="00C315FF">
              <w:rPr>
                <w:rFonts w:ascii="Times New Roman" w:hAnsi="Times New Roman" w:cs="Times New Roman"/>
                <w:b/>
                <w:sz w:val="24"/>
                <w:szCs w:val="24"/>
              </w:rPr>
              <w:t xml:space="preserve"> </w:t>
            </w:r>
            <w:r w:rsidR="00C315FF">
              <w:rPr>
                <w:rFonts w:ascii="Times New Roman" w:hAnsi="Times New Roman" w:cs="Times New Roman"/>
                <w:b/>
                <w:sz w:val="24"/>
                <w:szCs w:val="24"/>
              </w:rPr>
              <w:t xml:space="preserve">ул. </w:t>
            </w:r>
            <w:proofErr w:type="spellStart"/>
            <w:r w:rsidR="00C315FF">
              <w:rPr>
                <w:rFonts w:ascii="Times New Roman" w:hAnsi="Times New Roman" w:cs="Times New Roman"/>
                <w:b/>
                <w:sz w:val="24"/>
                <w:szCs w:val="24"/>
              </w:rPr>
              <w:t>Жұмағалиев</w:t>
            </w:r>
            <w:proofErr w:type="spellEnd"/>
            <w:proofErr w:type="gramStart"/>
            <w:r w:rsidR="00C315FF">
              <w:rPr>
                <w:rFonts w:ascii="Times New Roman" w:hAnsi="Times New Roman" w:cs="Times New Roman"/>
                <w:b/>
                <w:sz w:val="24"/>
                <w:szCs w:val="24"/>
              </w:rPr>
              <w:t xml:space="preserve"> </w:t>
            </w:r>
            <w:proofErr w:type="spellStart"/>
            <w:r w:rsidR="00C315FF">
              <w:rPr>
                <w:rFonts w:ascii="Times New Roman" w:hAnsi="Times New Roman" w:cs="Times New Roman"/>
                <w:b/>
                <w:sz w:val="24"/>
                <w:szCs w:val="24"/>
              </w:rPr>
              <w:t>Ж</w:t>
            </w:r>
            <w:proofErr w:type="gramEnd"/>
            <w:r w:rsidR="00C315FF">
              <w:rPr>
                <w:rFonts w:ascii="Times New Roman" w:hAnsi="Times New Roman" w:cs="Times New Roman"/>
                <w:b/>
                <w:sz w:val="24"/>
                <w:szCs w:val="24"/>
              </w:rPr>
              <w:t>ұмабай</w:t>
            </w:r>
            <w:proofErr w:type="spellEnd"/>
            <w:r w:rsidR="00C315FF">
              <w:rPr>
                <w:rFonts w:ascii="Times New Roman" w:hAnsi="Times New Roman" w:cs="Times New Roman"/>
                <w:b/>
                <w:sz w:val="24"/>
                <w:szCs w:val="24"/>
              </w:rPr>
              <w:t xml:space="preserve">, </w:t>
            </w:r>
            <w:proofErr w:type="spellStart"/>
            <w:r w:rsidR="00C315FF">
              <w:rPr>
                <w:rFonts w:ascii="Times New Roman" w:hAnsi="Times New Roman" w:cs="Times New Roman"/>
                <w:b/>
                <w:sz w:val="24"/>
                <w:szCs w:val="24"/>
              </w:rPr>
              <w:t>зд</w:t>
            </w:r>
            <w:proofErr w:type="spellEnd"/>
            <w:r w:rsidR="00C315FF">
              <w:rPr>
                <w:rFonts w:ascii="Times New Roman" w:hAnsi="Times New Roman" w:cs="Times New Roman"/>
                <w:b/>
                <w:sz w:val="24"/>
                <w:szCs w:val="24"/>
              </w:rPr>
              <w:t>.</w:t>
            </w:r>
            <w:r w:rsidR="00C315FF">
              <w:rPr>
                <w:rFonts w:ascii="Times New Roman" w:hAnsi="Times New Roman" w:cs="Times New Roman"/>
                <w:b/>
                <w:sz w:val="24"/>
                <w:szCs w:val="24"/>
                <w:lang w:val="kk-KZ"/>
              </w:rPr>
              <w:t xml:space="preserve"> </w:t>
            </w:r>
            <w:r w:rsidR="00A16BE7" w:rsidRPr="00C315FF">
              <w:rPr>
                <w:rFonts w:ascii="Times New Roman" w:hAnsi="Times New Roman" w:cs="Times New Roman"/>
                <w:b/>
                <w:sz w:val="24"/>
                <w:szCs w:val="24"/>
              </w:rPr>
              <w:t>372</w:t>
            </w:r>
            <w:r w:rsidR="00A16BE7" w:rsidRPr="00C315FF">
              <w:rPr>
                <w:rFonts w:ascii="Times New Roman" w:hAnsi="Times New Roman" w:cs="Times New Roman"/>
                <w:b/>
                <w:bCs/>
                <w:color w:val="000000"/>
                <w:sz w:val="24"/>
                <w:szCs w:val="24"/>
              </w:rPr>
              <w:t xml:space="preserve"> (Радиотелевизионная станция)</w:t>
            </w:r>
            <w:r w:rsidR="00A16BE7" w:rsidRPr="00C315FF">
              <w:rPr>
                <w:rFonts w:ascii="Times New Roman" w:hAnsi="Times New Roman" w:cs="Times New Roman"/>
                <w:b/>
                <w:color w:val="000000"/>
                <w:sz w:val="24"/>
                <w:szCs w:val="24"/>
              </w:rPr>
              <w:t xml:space="preserve">: </w:t>
            </w:r>
            <w:r w:rsidR="00A16BE7" w:rsidRPr="00C315FF">
              <w:rPr>
                <w:rFonts w:ascii="Times New Roman" w:hAnsi="Times New Roman" w:cs="Times New Roman"/>
                <w:b/>
                <w:sz w:val="24"/>
                <w:szCs w:val="24"/>
              </w:rPr>
              <w:t>8-71239-55620</w:t>
            </w:r>
          </w:p>
          <w:p w:rsidR="00D34E6B" w:rsidRPr="00D34E6B" w:rsidRDefault="00C315FF"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br/>
            </w:r>
            <w:r w:rsidR="00D34E6B">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lastRenderedPageBreak/>
              <w:t>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FC6FA5"/>
    <w:multiLevelType w:val="multilevel"/>
    <w:tmpl w:val="A394F7DA"/>
    <w:lvl w:ilvl="0">
      <w:start w:val="1"/>
      <w:numFmt w:val="decimal"/>
      <w:lvlText w:val="%1"/>
      <w:lvlJc w:val="left"/>
      <w:pPr>
        <w:ind w:left="360" w:hanging="360"/>
      </w:pPr>
      <w:rPr>
        <w:rFonts w:cs="Times New Roman" w:hint="default"/>
        <w:color w:val="202124"/>
      </w:rPr>
    </w:lvl>
    <w:lvl w:ilvl="1">
      <w:start w:val="1"/>
      <w:numFmt w:val="decimal"/>
      <w:lvlText w:val="%1.%2"/>
      <w:lvlJc w:val="left"/>
      <w:pPr>
        <w:ind w:left="927" w:hanging="360"/>
      </w:pPr>
      <w:rPr>
        <w:rFonts w:cs="Times New Roman" w:hint="default"/>
        <w:color w:val="202124"/>
      </w:rPr>
    </w:lvl>
    <w:lvl w:ilvl="2">
      <w:start w:val="1"/>
      <w:numFmt w:val="decimal"/>
      <w:lvlText w:val="%1.%2.%3"/>
      <w:lvlJc w:val="left"/>
      <w:pPr>
        <w:ind w:left="1854" w:hanging="720"/>
      </w:pPr>
      <w:rPr>
        <w:rFonts w:cs="Times New Roman" w:hint="default"/>
        <w:color w:val="202124"/>
      </w:rPr>
    </w:lvl>
    <w:lvl w:ilvl="3">
      <w:start w:val="1"/>
      <w:numFmt w:val="decimal"/>
      <w:lvlText w:val="%1.%2.%3.%4"/>
      <w:lvlJc w:val="left"/>
      <w:pPr>
        <w:ind w:left="2421" w:hanging="720"/>
      </w:pPr>
      <w:rPr>
        <w:rFonts w:cs="Times New Roman" w:hint="default"/>
        <w:color w:val="202124"/>
      </w:rPr>
    </w:lvl>
    <w:lvl w:ilvl="4">
      <w:start w:val="1"/>
      <w:numFmt w:val="decimal"/>
      <w:lvlText w:val="%1.%2.%3.%4.%5"/>
      <w:lvlJc w:val="left"/>
      <w:pPr>
        <w:ind w:left="3348" w:hanging="1080"/>
      </w:pPr>
      <w:rPr>
        <w:rFonts w:cs="Times New Roman" w:hint="default"/>
        <w:color w:val="202124"/>
      </w:rPr>
    </w:lvl>
    <w:lvl w:ilvl="5">
      <w:start w:val="1"/>
      <w:numFmt w:val="decimal"/>
      <w:lvlText w:val="%1.%2.%3.%4.%5.%6"/>
      <w:lvlJc w:val="left"/>
      <w:pPr>
        <w:ind w:left="3915" w:hanging="1080"/>
      </w:pPr>
      <w:rPr>
        <w:rFonts w:cs="Times New Roman" w:hint="default"/>
        <w:color w:val="202124"/>
      </w:rPr>
    </w:lvl>
    <w:lvl w:ilvl="6">
      <w:start w:val="1"/>
      <w:numFmt w:val="decimal"/>
      <w:lvlText w:val="%1.%2.%3.%4.%5.%6.%7"/>
      <w:lvlJc w:val="left"/>
      <w:pPr>
        <w:ind w:left="4842" w:hanging="1440"/>
      </w:pPr>
      <w:rPr>
        <w:rFonts w:cs="Times New Roman" w:hint="default"/>
        <w:color w:val="202124"/>
      </w:rPr>
    </w:lvl>
    <w:lvl w:ilvl="7">
      <w:start w:val="1"/>
      <w:numFmt w:val="decimal"/>
      <w:lvlText w:val="%1.%2.%3.%4.%5.%6.%7.%8"/>
      <w:lvlJc w:val="left"/>
      <w:pPr>
        <w:ind w:left="5409" w:hanging="1440"/>
      </w:pPr>
      <w:rPr>
        <w:rFonts w:cs="Times New Roman" w:hint="default"/>
        <w:color w:val="202124"/>
      </w:rPr>
    </w:lvl>
    <w:lvl w:ilvl="8">
      <w:start w:val="1"/>
      <w:numFmt w:val="decimal"/>
      <w:lvlText w:val="%1.%2.%3.%4.%5.%6.%7.%8.%9"/>
      <w:lvlJc w:val="left"/>
      <w:pPr>
        <w:ind w:left="6336" w:hanging="1800"/>
      </w:pPr>
      <w:rPr>
        <w:rFonts w:cs="Times New Roman" w:hint="default"/>
        <w:color w:val="202124"/>
      </w:rPr>
    </w:lvl>
  </w:abstractNum>
  <w:abstractNum w:abstractNumId="7">
    <w:nsid w:val="5B2735E9"/>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00738C2"/>
    <w:multiLevelType w:val="multilevel"/>
    <w:tmpl w:val="6B84253A"/>
    <w:lvl w:ilvl="0">
      <w:start w:val="1"/>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1069" w:hanging="360"/>
      </w:pPr>
      <w:rPr>
        <w:rFonts w:ascii="Times New Roman" w:hAnsi="Times New Roman" w:hint="default"/>
        <w:color w:val="auto"/>
        <w:sz w:val="24"/>
      </w:rPr>
    </w:lvl>
    <w:lvl w:ilvl="2">
      <w:start w:val="1"/>
      <w:numFmt w:val="decimal"/>
      <w:lvlText w:val="%1.%2.%3"/>
      <w:lvlJc w:val="left"/>
      <w:pPr>
        <w:ind w:left="2138" w:hanging="720"/>
      </w:pPr>
      <w:rPr>
        <w:rFonts w:ascii="Times New Roman" w:hAnsi="Times New Roman" w:hint="default"/>
        <w:color w:val="auto"/>
        <w:sz w:val="24"/>
      </w:rPr>
    </w:lvl>
    <w:lvl w:ilvl="3">
      <w:start w:val="1"/>
      <w:numFmt w:val="decimal"/>
      <w:lvlText w:val="%1.%2.%3.%4"/>
      <w:lvlJc w:val="left"/>
      <w:pPr>
        <w:ind w:left="2847" w:hanging="720"/>
      </w:pPr>
      <w:rPr>
        <w:rFonts w:ascii="Times New Roman" w:hAnsi="Times New Roman" w:hint="default"/>
        <w:color w:val="auto"/>
        <w:sz w:val="24"/>
      </w:rPr>
    </w:lvl>
    <w:lvl w:ilvl="4">
      <w:start w:val="1"/>
      <w:numFmt w:val="decimal"/>
      <w:lvlText w:val="%1.%2.%3.%4.%5"/>
      <w:lvlJc w:val="left"/>
      <w:pPr>
        <w:ind w:left="3916" w:hanging="1080"/>
      </w:pPr>
      <w:rPr>
        <w:rFonts w:ascii="Times New Roman" w:hAnsi="Times New Roman" w:hint="default"/>
        <w:color w:val="auto"/>
        <w:sz w:val="24"/>
      </w:rPr>
    </w:lvl>
    <w:lvl w:ilvl="5">
      <w:start w:val="1"/>
      <w:numFmt w:val="decimal"/>
      <w:lvlText w:val="%1.%2.%3.%4.%5.%6"/>
      <w:lvlJc w:val="left"/>
      <w:pPr>
        <w:ind w:left="4625" w:hanging="1080"/>
      </w:pPr>
      <w:rPr>
        <w:rFonts w:ascii="Times New Roman" w:hAnsi="Times New Roman" w:hint="default"/>
        <w:color w:val="auto"/>
        <w:sz w:val="24"/>
      </w:rPr>
    </w:lvl>
    <w:lvl w:ilvl="6">
      <w:start w:val="1"/>
      <w:numFmt w:val="decimal"/>
      <w:lvlText w:val="%1.%2.%3.%4.%5.%6.%7"/>
      <w:lvlJc w:val="left"/>
      <w:pPr>
        <w:ind w:left="5694" w:hanging="1440"/>
      </w:pPr>
      <w:rPr>
        <w:rFonts w:ascii="Times New Roman" w:hAnsi="Times New Roman" w:hint="default"/>
        <w:color w:val="auto"/>
        <w:sz w:val="24"/>
      </w:rPr>
    </w:lvl>
    <w:lvl w:ilvl="7">
      <w:start w:val="1"/>
      <w:numFmt w:val="decimal"/>
      <w:lvlText w:val="%1.%2.%3.%4.%5.%6.%7.%8"/>
      <w:lvlJc w:val="left"/>
      <w:pPr>
        <w:ind w:left="6403" w:hanging="1440"/>
      </w:pPr>
      <w:rPr>
        <w:rFonts w:ascii="Times New Roman" w:hAnsi="Times New Roman" w:hint="default"/>
        <w:color w:val="auto"/>
        <w:sz w:val="24"/>
      </w:rPr>
    </w:lvl>
    <w:lvl w:ilvl="8">
      <w:start w:val="1"/>
      <w:numFmt w:val="decimal"/>
      <w:lvlText w:val="%1.%2.%3.%4.%5.%6.%7.%8.%9"/>
      <w:lvlJc w:val="left"/>
      <w:pPr>
        <w:ind w:left="7112" w:hanging="1440"/>
      </w:pPr>
      <w:rPr>
        <w:rFonts w:ascii="Times New Roman" w:hAnsi="Times New Roman" w:hint="default"/>
        <w:color w:val="auto"/>
        <w:sz w:val="24"/>
      </w:r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7B93"/>
    <w:rsid w:val="0013318B"/>
    <w:rsid w:val="001555F6"/>
    <w:rsid w:val="0015764C"/>
    <w:rsid w:val="0016601F"/>
    <w:rsid w:val="00195B0D"/>
    <w:rsid w:val="001F36DF"/>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6350B"/>
    <w:rsid w:val="00485BE0"/>
    <w:rsid w:val="004B0AC4"/>
    <w:rsid w:val="004B11D3"/>
    <w:rsid w:val="004B1814"/>
    <w:rsid w:val="00511D82"/>
    <w:rsid w:val="00574500"/>
    <w:rsid w:val="005A0E1D"/>
    <w:rsid w:val="005B16FB"/>
    <w:rsid w:val="005F50B6"/>
    <w:rsid w:val="00624107"/>
    <w:rsid w:val="006307B0"/>
    <w:rsid w:val="00640019"/>
    <w:rsid w:val="00640AC1"/>
    <w:rsid w:val="006550CC"/>
    <w:rsid w:val="006B03EE"/>
    <w:rsid w:val="006B5FD4"/>
    <w:rsid w:val="006B66B6"/>
    <w:rsid w:val="006C3374"/>
    <w:rsid w:val="006D77DC"/>
    <w:rsid w:val="00705551"/>
    <w:rsid w:val="007104DB"/>
    <w:rsid w:val="00735081"/>
    <w:rsid w:val="007574EC"/>
    <w:rsid w:val="00771503"/>
    <w:rsid w:val="0077465B"/>
    <w:rsid w:val="007B2D6D"/>
    <w:rsid w:val="007E2DC1"/>
    <w:rsid w:val="00801E71"/>
    <w:rsid w:val="0082239A"/>
    <w:rsid w:val="0084276C"/>
    <w:rsid w:val="00863EB3"/>
    <w:rsid w:val="00873854"/>
    <w:rsid w:val="00883847"/>
    <w:rsid w:val="008D043F"/>
    <w:rsid w:val="008E373D"/>
    <w:rsid w:val="008F49BF"/>
    <w:rsid w:val="008F6362"/>
    <w:rsid w:val="00915805"/>
    <w:rsid w:val="009350EA"/>
    <w:rsid w:val="00A16BE7"/>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15FF"/>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4270B"/>
    <w:rsid w:val="00E4526D"/>
    <w:rsid w:val="00E53759"/>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7624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link w:val="aa"/>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aa">
    <w:name w:val="Без интервала Знак"/>
    <w:link w:val="a9"/>
    <w:uiPriority w:val="1"/>
    <w:rsid w:val="00A16BE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link w:val="aa"/>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aa">
    <w:name w:val="Без интервала Знак"/>
    <w:link w:val="a9"/>
    <w:uiPriority w:val="1"/>
    <w:rsid w:val="00A16B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C3DE-A897-4818-A66B-6DC0EF43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21</cp:revision>
  <cp:lastPrinted>2025-01-06T09:43:00Z</cp:lastPrinted>
  <dcterms:created xsi:type="dcterms:W3CDTF">2025-01-24T05:24:00Z</dcterms:created>
  <dcterms:modified xsi:type="dcterms:W3CDTF">2026-01-06T10:15:00Z</dcterms:modified>
</cp:coreProperties>
</file>