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1A8" w:rsidRDefault="004021A8" w:rsidP="004021A8">
      <w:pPr>
        <w:ind w:firstLine="397"/>
        <w:jc w:val="right"/>
        <w:textAlignment w:val="baseline"/>
      </w:pPr>
      <w:r>
        <w:t>Приложение 2-3</w:t>
      </w:r>
    </w:p>
    <w:p w:rsidR="004021A8" w:rsidRDefault="004021A8" w:rsidP="004021A8">
      <w:pPr>
        <w:ind w:firstLine="397"/>
        <w:jc w:val="right"/>
        <w:textAlignment w:val="baseline"/>
      </w:pPr>
      <w:r>
        <w:t xml:space="preserve">к </w:t>
      </w:r>
      <w:hyperlink r:id="rId6" w:history="1">
        <w:r>
          <w:rPr>
            <w:rStyle w:val="a3"/>
            <w:color w:val="000080"/>
          </w:rPr>
          <w:t>Конкурсной документации</w:t>
        </w:r>
      </w:hyperlink>
    </w:p>
    <w:p w:rsidR="004021A8" w:rsidRDefault="004021A8" w:rsidP="004021A8">
      <w:pPr>
        <w:ind w:firstLine="397"/>
        <w:jc w:val="right"/>
        <w:textAlignment w:val="baseline"/>
      </w:pPr>
      <w:r>
        <w:t> </w:t>
      </w:r>
    </w:p>
    <w:p w:rsidR="004021A8" w:rsidRDefault="004021A8" w:rsidP="004021A8">
      <w:pPr>
        <w:ind w:firstLine="397"/>
        <w:jc w:val="right"/>
        <w:textAlignment w:val="baseline"/>
      </w:pPr>
      <w:r>
        <w:t> </w:t>
      </w:r>
    </w:p>
    <w:p w:rsidR="004021A8" w:rsidRDefault="004021A8" w:rsidP="004021A8">
      <w:pPr>
        <w:jc w:val="center"/>
        <w:textAlignment w:val="baseline"/>
      </w:pPr>
      <w:r>
        <w:rPr>
          <w:rStyle w:val="s1"/>
        </w:rPr>
        <w:t>Техническая</w:t>
      </w:r>
      <w:r>
        <w:rPr>
          <w:rStyle w:val="s1"/>
        </w:rPr>
        <w:br/>
        <w:t>спецификация закупаемых услуг</w:t>
      </w:r>
      <w:r>
        <w:rPr>
          <w:rStyle w:val="s1"/>
        </w:rPr>
        <w:br/>
        <w:t>(заполняется заказчиком)</w:t>
      </w:r>
    </w:p>
    <w:p w:rsidR="004021A8" w:rsidRDefault="004021A8" w:rsidP="004021A8">
      <w:pPr>
        <w:ind w:firstLine="397"/>
        <w:jc w:val="center"/>
        <w:textAlignment w:val="baseline"/>
      </w:pPr>
      <w:r>
        <w:t> </w:t>
      </w:r>
    </w:p>
    <w:p w:rsidR="004021A8" w:rsidRPr="002C64F7" w:rsidRDefault="004021A8" w:rsidP="004021A8">
      <w:pPr>
        <w:ind w:firstLine="397"/>
        <w:jc w:val="both"/>
      </w:pPr>
      <w:r>
        <w:rPr>
          <w:rStyle w:val="s0"/>
        </w:rPr>
        <w:t xml:space="preserve">Наименование заказчика </w:t>
      </w:r>
      <w:r w:rsidR="002C64F7">
        <w:rPr>
          <w:rStyle w:val="s0"/>
        </w:rPr>
        <w:t>АО «</w:t>
      </w:r>
      <w:proofErr w:type="spellStart"/>
      <w:r w:rsidR="002C64F7">
        <w:rPr>
          <w:rStyle w:val="s0"/>
        </w:rPr>
        <w:t>Казтелерадио</w:t>
      </w:r>
      <w:proofErr w:type="spellEnd"/>
      <w:r w:rsidR="002C64F7">
        <w:rPr>
          <w:rStyle w:val="s0"/>
        </w:rPr>
        <w:t>»</w:t>
      </w:r>
    </w:p>
    <w:p w:rsidR="004021A8" w:rsidRDefault="004021A8" w:rsidP="004021A8">
      <w:pPr>
        <w:ind w:firstLine="397"/>
        <w:jc w:val="both"/>
      </w:pPr>
      <w:r>
        <w:rPr>
          <w:rStyle w:val="s0"/>
        </w:rPr>
        <w:t xml:space="preserve">Наименование организатора </w:t>
      </w:r>
      <w:r w:rsidR="002C64F7">
        <w:rPr>
          <w:rStyle w:val="s0"/>
        </w:rPr>
        <w:t>АО «</w:t>
      </w:r>
      <w:proofErr w:type="spellStart"/>
      <w:r w:rsidR="002C64F7">
        <w:rPr>
          <w:rStyle w:val="s0"/>
        </w:rPr>
        <w:t>Казтелерадио</w:t>
      </w:r>
      <w:proofErr w:type="spellEnd"/>
      <w:r w:rsidR="002C64F7">
        <w:rPr>
          <w:rStyle w:val="s0"/>
        </w:rPr>
        <w:t>»</w:t>
      </w:r>
    </w:p>
    <w:p w:rsidR="004021A8" w:rsidRDefault="004021A8" w:rsidP="004021A8">
      <w:pPr>
        <w:ind w:firstLine="397"/>
        <w:jc w:val="both"/>
      </w:pPr>
      <w:r>
        <w:rPr>
          <w:rStyle w:val="s0"/>
        </w:rPr>
        <w:t>№ конкурса _____________________________________</w:t>
      </w:r>
    </w:p>
    <w:p w:rsidR="004021A8" w:rsidRDefault="004021A8" w:rsidP="004021A8">
      <w:pPr>
        <w:ind w:firstLine="397"/>
        <w:jc w:val="both"/>
      </w:pPr>
      <w:r>
        <w:rPr>
          <w:rStyle w:val="s0"/>
        </w:rPr>
        <w:t xml:space="preserve">Наименование конкурса </w:t>
      </w:r>
      <w:r w:rsidR="00B035FF">
        <w:rPr>
          <w:color w:val="auto"/>
        </w:rPr>
        <w:t>Услуги телефонной связи</w:t>
      </w:r>
    </w:p>
    <w:p w:rsidR="004021A8" w:rsidRDefault="004021A8" w:rsidP="004021A8">
      <w:pPr>
        <w:ind w:firstLine="397"/>
        <w:jc w:val="both"/>
      </w:pPr>
      <w:r>
        <w:rPr>
          <w:rStyle w:val="s0"/>
        </w:rPr>
        <w:t>№ лота _________________________________________</w:t>
      </w:r>
    </w:p>
    <w:p w:rsidR="004021A8" w:rsidRDefault="004021A8" w:rsidP="004021A8">
      <w:pPr>
        <w:ind w:firstLine="397"/>
        <w:jc w:val="both"/>
      </w:pPr>
      <w:r>
        <w:rPr>
          <w:rStyle w:val="s0"/>
        </w:rPr>
        <w:t xml:space="preserve">Наименование лота </w:t>
      </w:r>
      <w:r w:rsidR="00B035FF">
        <w:rPr>
          <w:color w:val="auto"/>
        </w:rPr>
        <w:t>Услуги телефонной связи</w:t>
      </w:r>
    </w:p>
    <w:p w:rsidR="004021A8" w:rsidRDefault="004021A8" w:rsidP="004021A8">
      <w:pPr>
        <w:ind w:firstLine="397"/>
        <w:jc w:val="both"/>
      </w:pPr>
      <w:r>
        <w:rPr>
          <w:rStyle w:val="s0"/>
        </w:rPr>
        <w:t> </w:t>
      </w:r>
    </w:p>
    <w:tbl>
      <w:tblPr>
        <w:tblW w:w="4686" w:type="pct"/>
        <w:jc w:val="center"/>
        <w:tblCellMar>
          <w:left w:w="0" w:type="dxa"/>
          <w:right w:w="0" w:type="dxa"/>
        </w:tblCellMar>
        <w:tblLook w:val="04A0" w:firstRow="1" w:lastRow="0" w:firstColumn="1" w:lastColumn="0" w:noHBand="0" w:noVBand="1"/>
      </w:tblPr>
      <w:tblGrid>
        <w:gridCol w:w="2766"/>
        <w:gridCol w:w="6204"/>
      </w:tblGrid>
      <w:tr w:rsidR="004021A8" w:rsidTr="00F72512">
        <w:trPr>
          <w:jc w:val="center"/>
        </w:trPr>
        <w:tc>
          <w:tcPr>
            <w:tcW w:w="15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Наименование кода Единого номенклатурного справочника товаров, работ, услуг*</w:t>
            </w:r>
          </w:p>
        </w:tc>
        <w:tc>
          <w:tcPr>
            <w:tcW w:w="3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Наименование услуги*</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E1191D" w:rsidRDefault="004021A8" w:rsidP="006E437E">
            <w:pPr>
              <w:textAlignment w:val="baseline"/>
              <w:rPr>
                <w:lang w:val="en-US"/>
              </w:rPr>
            </w:pPr>
            <w:r w:rsidRPr="00C623B8">
              <w:t>Единица измерения*</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Количество (объем)*</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Pr="00952D4F" w:rsidRDefault="004021A8" w:rsidP="006E437E">
            <w:pPr>
              <w:rPr>
                <w:color w:val="auto"/>
                <w:lang w:val="en-US"/>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Цена за единицу, без учета налога на добавленную стоимость *</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Общая сумма, выделенная для закупки, без учета налога на добавленную стоимость *</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Срок оказания услуги*</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Место оказания услуги*</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Размер авансового платежа*</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Гарантийный срок (в месяцах)</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Описание требуемых характеристик, параметров и иных исходных данных:</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B035FF" w:rsidRPr="00B035FF" w:rsidRDefault="00B035FF" w:rsidP="00B035FF">
            <w:pPr>
              <w:pStyle w:val="a7"/>
              <w:ind w:firstLine="720"/>
              <w:rPr>
                <w:sz w:val="20"/>
              </w:rPr>
            </w:pPr>
            <w:r w:rsidRPr="00B035FF">
              <w:rPr>
                <w:sz w:val="20"/>
                <w:lang w:val="ru-RU"/>
              </w:rPr>
              <w:t>Исполнитель</w:t>
            </w:r>
            <w:r w:rsidRPr="00B035FF">
              <w:rPr>
                <w:sz w:val="20"/>
              </w:rPr>
              <w:t xml:space="preserve"> осуществляет подключение ведомственной АТС Заказчика к СТОП (Сети телекоммуникаций общего пользования) с использованием имеющихся телефонных линий связи по интерфейсу ISDN PRI (30B+D), с сигнализацией DSS1/QSIG, в соответствии с рекомендациями ITU-T – I.431, Q.921, Q.923. </w:t>
            </w:r>
          </w:p>
          <w:p w:rsidR="00B035FF" w:rsidRPr="00B035FF" w:rsidRDefault="00B035FF" w:rsidP="00B035FF">
            <w:pPr>
              <w:pStyle w:val="a7"/>
              <w:ind w:firstLine="720"/>
              <w:rPr>
                <w:sz w:val="20"/>
              </w:rPr>
            </w:pPr>
            <w:r w:rsidRPr="00B035FF">
              <w:rPr>
                <w:sz w:val="20"/>
              </w:rPr>
              <w:t>Ведомственная УАТС  Заказчика синхронизируется  с АТС телефонной сети Исполнител</w:t>
            </w:r>
            <w:r w:rsidRPr="00B035FF">
              <w:rPr>
                <w:sz w:val="20"/>
                <w:lang w:val="ru-RU"/>
              </w:rPr>
              <w:t>я</w:t>
            </w:r>
            <w:r w:rsidRPr="00B035FF">
              <w:rPr>
                <w:sz w:val="20"/>
              </w:rPr>
              <w:t xml:space="preserve"> потоком </w:t>
            </w:r>
            <w:r w:rsidRPr="00B035FF">
              <w:rPr>
                <w:sz w:val="20"/>
                <w:lang w:val="en-US"/>
              </w:rPr>
              <w:t>E</w:t>
            </w:r>
            <w:r w:rsidRPr="00B035FF">
              <w:rPr>
                <w:sz w:val="20"/>
              </w:rPr>
              <w:t xml:space="preserve">1 (2 Мбит/с) ISDN PRI в режиме SLAVE. Все каналы в потоке двустороннего использования (двунаправленные). </w:t>
            </w:r>
          </w:p>
          <w:p w:rsidR="00B035FF" w:rsidRPr="00B035FF" w:rsidRDefault="00B035FF" w:rsidP="00B035FF">
            <w:pPr>
              <w:pStyle w:val="a7"/>
              <w:ind w:firstLine="720"/>
              <w:rPr>
                <w:sz w:val="20"/>
              </w:rPr>
            </w:pPr>
            <w:r w:rsidRPr="00B035FF">
              <w:rPr>
                <w:sz w:val="20"/>
              </w:rPr>
              <w:t>Количество предоставляемых потоков E1- 2 шт.</w:t>
            </w:r>
          </w:p>
          <w:p w:rsidR="00B035FF" w:rsidRPr="00B035FF" w:rsidRDefault="00B035FF" w:rsidP="00B035FF">
            <w:pPr>
              <w:ind w:firstLine="708"/>
              <w:jc w:val="both"/>
              <w:rPr>
                <w:sz w:val="20"/>
                <w:szCs w:val="20"/>
              </w:rPr>
            </w:pPr>
            <w:r w:rsidRPr="00B035FF">
              <w:rPr>
                <w:sz w:val="20"/>
                <w:szCs w:val="20"/>
              </w:rPr>
              <w:t>Приложение, Рисунок 1. Схема организации межстанционной связи</w:t>
            </w:r>
          </w:p>
          <w:p w:rsidR="00B035FF" w:rsidRPr="00B035FF" w:rsidRDefault="00B035FF" w:rsidP="00B035FF">
            <w:pPr>
              <w:ind w:firstLine="708"/>
              <w:jc w:val="both"/>
              <w:rPr>
                <w:sz w:val="20"/>
                <w:szCs w:val="20"/>
              </w:rPr>
            </w:pPr>
          </w:p>
          <w:p w:rsidR="00B035FF" w:rsidRPr="00B035FF" w:rsidRDefault="00B035FF" w:rsidP="00B035FF">
            <w:pPr>
              <w:ind w:firstLine="708"/>
              <w:jc w:val="both"/>
              <w:rPr>
                <w:sz w:val="20"/>
                <w:szCs w:val="20"/>
              </w:rPr>
            </w:pPr>
            <w:r w:rsidRPr="00B035FF">
              <w:rPr>
                <w:sz w:val="20"/>
                <w:szCs w:val="20"/>
              </w:rPr>
              <w:t xml:space="preserve">Для обеспечения сервисов Исполнитель предоставляет Заказчику в потоках </w:t>
            </w:r>
            <w:r w:rsidRPr="00B035FF">
              <w:rPr>
                <w:sz w:val="20"/>
                <w:szCs w:val="20"/>
                <w:lang w:val="en-US"/>
              </w:rPr>
              <w:t>E</w:t>
            </w:r>
            <w:r w:rsidRPr="00B035FF">
              <w:rPr>
                <w:sz w:val="20"/>
                <w:szCs w:val="20"/>
              </w:rPr>
              <w:t>1 городские телефонные номера- 2 444 500, 2 581 500.</w:t>
            </w:r>
          </w:p>
          <w:p w:rsidR="00B035FF" w:rsidRPr="00B035FF" w:rsidRDefault="00B035FF" w:rsidP="00B035FF">
            <w:pPr>
              <w:ind w:firstLine="720"/>
              <w:jc w:val="both"/>
              <w:rPr>
                <w:sz w:val="20"/>
                <w:szCs w:val="20"/>
              </w:rPr>
            </w:pPr>
            <w:r w:rsidRPr="00B035FF">
              <w:rPr>
                <w:sz w:val="20"/>
                <w:szCs w:val="20"/>
              </w:rPr>
              <w:lastRenderedPageBreak/>
              <w:t>Дополнительно Исполнитель предоставляет Заказчику аналоговый телефонный номер -2581 581.</w:t>
            </w:r>
          </w:p>
          <w:p w:rsidR="00B035FF" w:rsidRPr="00B035FF" w:rsidRDefault="00B035FF" w:rsidP="00B035FF">
            <w:pPr>
              <w:pStyle w:val="a7"/>
              <w:ind w:firstLine="720"/>
              <w:rPr>
                <w:sz w:val="20"/>
              </w:rPr>
            </w:pPr>
            <w:r w:rsidRPr="00B035FF">
              <w:rPr>
                <w:sz w:val="20"/>
              </w:rPr>
              <w:t xml:space="preserve">Исполнитель обеспечивает выход на городскую, </w:t>
            </w:r>
            <w:proofErr w:type="spellStart"/>
            <w:r w:rsidRPr="00B035FF">
              <w:rPr>
                <w:sz w:val="20"/>
              </w:rPr>
              <w:t>зоновую</w:t>
            </w:r>
            <w:proofErr w:type="spellEnd"/>
            <w:r w:rsidRPr="00B035FF">
              <w:rPr>
                <w:sz w:val="20"/>
              </w:rPr>
              <w:t>, междугородную и международную телефонную сеть. Для предоставления междугородной и международной связи сеть Исполнител</w:t>
            </w:r>
            <w:r w:rsidRPr="00B035FF">
              <w:rPr>
                <w:sz w:val="20"/>
                <w:lang w:val="ru-RU"/>
              </w:rPr>
              <w:t>я</w:t>
            </w:r>
            <w:r w:rsidRPr="00B035FF">
              <w:rPr>
                <w:sz w:val="20"/>
              </w:rPr>
              <w:t xml:space="preserve"> имеет прямые цифровые каналы на АМТС. </w:t>
            </w:r>
          </w:p>
          <w:p w:rsidR="00B035FF" w:rsidRPr="00B035FF" w:rsidRDefault="00B035FF" w:rsidP="00B035FF">
            <w:pPr>
              <w:ind w:firstLine="720"/>
              <w:jc w:val="both"/>
              <w:rPr>
                <w:sz w:val="20"/>
                <w:szCs w:val="20"/>
              </w:rPr>
            </w:pPr>
            <w:r w:rsidRPr="00B035FF">
              <w:rPr>
                <w:sz w:val="20"/>
                <w:szCs w:val="20"/>
              </w:rPr>
              <w:t>Услуги предоставляются по адресу: г. Алматы, ул. Аль-</w:t>
            </w:r>
            <w:proofErr w:type="spellStart"/>
            <w:r w:rsidRPr="00B035FF">
              <w:rPr>
                <w:sz w:val="20"/>
                <w:szCs w:val="20"/>
              </w:rPr>
              <w:t>Фараби</w:t>
            </w:r>
            <w:proofErr w:type="spellEnd"/>
            <w:r w:rsidRPr="00B035FF">
              <w:rPr>
                <w:sz w:val="20"/>
                <w:szCs w:val="20"/>
              </w:rPr>
              <w:t>, 118.</w:t>
            </w:r>
          </w:p>
          <w:p w:rsidR="00B035FF" w:rsidRPr="00B035FF" w:rsidRDefault="00B035FF" w:rsidP="00B035FF">
            <w:pPr>
              <w:pStyle w:val="a7"/>
              <w:ind w:firstLine="720"/>
              <w:rPr>
                <w:sz w:val="20"/>
              </w:rPr>
            </w:pPr>
            <w:r w:rsidRPr="00B035FF">
              <w:rPr>
                <w:sz w:val="20"/>
              </w:rPr>
              <w:t>Все изменения и модификации оказываемых услуг и конфигурации оборудования производятся на основании письменной заявки Заказчика при наличии технической возможности у Исполнител</w:t>
            </w:r>
            <w:r w:rsidRPr="00B035FF">
              <w:rPr>
                <w:sz w:val="20"/>
                <w:lang w:val="ru-RU"/>
              </w:rPr>
              <w:t>я</w:t>
            </w:r>
            <w:r w:rsidRPr="00B035FF">
              <w:rPr>
                <w:sz w:val="20"/>
              </w:rPr>
              <w:t>.</w:t>
            </w:r>
          </w:p>
          <w:p w:rsidR="00B035FF" w:rsidRPr="00B035FF" w:rsidRDefault="00B035FF" w:rsidP="00B035FF">
            <w:pPr>
              <w:pStyle w:val="21"/>
              <w:spacing w:line="240" w:lineRule="auto"/>
              <w:ind w:firstLine="720"/>
              <w:rPr>
                <w:sz w:val="20"/>
                <w:szCs w:val="20"/>
              </w:rPr>
            </w:pPr>
            <w:r w:rsidRPr="00B035FF">
              <w:rPr>
                <w:sz w:val="20"/>
                <w:szCs w:val="20"/>
              </w:rPr>
              <w:t>Цифровая телефонная сеть Исполнителя должна предоставлять дополнительные виды обслуживания, отвечающие самым современным требованиям:</w:t>
            </w:r>
          </w:p>
          <w:p w:rsidR="00B035FF" w:rsidRPr="00B035FF" w:rsidRDefault="00B035FF" w:rsidP="00B035FF">
            <w:pPr>
              <w:numPr>
                <w:ilvl w:val="0"/>
                <w:numId w:val="1"/>
              </w:numPr>
              <w:tabs>
                <w:tab w:val="clear" w:pos="2148"/>
              </w:tabs>
              <w:ind w:left="1080"/>
              <w:jc w:val="both"/>
              <w:rPr>
                <w:sz w:val="20"/>
                <w:szCs w:val="20"/>
              </w:rPr>
            </w:pPr>
            <w:r w:rsidRPr="00B035FF">
              <w:rPr>
                <w:sz w:val="20"/>
                <w:szCs w:val="20"/>
              </w:rPr>
              <w:t>организация "серийного" номера;</w:t>
            </w:r>
          </w:p>
          <w:p w:rsidR="00B035FF" w:rsidRPr="00B035FF" w:rsidRDefault="00B035FF" w:rsidP="00B035FF">
            <w:pPr>
              <w:numPr>
                <w:ilvl w:val="0"/>
                <w:numId w:val="1"/>
              </w:numPr>
              <w:tabs>
                <w:tab w:val="clear" w:pos="2148"/>
              </w:tabs>
              <w:ind w:left="1080"/>
              <w:jc w:val="both"/>
              <w:rPr>
                <w:sz w:val="20"/>
                <w:szCs w:val="20"/>
              </w:rPr>
            </w:pPr>
            <w:r w:rsidRPr="00B035FF">
              <w:rPr>
                <w:sz w:val="20"/>
                <w:szCs w:val="20"/>
              </w:rPr>
              <w:t>определение номера;</w:t>
            </w:r>
          </w:p>
          <w:p w:rsidR="00B035FF" w:rsidRPr="00B035FF" w:rsidRDefault="00B035FF" w:rsidP="00B035FF">
            <w:pPr>
              <w:numPr>
                <w:ilvl w:val="0"/>
                <w:numId w:val="1"/>
              </w:numPr>
              <w:tabs>
                <w:tab w:val="clear" w:pos="2148"/>
              </w:tabs>
              <w:ind w:left="1080"/>
              <w:jc w:val="both"/>
              <w:rPr>
                <w:sz w:val="20"/>
                <w:szCs w:val="20"/>
              </w:rPr>
            </w:pPr>
            <w:r w:rsidRPr="00B035FF">
              <w:rPr>
                <w:sz w:val="20"/>
                <w:szCs w:val="20"/>
              </w:rPr>
              <w:t>запрет определения номера;</w:t>
            </w:r>
          </w:p>
          <w:p w:rsidR="00B035FF" w:rsidRPr="00B035FF" w:rsidRDefault="00B035FF" w:rsidP="00B035FF">
            <w:pPr>
              <w:numPr>
                <w:ilvl w:val="0"/>
                <w:numId w:val="1"/>
              </w:numPr>
              <w:tabs>
                <w:tab w:val="clear" w:pos="2148"/>
              </w:tabs>
              <w:ind w:left="1080"/>
              <w:jc w:val="both"/>
              <w:rPr>
                <w:sz w:val="20"/>
                <w:szCs w:val="20"/>
              </w:rPr>
            </w:pPr>
            <w:r w:rsidRPr="00B035FF">
              <w:rPr>
                <w:sz w:val="20"/>
                <w:szCs w:val="20"/>
              </w:rPr>
              <w:t>перехват входящих звонков;</w:t>
            </w:r>
          </w:p>
          <w:p w:rsidR="00B035FF" w:rsidRPr="00B035FF" w:rsidRDefault="00B035FF" w:rsidP="00B035FF">
            <w:pPr>
              <w:numPr>
                <w:ilvl w:val="0"/>
                <w:numId w:val="1"/>
              </w:numPr>
              <w:tabs>
                <w:tab w:val="clear" w:pos="2148"/>
              </w:tabs>
              <w:ind w:left="1080"/>
              <w:jc w:val="both"/>
              <w:rPr>
                <w:sz w:val="20"/>
                <w:szCs w:val="20"/>
              </w:rPr>
            </w:pPr>
            <w:r w:rsidRPr="00B035FF">
              <w:rPr>
                <w:sz w:val="20"/>
                <w:szCs w:val="20"/>
              </w:rPr>
              <w:t>переадресация вызова (безусловная, при занятости, при не ответе, по расписанию);</w:t>
            </w:r>
          </w:p>
          <w:p w:rsidR="00B035FF" w:rsidRPr="00B035FF" w:rsidRDefault="00B035FF" w:rsidP="00B035FF">
            <w:pPr>
              <w:numPr>
                <w:ilvl w:val="0"/>
                <w:numId w:val="1"/>
              </w:numPr>
              <w:tabs>
                <w:tab w:val="clear" w:pos="2148"/>
              </w:tabs>
              <w:ind w:left="1080"/>
              <w:jc w:val="both"/>
              <w:rPr>
                <w:sz w:val="20"/>
                <w:szCs w:val="20"/>
              </w:rPr>
            </w:pPr>
            <w:r w:rsidRPr="00B035FF">
              <w:rPr>
                <w:sz w:val="20"/>
                <w:szCs w:val="20"/>
              </w:rPr>
              <w:t>уведомление о поступлении нового вызова;</w:t>
            </w:r>
          </w:p>
          <w:p w:rsidR="00B035FF" w:rsidRPr="00B035FF" w:rsidRDefault="00B035FF" w:rsidP="00B035FF">
            <w:pPr>
              <w:numPr>
                <w:ilvl w:val="0"/>
                <w:numId w:val="1"/>
              </w:numPr>
              <w:tabs>
                <w:tab w:val="clear" w:pos="2148"/>
              </w:tabs>
              <w:ind w:left="1080"/>
              <w:jc w:val="both"/>
              <w:rPr>
                <w:sz w:val="20"/>
                <w:szCs w:val="20"/>
              </w:rPr>
            </w:pPr>
            <w:r w:rsidRPr="00B035FF">
              <w:rPr>
                <w:sz w:val="20"/>
                <w:szCs w:val="20"/>
              </w:rPr>
              <w:t>конференцсвязь;</w:t>
            </w:r>
          </w:p>
          <w:p w:rsidR="00B035FF" w:rsidRPr="00B035FF" w:rsidRDefault="00B035FF" w:rsidP="00B035FF">
            <w:pPr>
              <w:numPr>
                <w:ilvl w:val="0"/>
                <w:numId w:val="1"/>
              </w:numPr>
              <w:tabs>
                <w:tab w:val="clear" w:pos="2148"/>
              </w:tabs>
              <w:ind w:left="1080"/>
              <w:jc w:val="both"/>
              <w:rPr>
                <w:sz w:val="20"/>
                <w:szCs w:val="20"/>
              </w:rPr>
            </w:pPr>
            <w:r w:rsidRPr="00B035FF">
              <w:rPr>
                <w:sz w:val="20"/>
                <w:szCs w:val="20"/>
              </w:rPr>
              <w:t>ограничение исходящей связи;</w:t>
            </w:r>
          </w:p>
          <w:p w:rsidR="00B035FF" w:rsidRPr="00B035FF" w:rsidRDefault="00B035FF" w:rsidP="00B035FF">
            <w:pPr>
              <w:numPr>
                <w:ilvl w:val="0"/>
                <w:numId w:val="1"/>
              </w:numPr>
              <w:tabs>
                <w:tab w:val="clear" w:pos="2148"/>
              </w:tabs>
              <w:ind w:left="1080"/>
              <w:jc w:val="both"/>
              <w:rPr>
                <w:sz w:val="20"/>
                <w:szCs w:val="20"/>
              </w:rPr>
            </w:pPr>
            <w:r w:rsidRPr="00B035FF">
              <w:rPr>
                <w:sz w:val="20"/>
                <w:szCs w:val="20"/>
              </w:rPr>
              <w:t>временный запрет входящей связи;</w:t>
            </w:r>
          </w:p>
          <w:p w:rsidR="00B035FF" w:rsidRPr="00B035FF" w:rsidRDefault="00B035FF" w:rsidP="00B035FF">
            <w:pPr>
              <w:numPr>
                <w:ilvl w:val="0"/>
                <w:numId w:val="1"/>
              </w:numPr>
              <w:tabs>
                <w:tab w:val="clear" w:pos="2148"/>
              </w:tabs>
              <w:ind w:left="1080"/>
              <w:jc w:val="both"/>
              <w:rPr>
                <w:sz w:val="20"/>
                <w:szCs w:val="20"/>
              </w:rPr>
            </w:pPr>
            <w:r w:rsidRPr="00B035FF">
              <w:rPr>
                <w:sz w:val="20"/>
                <w:szCs w:val="20"/>
              </w:rPr>
              <w:t>«горячая линия» и др.</w:t>
            </w:r>
          </w:p>
          <w:p w:rsidR="00B035FF" w:rsidRPr="00B035FF" w:rsidRDefault="00B035FF" w:rsidP="00B035FF">
            <w:pPr>
              <w:pStyle w:val="11"/>
              <w:spacing w:before="0" w:after="0"/>
              <w:ind w:firstLine="720"/>
              <w:jc w:val="both"/>
              <w:rPr>
                <w:snapToGrid/>
                <w:sz w:val="20"/>
              </w:rPr>
            </w:pPr>
          </w:p>
          <w:p w:rsidR="00B035FF" w:rsidRPr="00B035FF" w:rsidRDefault="00B035FF" w:rsidP="00B035FF">
            <w:pPr>
              <w:pStyle w:val="21"/>
              <w:spacing w:line="240" w:lineRule="auto"/>
              <w:ind w:left="284" w:firstLine="720"/>
              <w:rPr>
                <w:sz w:val="20"/>
                <w:szCs w:val="20"/>
              </w:rPr>
            </w:pPr>
            <w:r w:rsidRPr="00B035FF">
              <w:rPr>
                <w:sz w:val="20"/>
                <w:szCs w:val="20"/>
              </w:rPr>
              <w:t>Исполнитель обеспечивает доступ к Справочным службам, а также бесплатный вызов служб экстренной помощи.</w:t>
            </w:r>
          </w:p>
          <w:p w:rsidR="00B035FF" w:rsidRPr="00B035FF" w:rsidRDefault="00B035FF" w:rsidP="00B035FF">
            <w:pPr>
              <w:pStyle w:val="21"/>
              <w:spacing w:line="240" w:lineRule="auto"/>
              <w:ind w:left="284" w:firstLine="720"/>
              <w:rPr>
                <w:sz w:val="20"/>
                <w:szCs w:val="20"/>
              </w:rPr>
            </w:pPr>
            <w:r w:rsidRPr="00B035FF">
              <w:rPr>
                <w:sz w:val="20"/>
                <w:szCs w:val="20"/>
              </w:rPr>
              <w:t>Для номеров в потоке, дополнительные виды обслуживания ограничиваются спектром услуг, поддерживаемых УАТС Заказчика.</w:t>
            </w:r>
          </w:p>
          <w:p w:rsidR="00B035FF" w:rsidRPr="00B035FF" w:rsidRDefault="00B035FF" w:rsidP="00B035FF">
            <w:pPr>
              <w:pStyle w:val="21"/>
              <w:spacing w:line="240" w:lineRule="auto"/>
              <w:ind w:left="284" w:firstLine="720"/>
              <w:rPr>
                <w:sz w:val="20"/>
                <w:szCs w:val="20"/>
              </w:rPr>
            </w:pPr>
            <w:r w:rsidRPr="00B035FF">
              <w:rPr>
                <w:sz w:val="20"/>
                <w:szCs w:val="20"/>
              </w:rPr>
              <w:t>Исчисление продолжительности соединения начинается с момента поступления сигнала «ответ абонента» вызываемого номера телефона или другого подключенного терминирующего устройства (автоответчик, факсимильный аппарат, сервер и т.д.) и заканчивается после получения сигнала «отбой» от любого из двух абонентов.</w:t>
            </w:r>
          </w:p>
          <w:p w:rsidR="00B035FF" w:rsidRPr="00B035FF" w:rsidRDefault="00B035FF" w:rsidP="00B035FF">
            <w:pPr>
              <w:pStyle w:val="21"/>
              <w:spacing w:line="240" w:lineRule="auto"/>
              <w:ind w:left="284" w:firstLine="720"/>
              <w:rPr>
                <w:sz w:val="20"/>
                <w:szCs w:val="20"/>
              </w:rPr>
            </w:pPr>
            <w:r w:rsidRPr="00B035FF">
              <w:rPr>
                <w:sz w:val="20"/>
                <w:szCs w:val="20"/>
              </w:rPr>
              <w:t>Шаг тарификации разговоров по Казахстану - 1 сек. Для международных разговоров принята 1-секундная тарификация.</w:t>
            </w:r>
          </w:p>
          <w:p w:rsidR="00B035FF" w:rsidRPr="00B035FF" w:rsidRDefault="00B035FF" w:rsidP="00B035FF">
            <w:pPr>
              <w:pStyle w:val="21"/>
              <w:spacing w:line="240" w:lineRule="auto"/>
              <w:ind w:left="284" w:firstLine="720"/>
              <w:rPr>
                <w:sz w:val="20"/>
                <w:szCs w:val="20"/>
              </w:rPr>
            </w:pPr>
            <w:r w:rsidRPr="00B035FF">
              <w:rPr>
                <w:sz w:val="20"/>
                <w:szCs w:val="20"/>
              </w:rPr>
              <w:t xml:space="preserve">Исполнитель имеет сертифицированную, в соответствии с законом Республики Казахстан, систему </w:t>
            </w:r>
            <w:proofErr w:type="spellStart"/>
            <w:r w:rsidRPr="00B035FF">
              <w:rPr>
                <w:sz w:val="20"/>
                <w:szCs w:val="20"/>
              </w:rPr>
              <w:t>биллинга</w:t>
            </w:r>
            <w:proofErr w:type="spellEnd"/>
            <w:r w:rsidRPr="00B035FF">
              <w:rPr>
                <w:sz w:val="20"/>
                <w:szCs w:val="20"/>
              </w:rPr>
              <w:t>, обеспечивает приоритетный доступ к каналам междугородной связи, возможность установки необходимого количества телефонных линий. Обеспечивает возможность переноса номеров в любую точку города с сохранением номера, дополнительные услуги (определение номера, конференцсвязь, перенаправление вызова и др.)</w:t>
            </w:r>
          </w:p>
          <w:p w:rsidR="00B035FF" w:rsidRPr="00B035FF" w:rsidRDefault="00B035FF" w:rsidP="00B035FF">
            <w:pPr>
              <w:ind w:firstLine="720"/>
              <w:jc w:val="both"/>
              <w:rPr>
                <w:sz w:val="20"/>
                <w:szCs w:val="20"/>
              </w:rPr>
            </w:pPr>
          </w:p>
          <w:p w:rsidR="00B035FF" w:rsidRPr="00B035FF" w:rsidRDefault="00B035FF" w:rsidP="00B035FF">
            <w:pPr>
              <w:ind w:firstLine="720"/>
              <w:jc w:val="both"/>
              <w:rPr>
                <w:sz w:val="20"/>
                <w:szCs w:val="20"/>
              </w:rPr>
            </w:pPr>
            <w:r w:rsidRPr="00B035FF">
              <w:rPr>
                <w:sz w:val="20"/>
                <w:szCs w:val="20"/>
                <w:u w:val="single"/>
              </w:rPr>
              <w:t>Единый номер дозвона 193</w:t>
            </w:r>
          </w:p>
          <w:p w:rsidR="00B035FF" w:rsidRPr="00B035FF" w:rsidRDefault="00B035FF" w:rsidP="00B035FF">
            <w:pPr>
              <w:ind w:firstLine="720"/>
              <w:jc w:val="both"/>
              <w:rPr>
                <w:sz w:val="20"/>
                <w:szCs w:val="20"/>
              </w:rPr>
            </w:pPr>
          </w:p>
          <w:p w:rsidR="00B035FF" w:rsidRPr="00B035FF" w:rsidRDefault="00B035FF" w:rsidP="00B035FF">
            <w:pPr>
              <w:ind w:firstLine="567"/>
              <w:jc w:val="both"/>
              <w:rPr>
                <w:sz w:val="20"/>
                <w:szCs w:val="20"/>
              </w:rPr>
            </w:pPr>
            <w:r w:rsidRPr="00B035FF">
              <w:rPr>
                <w:sz w:val="20"/>
                <w:szCs w:val="20"/>
              </w:rPr>
              <w:t>Исполнитель предоставляет услугу единый номер «193»,</w:t>
            </w:r>
            <w:r w:rsidRPr="00B035FF">
              <w:rPr>
                <w:color w:val="FF0000"/>
                <w:sz w:val="20"/>
                <w:szCs w:val="20"/>
              </w:rPr>
              <w:t xml:space="preserve"> </w:t>
            </w:r>
            <w:r w:rsidRPr="00B035FF">
              <w:rPr>
                <w:sz w:val="20"/>
                <w:szCs w:val="20"/>
              </w:rPr>
              <w:t xml:space="preserve">путем маршрутизации вызовов, направленных на номер «193» и их переадресацией на номер </w:t>
            </w:r>
            <w:r w:rsidRPr="00B035FF">
              <w:rPr>
                <w:sz w:val="20"/>
                <w:szCs w:val="20"/>
                <w:lang w:val="en-US"/>
              </w:rPr>
              <w:t>Call</w:t>
            </w:r>
            <w:r w:rsidRPr="00B035FF">
              <w:rPr>
                <w:sz w:val="20"/>
                <w:szCs w:val="20"/>
              </w:rPr>
              <w:t xml:space="preserve"> </w:t>
            </w:r>
            <w:r w:rsidRPr="00B035FF">
              <w:rPr>
                <w:sz w:val="20"/>
                <w:szCs w:val="20"/>
                <w:lang w:val="en-US"/>
              </w:rPr>
              <w:t>Center</w:t>
            </w:r>
            <w:r w:rsidRPr="00B035FF">
              <w:rPr>
                <w:sz w:val="20"/>
                <w:szCs w:val="20"/>
              </w:rPr>
              <w:t xml:space="preserve"> Заказчика – 8</w:t>
            </w:r>
            <w:r w:rsidRPr="00B035FF">
              <w:rPr>
                <w:sz w:val="20"/>
                <w:szCs w:val="20"/>
                <w:lang w:val="en-US"/>
              </w:rPr>
              <w:t> </w:t>
            </w:r>
            <w:r w:rsidRPr="00B035FF">
              <w:rPr>
                <w:sz w:val="20"/>
                <w:szCs w:val="20"/>
              </w:rPr>
              <w:t>800</w:t>
            </w:r>
            <w:r w:rsidRPr="00B035FF">
              <w:rPr>
                <w:sz w:val="20"/>
                <w:szCs w:val="20"/>
                <w:lang w:val="en-US"/>
              </w:rPr>
              <w:t> </w:t>
            </w:r>
            <w:r w:rsidRPr="00B035FF">
              <w:rPr>
                <w:sz w:val="20"/>
                <w:szCs w:val="20"/>
              </w:rPr>
              <w:t>080 0193, с дальнейшей переадресацией на номер - 727 258 15 00 офиса Заказчика в г. Алматы.</w:t>
            </w:r>
          </w:p>
          <w:p w:rsidR="00B035FF" w:rsidRPr="00B035FF" w:rsidRDefault="00B035FF" w:rsidP="00B035FF">
            <w:pPr>
              <w:ind w:firstLine="720"/>
              <w:jc w:val="both"/>
              <w:rPr>
                <w:sz w:val="20"/>
                <w:szCs w:val="20"/>
              </w:rPr>
            </w:pPr>
            <w:r w:rsidRPr="00B035FF">
              <w:rPr>
                <w:sz w:val="20"/>
                <w:szCs w:val="20"/>
              </w:rPr>
              <w:t>Маршрутизация осуществляется следующим образом:</w:t>
            </w:r>
          </w:p>
          <w:p w:rsidR="00B035FF" w:rsidRPr="00B035FF" w:rsidRDefault="00B035FF" w:rsidP="00B035FF">
            <w:pPr>
              <w:ind w:firstLine="720"/>
              <w:jc w:val="both"/>
              <w:rPr>
                <w:sz w:val="20"/>
                <w:szCs w:val="20"/>
              </w:rPr>
            </w:pPr>
            <w:proofErr w:type="gramStart"/>
            <w:r w:rsidRPr="00B035FF">
              <w:rPr>
                <w:sz w:val="20"/>
                <w:szCs w:val="20"/>
              </w:rPr>
              <w:t xml:space="preserve">1) От абонентов местной сети связи городов РК, вызова на номер "193" маршрутизируются на автоматическую междугороднею телефонную станцию (АМТС) соответствующей зоны с </w:t>
            </w:r>
            <w:r w:rsidRPr="00B035FF">
              <w:rPr>
                <w:sz w:val="20"/>
                <w:szCs w:val="20"/>
              </w:rPr>
              <w:lastRenderedPageBreak/>
              <w:t>переадресацией на номер 800</w:t>
            </w:r>
            <w:r w:rsidRPr="00B035FF">
              <w:rPr>
                <w:sz w:val="20"/>
                <w:szCs w:val="20"/>
                <w:lang w:val="en-US"/>
              </w:rPr>
              <w:t> </w:t>
            </w:r>
            <w:r w:rsidRPr="00B035FF">
              <w:rPr>
                <w:sz w:val="20"/>
                <w:szCs w:val="20"/>
              </w:rPr>
              <w:t>080 0193.</w:t>
            </w:r>
            <w:proofErr w:type="gramEnd"/>
          </w:p>
          <w:p w:rsidR="00B035FF" w:rsidRPr="00B035FF" w:rsidRDefault="00B035FF" w:rsidP="00B035FF">
            <w:pPr>
              <w:ind w:firstLine="720"/>
              <w:jc w:val="both"/>
              <w:rPr>
                <w:sz w:val="20"/>
                <w:szCs w:val="20"/>
              </w:rPr>
            </w:pPr>
            <w:r w:rsidRPr="00B035FF">
              <w:rPr>
                <w:sz w:val="20"/>
                <w:szCs w:val="20"/>
              </w:rPr>
              <w:t>2)  От абонентов местной сети городской телефонной станции (ГТС) г. Алматы вызова на номер "193" с переадресацией на номер 258 51 00 г. Алматы.</w:t>
            </w:r>
          </w:p>
          <w:p w:rsidR="00B035FF" w:rsidRPr="00B035FF" w:rsidRDefault="00B035FF" w:rsidP="00B035FF">
            <w:pPr>
              <w:ind w:firstLine="720"/>
              <w:jc w:val="both"/>
              <w:rPr>
                <w:sz w:val="20"/>
                <w:szCs w:val="20"/>
              </w:rPr>
            </w:pPr>
            <w:r w:rsidRPr="00B035FF">
              <w:rPr>
                <w:sz w:val="20"/>
                <w:szCs w:val="20"/>
              </w:rPr>
              <w:t>3)  От абонентов спутниковых сетей DAMA (</w:t>
            </w:r>
            <w:proofErr w:type="spellStart"/>
            <w:r w:rsidRPr="00B035FF">
              <w:rPr>
                <w:sz w:val="20"/>
                <w:szCs w:val="20"/>
              </w:rPr>
              <w:t>Demand</w:t>
            </w:r>
            <w:proofErr w:type="spellEnd"/>
            <w:r w:rsidRPr="00B035FF">
              <w:rPr>
                <w:sz w:val="20"/>
                <w:szCs w:val="20"/>
              </w:rPr>
              <w:t xml:space="preserve"> </w:t>
            </w:r>
            <w:proofErr w:type="spellStart"/>
            <w:r w:rsidRPr="00B035FF">
              <w:rPr>
                <w:sz w:val="20"/>
                <w:szCs w:val="20"/>
              </w:rPr>
              <w:t>Assigned</w:t>
            </w:r>
            <w:proofErr w:type="spellEnd"/>
            <w:r w:rsidRPr="00B035FF">
              <w:rPr>
                <w:sz w:val="20"/>
                <w:szCs w:val="20"/>
              </w:rPr>
              <w:t xml:space="preserve"> </w:t>
            </w:r>
            <w:proofErr w:type="spellStart"/>
            <w:r w:rsidRPr="00B035FF">
              <w:rPr>
                <w:sz w:val="20"/>
                <w:szCs w:val="20"/>
              </w:rPr>
              <w:t>Multiple</w:t>
            </w:r>
            <w:proofErr w:type="spellEnd"/>
            <w:r w:rsidRPr="00B035FF">
              <w:rPr>
                <w:sz w:val="20"/>
                <w:szCs w:val="20"/>
              </w:rPr>
              <w:t xml:space="preserve"> </w:t>
            </w:r>
            <w:proofErr w:type="spellStart"/>
            <w:r w:rsidRPr="00B035FF">
              <w:rPr>
                <w:sz w:val="20"/>
                <w:szCs w:val="20"/>
              </w:rPr>
              <w:t>Access</w:t>
            </w:r>
            <w:proofErr w:type="spellEnd"/>
            <w:r w:rsidRPr="00B035FF">
              <w:rPr>
                <w:sz w:val="20"/>
                <w:szCs w:val="20"/>
              </w:rPr>
              <w:t xml:space="preserve">) и </w:t>
            </w:r>
            <w:proofErr w:type="spellStart"/>
            <w:r w:rsidRPr="00B035FF">
              <w:rPr>
                <w:sz w:val="20"/>
                <w:szCs w:val="20"/>
              </w:rPr>
              <w:t>SkyEdge</w:t>
            </w:r>
            <w:proofErr w:type="spellEnd"/>
            <w:r w:rsidRPr="00B035FF">
              <w:rPr>
                <w:sz w:val="20"/>
                <w:szCs w:val="20"/>
              </w:rPr>
              <w:t xml:space="preserve"> вызова АВС193, по средствам концентратора спутникового трафика (HUB) переадресовываются на номер 800</w:t>
            </w:r>
            <w:r w:rsidRPr="00B035FF">
              <w:rPr>
                <w:sz w:val="20"/>
                <w:szCs w:val="20"/>
                <w:lang w:val="en-US"/>
              </w:rPr>
              <w:t> </w:t>
            </w:r>
            <w:r w:rsidRPr="00B035FF">
              <w:rPr>
                <w:sz w:val="20"/>
                <w:szCs w:val="20"/>
              </w:rPr>
              <w:t>080 0193 и маршрутизируются на АМТС Алматы.</w:t>
            </w:r>
          </w:p>
          <w:p w:rsidR="00B035FF" w:rsidRPr="00B035FF" w:rsidRDefault="00B035FF" w:rsidP="00B035FF">
            <w:pPr>
              <w:ind w:firstLine="720"/>
              <w:jc w:val="both"/>
              <w:rPr>
                <w:sz w:val="20"/>
                <w:szCs w:val="20"/>
              </w:rPr>
            </w:pPr>
            <w:r w:rsidRPr="00B035FF">
              <w:rPr>
                <w:sz w:val="20"/>
                <w:szCs w:val="20"/>
              </w:rPr>
              <w:t>4)  От абонентов SIP-телефонии вызова на номер "193", переадресовываются на номер 8 800</w:t>
            </w:r>
            <w:r w:rsidRPr="00B035FF">
              <w:rPr>
                <w:sz w:val="20"/>
                <w:szCs w:val="20"/>
                <w:lang w:val="en-US"/>
              </w:rPr>
              <w:t> </w:t>
            </w:r>
            <w:r w:rsidRPr="00B035FF">
              <w:rPr>
                <w:sz w:val="20"/>
                <w:szCs w:val="20"/>
              </w:rPr>
              <w:t xml:space="preserve">080 0193 и маршрутизируются на </w:t>
            </w:r>
            <w:proofErr w:type="spellStart"/>
            <w:r w:rsidRPr="00B035FF">
              <w:rPr>
                <w:sz w:val="20"/>
                <w:szCs w:val="20"/>
                <w:lang w:val="en-US"/>
              </w:rPr>
              <w:t>SoftSwitch</w:t>
            </w:r>
            <w:proofErr w:type="spellEnd"/>
            <w:r w:rsidRPr="00B035FF">
              <w:rPr>
                <w:sz w:val="20"/>
                <w:szCs w:val="20"/>
              </w:rPr>
              <w:t xml:space="preserve"> (SSW), работающий на сети следующего поколения (NGN) </w:t>
            </w:r>
            <w:proofErr w:type="spellStart"/>
            <w:r w:rsidRPr="00B035FF">
              <w:rPr>
                <w:sz w:val="20"/>
                <w:szCs w:val="20"/>
              </w:rPr>
              <w:t>Исполниетля</w:t>
            </w:r>
            <w:proofErr w:type="spellEnd"/>
            <w:r w:rsidRPr="00B035FF">
              <w:rPr>
                <w:sz w:val="20"/>
                <w:szCs w:val="20"/>
              </w:rPr>
              <w:t xml:space="preserve">. Схема реализации услуги “Единый номер 193” представлена в </w:t>
            </w:r>
            <w:r w:rsidRPr="00B035FF">
              <w:rPr>
                <w:b/>
                <w:sz w:val="20"/>
                <w:szCs w:val="20"/>
              </w:rPr>
              <w:t>Приложение, Рисунок 2.</w:t>
            </w:r>
          </w:p>
          <w:p w:rsidR="00B035FF" w:rsidRPr="00B035FF" w:rsidRDefault="00B035FF" w:rsidP="00B035FF">
            <w:pPr>
              <w:ind w:firstLine="708"/>
              <w:jc w:val="both"/>
              <w:rPr>
                <w:sz w:val="20"/>
                <w:szCs w:val="20"/>
              </w:rPr>
            </w:pPr>
            <w:r w:rsidRPr="00B035FF">
              <w:rPr>
                <w:sz w:val="20"/>
                <w:szCs w:val="20"/>
              </w:rPr>
              <w:t>Исполнитель предоставляет Заказчику городские телефонные номера – 258 12 95, 258 12 96, 258 28 72, 258 28 73, 258 28 74, 2597 975, 2597 974, 2597 970, 2597 971, 2581 525</w:t>
            </w:r>
          </w:p>
          <w:p w:rsidR="00B035FF" w:rsidRPr="00B035FF" w:rsidRDefault="00B035FF" w:rsidP="00B035FF">
            <w:pPr>
              <w:pStyle w:val="a7"/>
              <w:ind w:firstLine="720"/>
              <w:rPr>
                <w:sz w:val="20"/>
              </w:rPr>
            </w:pPr>
            <w:r w:rsidRPr="00B035FF">
              <w:rPr>
                <w:sz w:val="20"/>
              </w:rPr>
              <w:t xml:space="preserve">Исполнитель обеспечивает выход на городскую, </w:t>
            </w:r>
            <w:proofErr w:type="spellStart"/>
            <w:r w:rsidRPr="00B035FF">
              <w:rPr>
                <w:sz w:val="20"/>
              </w:rPr>
              <w:t>зоновую</w:t>
            </w:r>
            <w:proofErr w:type="spellEnd"/>
            <w:r w:rsidRPr="00B035FF">
              <w:rPr>
                <w:sz w:val="20"/>
              </w:rPr>
              <w:t>, междугородную и международную телефонную сеть. Для предоставления междугородной и международной связи сеть Исполнител</w:t>
            </w:r>
            <w:r w:rsidRPr="00B035FF">
              <w:rPr>
                <w:sz w:val="20"/>
                <w:lang w:val="ru-RU"/>
              </w:rPr>
              <w:t>я</w:t>
            </w:r>
            <w:r w:rsidRPr="00B035FF">
              <w:rPr>
                <w:sz w:val="20"/>
              </w:rPr>
              <w:t xml:space="preserve"> имеет прямые цифровые каналы на АМТС. </w:t>
            </w:r>
          </w:p>
          <w:p w:rsidR="00B035FF" w:rsidRPr="00B035FF" w:rsidRDefault="00B035FF" w:rsidP="00B035FF">
            <w:pPr>
              <w:ind w:firstLine="720"/>
              <w:jc w:val="both"/>
              <w:rPr>
                <w:sz w:val="20"/>
                <w:szCs w:val="20"/>
              </w:rPr>
            </w:pPr>
            <w:r w:rsidRPr="00B035FF">
              <w:rPr>
                <w:sz w:val="20"/>
                <w:szCs w:val="20"/>
              </w:rPr>
              <w:t xml:space="preserve">Услуги предоставляются по адресу: г. Алматы, ул. </w:t>
            </w:r>
            <w:proofErr w:type="spellStart"/>
            <w:r w:rsidRPr="00B035FF">
              <w:rPr>
                <w:sz w:val="20"/>
                <w:szCs w:val="20"/>
              </w:rPr>
              <w:t>Желтоксан</w:t>
            </w:r>
            <w:proofErr w:type="spellEnd"/>
            <w:r w:rsidRPr="00B035FF">
              <w:rPr>
                <w:sz w:val="20"/>
                <w:szCs w:val="20"/>
              </w:rPr>
              <w:t>, 185.</w:t>
            </w:r>
          </w:p>
          <w:p w:rsidR="00B035FF" w:rsidRPr="00B035FF" w:rsidRDefault="00B035FF" w:rsidP="00B035FF">
            <w:pPr>
              <w:ind w:firstLine="720"/>
              <w:jc w:val="both"/>
              <w:rPr>
                <w:sz w:val="20"/>
                <w:szCs w:val="20"/>
              </w:rPr>
            </w:pPr>
            <w:r w:rsidRPr="00B035FF">
              <w:rPr>
                <w:sz w:val="20"/>
                <w:szCs w:val="20"/>
                <w:u w:val="single"/>
                <w:lang w:val="en-US"/>
              </w:rPr>
              <w:t>Toll</w:t>
            </w:r>
            <w:r w:rsidRPr="00B035FF">
              <w:rPr>
                <w:sz w:val="20"/>
                <w:szCs w:val="20"/>
                <w:u w:val="single"/>
              </w:rPr>
              <w:t xml:space="preserve"> </w:t>
            </w:r>
            <w:r w:rsidRPr="00B035FF">
              <w:rPr>
                <w:sz w:val="20"/>
                <w:szCs w:val="20"/>
                <w:u w:val="single"/>
                <w:lang w:val="en-US"/>
              </w:rPr>
              <w:t>Free</w:t>
            </w:r>
          </w:p>
          <w:p w:rsidR="00B035FF" w:rsidRPr="00B035FF" w:rsidRDefault="00B035FF" w:rsidP="00B035FF">
            <w:pPr>
              <w:ind w:firstLine="720"/>
              <w:jc w:val="both"/>
              <w:rPr>
                <w:sz w:val="20"/>
                <w:szCs w:val="20"/>
              </w:rPr>
            </w:pPr>
          </w:p>
          <w:p w:rsidR="00B035FF" w:rsidRPr="00B035FF" w:rsidRDefault="00B035FF" w:rsidP="00B035FF">
            <w:pPr>
              <w:ind w:firstLine="709"/>
              <w:jc w:val="both"/>
              <w:rPr>
                <w:sz w:val="20"/>
                <w:szCs w:val="20"/>
              </w:rPr>
            </w:pPr>
            <w:r w:rsidRPr="00B035FF">
              <w:rPr>
                <w:sz w:val="20"/>
                <w:szCs w:val="20"/>
              </w:rPr>
              <w:t xml:space="preserve">Услуга </w:t>
            </w:r>
            <w:r w:rsidRPr="00B035FF">
              <w:rPr>
                <w:sz w:val="20"/>
                <w:szCs w:val="20"/>
                <w:lang w:val="en-US"/>
              </w:rPr>
              <w:t>Toll</w:t>
            </w:r>
            <w:r w:rsidRPr="00B035FF">
              <w:rPr>
                <w:sz w:val="20"/>
                <w:szCs w:val="20"/>
              </w:rPr>
              <w:t xml:space="preserve"> </w:t>
            </w:r>
            <w:r w:rsidRPr="00B035FF">
              <w:rPr>
                <w:sz w:val="20"/>
                <w:szCs w:val="20"/>
                <w:lang w:val="en-US"/>
              </w:rPr>
              <w:t>Free</w:t>
            </w:r>
            <w:r w:rsidRPr="00B035FF">
              <w:rPr>
                <w:sz w:val="20"/>
                <w:szCs w:val="20"/>
              </w:rPr>
              <w:t xml:space="preserve"> предоставляет возможность организации/выделения специального номера вида 8-800-080-0193 с альтернативной системой оплаты – все звонки на территории Казахстана, вне зависимости от места нахождения абонента, включая междугородные, поступающие на данный телефонный номер, оплачиваются компанией - владельцем номера по единому тарифу. Другими словами, все звонки осуществляются за счет владельца интеллектуального номера. </w:t>
            </w:r>
          </w:p>
          <w:p w:rsidR="00B035FF" w:rsidRPr="00B035FF" w:rsidRDefault="00B035FF" w:rsidP="00B035FF">
            <w:pPr>
              <w:ind w:firstLine="686"/>
              <w:jc w:val="both"/>
              <w:rPr>
                <w:rFonts w:eastAsia="MS Mincho"/>
                <w:sz w:val="20"/>
                <w:szCs w:val="20"/>
              </w:rPr>
            </w:pPr>
            <w:r w:rsidRPr="00B035FF">
              <w:rPr>
                <w:rFonts w:eastAsia="MS Mincho"/>
                <w:sz w:val="20"/>
                <w:szCs w:val="20"/>
              </w:rPr>
              <w:tab/>
              <w:t>Заказчику данной услуги присваивается семизначный виртуальный/ интеллектуальный телефонный номер. Все поступающие на него звонки направляются на обычный номер телефона. При этом не имеет значения, в какой точке республики находится этот номер.  Интеллектуальный номер формата 8-800-080-</w:t>
            </w:r>
            <w:r w:rsidRPr="00B035FF">
              <w:rPr>
                <w:sz w:val="20"/>
                <w:szCs w:val="20"/>
              </w:rPr>
              <w:t>0193</w:t>
            </w:r>
            <w:r w:rsidRPr="00B035FF">
              <w:rPr>
                <w:rFonts w:eastAsia="MS Mincho"/>
                <w:sz w:val="20"/>
                <w:szCs w:val="20"/>
              </w:rPr>
              <w:t xml:space="preserve"> означает:</w:t>
            </w:r>
          </w:p>
          <w:p w:rsidR="00B035FF" w:rsidRPr="00B035FF" w:rsidRDefault="00B035FF" w:rsidP="00B035FF">
            <w:pPr>
              <w:ind w:firstLine="686"/>
              <w:jc w:val="both"/>
              <w:rPr>
                <w:rFonts w:eastAsia="MS Mincho"/>
                <w:sz w:val="20"/>
                <w:szCs w:val="20"/>
              </w:rPr>
            </w:pPr>
            <w:r w:rsidRPr="00B035FF">
              <w:rPr>
                <w:rFonts w:eastAsia="MS Mincho"/>
                <w:sz w:val="20"/>
                <w:szCs w:val="20"/>
              </w:rPr>
              <w:t>8       - префикс междугородного доступа;</w:t>
            </w:r>
          </w:p>
          <w:p w:rsidR="00B035FF" w:rsidRPr="00B035FF" w:rsidRDefault="00B035FF" w:rsidP="00B035FF">
            <w:pPr>
              <w:ind w:firstLine="686"/>
              <w:jc w:val="both"/>
              <w:rPr>
                <w:rFonts w:eastAsia="MS Mincho"/>
                <w:sz w:val="20"/>
                <w:szCs w:val="20"/>
              </w:rPr>
            </w:pPr>
            <w:r w:rsidRPr="00B035FF">
              <w:rPr>
                <w:rFonts w:eastAsia="MS Mincho"/>
                <w:sz w:val="20"/>
                <w:szCs w:val="20"/>
              </w:rPr>
              <w:t xml:space="preserve">800   - код услуги </w:t>
            </w:r>
            <w:r w:rsidRPr="00B035FF">
              <w:rPr>
                <w:rFonts w:eastAsia="MS Mincho"/>
                <w:sz w:val="20"/>
                <w:szCs w:val="20"/>
                <w:lang w:val="en-US"/>
              </w:rPr>
              <w:t>Toll</w:t>
            </w:r>
            <w:r w:rsidRPr="00B035FF">
              <w:rPr>
                <w:rFonts w:eastAsia="MS Mincho"/>
                <w:sz w:val="20"/>
                <w:szCs w:val="20"/>
              </w:rPr>
              <w:t xml:space="preserve"> </w:t>
            </w:r>
            <w:r w:rsidRPr="00B035FF">
              <w:rPr>
                <w:rFonts w:eastAsia="MS Mincho"/>
                <w:sz w:val="20"/>
                <w:szCs w:val="20"/>
                <w:lang w:val="en-US"/>
              </w:rPr>
              <w:t>Free</w:t>
            </w:r>
            <w:r w:rsidRPr="00B035FF">
              <w:rPr>
                <w:rFonts w:eastAsia="MS Mincho"/>
                <w:sz w:val="20"/>
                <w:szCs w:val="20"/>
              </w:rPr>
              <w:t>;</w:t>
            </w:r>
          </w:p>
          <w:p w:rsidR="00B035FF" w:rsidRPr="00B035FF" w:rsidRDefault="00B035FF" w:rsidP="00B035FF">
            <w:pPr>
              <w:ind w:firstLine="686"/>
              <w:jc w:val="both"/>
              <w:rPr>
                <w:rFonts w:eastAsia="MS Mincho"/>
                <w:sz w:val="20"/>
                <w:szCs w:val="20"/>
              </w:rPr>
            </w:pPr>
            <w:r w:rsidRPr="00B035FF">
              <w:rPr>
                <w:rFonts w:eastAsia="MS Mincho"/>
                <w:sz w:val="20"/>
                <w:szCs w:val="20"/>
              </w:rPr>
              <w:t>080   - код интеллектуальной платформы;</w:t>
            </w:r>
          </w:p>
          <w:p w:rsidR="00B035FF" w:rsidRPr="00B035FF" w:rsidRDefault="00B035FF" w:rsidP="00B035FF">
            <w:pPr>
              <w:ind w:firstLine="686"/>
              <w:jc w:val="both"/>
              <w:rPr>
                <w:rFonts w:eastAsia="MS Mincho"/>
                <w:sz w:val="20"/>
                <w:szCs w:val="20"/>
              </w:rPr>
            </w:pPr>
            <w:r w:rsidRPr="00B035FF">
              <w:rPr>
                <w:sz w:val="20"/>
                <w:szCs w:val="20"/>
              </w:rPr>
              <w:t>0193</w:t>
            </w:r>
            <w:r w:rsidRPr="00B035FF">
              <w:rPr>
                <w:rFonts w:eastAsia="MS Mincho"/>
                <w:sz w:val="20"/>
                <w:szCs w:val="20"/>
              </w:rPr>
              <w:t xml:space="preserve"> - номер клиента/заказчика услуги.</w:t>
            </w:r>
          </w:p>
          <w:p w:rsidR="00B035FF" w:rsidRPr="00B035FF" w:rsidRDefault="00B035FF" w:rsidP="00B035FF">
            <w:pPr>
              <w:pStyle w:val="a9"/>
              <w:spacing w:before="0" w:beforeAutospacing="0" w:after="0" w:afterAutospacing="0"/>
              <w:ind w:firstLine="686"/>
              <w:jc w:val="both"/>
              <w:rPr>
                <w:rFonts w:ascii="Times New Roman" w:eastAsia="MS Mincho" w:hAnsi="Times New Roman"/>
              </w:rPr>
            </w:pPr>
            <w:r w:rsidRPr="00B035FF">
              <w:rPr>
                <w:rFonts w:ascii="Times New Roman" w:eastAsia="MS Mincho" w:hAnsi="Times New Roman"/>
              </w:rPr>
              <w:t>Переадресация звонков с интеллектуального номера формата 8-800-080-</w:t>
            </w:r>
            <w:r w:rsidRPr="00B035FF">
              <w:rPr>
                <w:rFonts w:ascii="Times New Roman" w:hAnsi="Times New Roman"/>
              </w:rPr>
              <w:t>0193</w:t>
            </w:r>
            <w:r w:rsidRPr="00B035FF">
              <w:rPr>
                <w:rFonts w:ascii="Times New Roman" w:eastAsia="MS Mincho" w:hAnsi="Times New Roman"/>
              </w:rPr>
              <w:t xml:space="preserve"> возможна на номера с использованием междугородных, международных и сотовых соединений.</w:t>
            </w:r>
          </w:p>
          <w:p w:rsidR="00B035FF" w:rsidRPr="00B035FF" w:rsidRDefault="00B035FF" w:rsidP="00B035FF">
            <w:pPr>
              <w:pStyle w:val="a9"/>
              <w:spacing w:before="0" w:beforeAutospacing="0" w:after="0" w:afterAutospacing="0"/>
              <w:ind w:firstLine="686"/>
              <w:jc w:val="both"/>
              <w:rPr>
                <w:rFonts w:ascii="Times New Roman" w:eastAsia="MS Mincho" w:hAnsi="Times New Roman"/>
              </w:rPr>
            </w:pPr>
            <w:r w:rsidRPr="00B035FF">
              <w:rPr>
                <w:rFonts w:ascii="Times New Roman" w:eastAsia="MS Mincho" w:hAnsi="Times New Roman"/>
              </w:rPr>
              <w:t xml:space="preserve">При использовании услуги международного </w:t>
            </w:r>
            <w:r w:rsidRPr="00B035FF">
              <w:rPr>
                <w:rFonts w:ascii="Times New Roman" w:eastAsia="MS Mincho" w:hAnsi="Times New Roman"/>
                <w:lang w:val="en-US"/>
              </w:rPr>
              <w:t>Toll</w:t>
            </w:r>
            <w:r w:rsidRPr="00B035FF">
              <w:rPr>
                <w:rFonts w:ascii="Times New Roman" w:eastAsia="MS Mincho" w:hAnsi="Times New Roman"/>
              </w:rPr>
              <w:t xml:space="preserve"> </w:t>
            </w:r>
            <w:r w:rsidRPr="00B035FF">
              <w:rPr>
                <w:rFonts w:ascii="Times New Roman" w:eastAsia="MS Mincho" w:hAnsi="Times New Roman"/>
                <w:lang w:val="en-US"/>
              </w:rPr>
              <w:t>Free</w:t>
            </w:r>
            <w:r w:rsidRPr="00B035FF">
              <w:rPr>
                <w:rFonts w:ascii="Times New Roman" w:eastAsia="MS Mincho" w:hAnsi="Times New Roman"/>
              </w:rPr>
              <w:t xml:space="preserve"> </w:t>
            </w:r>
            <w:r w:rsidRPr="00B035FF">
              <w:rPr>
                <w:rFonts w:ascii="Times New Roman" w:eastAsia="MS Mincho" w:hAnsi="Times New Roman"/>
                <w:lang w:val="kk-KZ"/>
              </w:rPr>
              <w:t>з</w:t>
            </w:r>
            <w:r w:rsidRPr="00B035FF">
              <w:rPr>
                <w:rFonts w:ascii="Times New Roman" w:eastAsia="MS Mincho" w:hAnsi="Times New Roman"/>
              </w:rPr>
              <w:t>а клиентом</w:t>
            </w:r>
            <w:r w:rsidRPr="00B035FF">
              <w:rPr>
                <w:rFonts w:ascii="Times New Roman" w:eastAsia="MS Mincho" w:hAnsi="Times New Roman"/>
                <w:lang w:val="kk-KZ"/>
              </w:rPr>
              <w:t>/заказчика данной услуги</w:t>
            </w:r>
            <w:r w:rsidRPr="00B035FF">
              <w:rPr>
                <w:rFonts w:ascii="Times New Roman" w:eastAsia="MS Mincho" w:hAnsi="Times New Roman"/>
              </w:rPr>
              <w:t xml:space="preserve"> закрепляет</w:t>
            </w:r>
            <w:r w:rsidRPr="00B035FF">
              <w:rPr>
                <w:rFonts w:ascii="Times New Roman" w:eastAsia="MS Mincho" w:hAnsi="Times New Roman"/>
                <w:lang w:val="kk-KZ"/>
              </w:rPr>
              <w:t>ся</w:t>
            </w:r>
            <w:r w:rsidRPr="00B035FF">
              <w:rPr>
                <w:rFonts w:ascii="Times New Roman" w:eastAsia="MS Mincho" w:hAnsi="Times New Roman"/>
              </w:rPr>
              <w:t xml:space="preserve"> специальный международный номер доступа к услуге</w:t>
            </w:r>
            <w:r w:rsidRPr="00B035FF">
              <w:rPr>
                <w:rFonts w:ascii="Times New Roman" w:eastAsia="MS Mincho" w:hAnsi="Times New Roman"/>
                <w:lang w:val="kk-KZ"/>
              </w:rPr>
              <w:t xml:space="preserve"> </w:t>
            </w:r>
            <w:r w:rsidRPr="00B035FF">
              <w:rPr>
                <w:rFonts w:ascii="Times New Roman" w:eastAsia="MS Mincho" w:hAnsi="Times New Roman"/>
                <w:lang w:val="en-US"/>
              </w:rPr>
              <w:t>Toll</w:t>
            </w:r>
            <w:r w:rsidRPr="00B035FF">
              <w:rPr>
                <w:rFonts w:ascii="Times New Roman" w:eastAsia="MS Mincho" w:hAnsi="Times New Roman"/>
              </w:rPr>
              <w:t xml:space="preserve"> </w:t>
            </w:r>
            <w:r w:rsidRPr="00B035FF">
              <w:rPr>
                <w:rFonts w:ascii="Times New Roman" w:eastAsia="MS Mincho" w:hAnsi="Times New Roman"/>
                <w:lang w:val="en-US"/>
              </w:rPr>
              <w:t>Free</w:t>
            </w:r>
            <w:r w:rsidRPr="00B035FF">
              <w:rPr>
                <w:rFonts w:ascii="Times New Roman" w:eastAsia="MS Mincho" w:hAnsi="Times New Roman"/>
              </w:rPr>
              <w:t xml:space="preserve"> и обеспечивается доступ к интеллектуальному номеру клиента для звонков из Казахстана за рубеж и из-за рубежа в Казахстан. Международные звонки будут бесплатными для того, кто позвонит по специальному номеру доступа к услуге </w:t>
            </w:r>
            <w:r w:rsidRPr="00B035FF">
              <w:rPr>
                <w:rFonts w:ascii="Times New Roman" w:eastAsia="MS Mincho" w:hAnsi="Times New Roman"/>
                <w:lang w:val="en-US"/>
              </w:rPr>
              <w:t>Toll</w:t>
            </w:r>
            <w:r w:rsidRPr="00B035FF">
              <w:rPr>
                <w:rFonts w:ascii="Times New Roman" w:eastAsia="MS Mincho" w:hAnsi="Times New Roman"/>
              </w:rPr>
              <w:t xml:space="preserve"> </w:t>
            </w:r>
            <w:r w:rsidRPr="00B035FF">
              <w:rPr>
                <w:rFonts w:ascii="Times New Roman" w:eastAsia="MS Mincho" w:hAnsi="Times New Roman"/>
                <w:lang w:val="en-US"/>
              </w:rPr>
              <w:t>Free</w:t>
            </w:r>
            <w:r w:rsidRPr="00B035FF">
              <w:rPr>
                <w:rFonts w:ascii="Times New Roman" w:eastAsia="MS Mincho" w:hAnsi="Times New Roman"/>
              </w:rPr>
              <w:t>, т.к. все звонки оплачивает клиент этой услуги по специальному тарифу.</w:t>
            </w:r>
          </w:p>
          <w:p w:rsidR="00B035FF" w:rsidRPr="00B035FF" w:rsidRDefault="00B035FF" w:rsidP="00B035FF">
            <w:pPr>
              <w:ind w:firstLine="720"/>
              <w:jc w:val="both"/>
              <w:rPr>
                <w:sz w:val="20"/>
                <w:szCs w:val="20"/>
              </w:rPr>
            </w:pPr>
            <w:r w:rsidRPr="00B035FF">
              <w:rPr>
                <w:rFonts w:eastAsia="MS Mincho"/>
                <w:sz w:val="20"/>
                <w:szCs w:val="20"/>
              </w:rPr>
              <w:t xml:space="preserve">Находясь в одной из 147 стран мира, клиентом набирается телефонный номер </w:t>
            </w:r>
            <w:r w:rsidRPr="00B035FF">
              <w:rPr>
                <w:sz w:val="20"/>
                <w:szCs w:val="20"/>
              </w:rPr>
              <w:t xml:space="preserve">доступа к услуге «Международный </w:t>
            </w:r>
            <w:proofErr w:type="spellStart"/>
            <w:r w:rsidRPr="00B035FF">
              <w:rPr>
                <w:sz w:val="20"/>
                <w:szCs w:val="20"/>
              </w:rPr>
              <w:t>Toll</w:t>
            </w:r>
            <w:proofErr w:type="spellEnd"/>
            <w:r w:rsidRPr="00B035FF">
              <w:rPr>
                <w:sz w:val="20"/>
                <w:szCs w:val="20"/>
              </w:rPr>
              <w:t xml:space="preserve"> </w:t>
            </w:r>
            <w:proofErr w:type="spellStart"/>
            <w:r w:rsidRPr="00B035FF">
              <w:rPr>
                <w:sz w:val="20"/>
                <w:szCs w:val="20"/>
              </w:rPr>
              <w:t>Free</w:t>
            </w:r>
            <w:proofErr w:type="spellEnd"/>
            <w:r w:rsidRPr="00B035FF">
              <w:rPr>
                <w:sz w:val="20"/>
                <w:szCs w:val="20"/>
              </w:rPr>
              <w:t>». Дожидается ответа платформы «</w:t>
            </w:r>
            <w:proofErr w:type="spellStart"/>
            <w:r w:rsidRPr="00B035FF">
              <w:rPr>
                <w:sz w:val="20"/>
                <w:szCs w:val="20"/>
              </w:rPr>
              <w:t>Welcome</w:t>
            </w:r>
            <w:proofErr w:type="spellEnd"/>
            <w:r w:rsidRPr="00B035FF">
              <w:rPr>
                <w:sz w:val="20"/>
                <w:szCs w:val="20"/>
              </w:rPr>
              <w:t xml:space="preserve"> </w:t>
            </w:r>
            <w:proofErr w:type="spellStart"/>
            <w:r w:rsidRPr="00B035FF">
              <w:rPr>
                <w:sz w:val="20"/>
                <w:szCs w:val="20"/>
              </w:rPr>
              <w:t>To</w:t>
            </w:r>
            <w:proofErr w:type="spellEnd"/>
            <w:r w:rsidRPr="00B035FF">
              <w:rPr>
                <w:sz w:val="20"/>
                <w:szCs w:val="20"/>
              </w:rPr>
              <w:t xml:space="preserve"> </w:t>
            </w:r>
            <w:proofErr w:type="spellStart"/>
            <w:r w:rsidRPr="00B035FF">
              <w:rPr>
                <w:sz w:val="20"/>
                <w:szCs w:val="20"/>
              </w:rPr>
              <w:t>Worldphone</w:t>
            </w:r>
            <w:proofErr w:type="spellEnd"/>
            <w:r w:rsidRPr="00B035FF">
              <w:rPr>
                <w:sz w:val="20"/>
                <w:szCs w:val="20"/>
              </w:rPr>
              <w:t xml:space="preserve">». </w:t>
            </w:r>
            <w:r w:rsidRPr="00B035FF">
              <w:rPr>
                <w:rFonts w:eastAsia="MS Mincho"/>
                <w:sz w:val="20"/>
                <w:szCs w:val="20"/>
              </w:rPr>
              <w:t xml:space="preserve">После чего, вводит единый для всех стран четырехзначный </w:t>
            </w:r>
            <w:proofErr w:type="spellStart"/>
            <w:r w:rsidRPr="00B035FF">
              <w:rPr>
                <w:sz w:val="20"/>
                <w:szCs w:val="20"/>
              </w:rPr>
              <w:t>World</w:t>
            </w:r>
            <w:proofErr w:type="spellEnd"/>
            <w:r w:rsidRPr="00B035FF">
              <w:rPr>
                <w:sz w:val="20"/>
                <w:szCs w:val="20"/>
              </w:rPr>
              <w:t xml:space="preserve"> </w:t>
            </w:r>
            <w:proofErr w:type="spellStart"/>
            <w:r w:rsidRPr="00B035FF">
              <w:rPr>
                <w:sz w:val="20"/>
                <w:szCs w:val="20"/>
              </w:rPr>
              <w:t>service</w:t>
            </w:r>
            <w:proofErr w:type="spellEnd"/>
            <w:r w:rsidRPr="00B035FF">
              <w:rPr>
                <w:sz w:val="20"/>
                <w:szCs w:val="20"/>
              </w:rPr>
              <w:t xml:space="preserve"> код</w:t>
            </w:r>
            <w:r w:rsidRPr="00B035FF">
              <w:rPr>
                <w:rFonts w:eastAsia="MS Mincho"/>
                <w:sz w:val="20"/>
                <w:szCs w:val="20"/>
              </w:rPr>
              <w:t xml:space="preserve"> доступа (этот код доступа выдается индивидуально каждому клиенту Дирекции). </w:t>
            </w:r>
          </w:p>
          <w:p w:rsidR="00B035FF" w:rsidRPr="00B035FF" w:rsidRDefault="00B035FF" w:rsidP="00B035FF">
            <w:pPr>
              <w:jc w:val="both"/>
              <w:rPr>
                <w:sz w:val="20"/>
                <w:szCs w:val="20"/>
              </w:rPr>
            </w:pPr>
          </w:p>
          <w:p w:rsidR="00B035FF" w:rsidRPr="00B035FF" w:rsidRDefault="00B035FF" w:rsidP="00B035FF">
            <w:pPr>
              <w:ind w:firstLine="709"/>
              <w:jc w:val="both"/>
              <w:rPr>
                <w:sz w:val="20"/>
                <w:szCs w:val="20"/>
                <w:u w:val="single"/>
              </w:rPr>
            </w:pPr>
            <w:r w:rsidRPr="00B035FF">
              <w:rPr>
                <w:sz w:val="20"/>
                <w:szCs w:val="20"/>
                <w:u w:val="single"/>
                <w:lang w:val="en-US"/>
              </w:rPr>
              <w:t>Business</w:t>
            </w:r>
            <w:r w:rsidRPr="00B035FF">
              <w:rPr>
                <w:sz w:val="20"/>
                <w:szCs w:val="20"/>
                <w:u w:val="single"/>
              </w:rPr>
              <w:t xml:space="preserve"> </w:t>
            </w:r>
            <w:r w:rsidRPr="00B035FF">
              <w:rPr>
                <w:sz w:val="20"/>
                <w:szCs w:val="20"/>
                <w:u w:val="single"/>
                <w:lang w:val="en-US"/>
              </w:rPr>
              <w:t>Trunk</w:t>
            </w:r>
          </w:p>
          <w:p w:rsidR="00B035FF" w:rsidRPr="00B035FF" w:rsidRDefault="00B035FF" w:rsidP="00B035FF">
            <w:pPr>
              <w:jc w:val="both"/>
              <w:rPr>
                <w:sz w:val="20"/>
                <w:szCs w:val="20"/>
              </w:rPr>
            </w:pPr>
          </w:p>
          <w:p w:rsidR="00B035FF" w:rsidRPr="00B035FF" w:rsidRDefault="00B035FF" w:rsidP="00B035FF">
            <w:pPr>
              <w:ind w:right="62" w:firstLine="709"/>
              <w:jc w:val="both"/>
              <w:rPr>
                <w:sz w:val="20"/>
                <w:szCs w:val="20"/>
              </w:rPr>
            </w:pPr>
            <w:r w:rsidRPr="00B035FF">
              <w:rPr>
                <w:sz w:val="20"/>
                <w:szCs w:val="20"/>
                <w:lang w:val="kk-KZ"/>
              </w:rPr>
              <w:t xml:space="preserve">Исполнитель предоставляет услугу организации офисной </w:t>
            </w:r>
            <w:r w:rsidRPr="00B035FF">
              <w:rPr>
                <w:sz w:val="20"/>
                <w:szCs w:val="20"/>
                <w:lang w:val="kk-KZ"/>
              </w:rPr>
              <w:lastRenderedPageBreak/>
              <w:t xml:space="preserve">станции по </w:t>
            </w:r>
            <w:r w:rsidRPr="00B035FF">
              <w:rPr>
                <w:sz w:val="20"/>
                <w:szCs w:val="20"/>
                <w:lang w:val="en-US"/>
              </w:rPr>
              <w:t>SIP</w:t>
            </w:r>
            <w:r w:rsidRPr="00B035FF">
              <w:rPr>
                <w:sz w:val="20"/>
                <w:szCs w:val="20"/>
              </w:rPr>
              <w:t>-</w:t>
            </w:r>
            <w:r w:rsidRPr="00B035FF">
              <w:rPr>
                <w:sz w:val="20"/>
                <w:szCs w:val="20"/>
                <w:lang w:val="en-US"/>
              </w:rPr>
              <w:t>Trunk</w:t>
            </w:r>
            <w:r w:rsidRPr="00B035FF">
              <w:rPr>
                <w:sz w:val="20"/>
                <w:szCs w:val="20"/>
                <w:lang w:val="kk-KZ"/>
              </w:rPr>
              <w:t xml:space="preserve"> в рамках предоставления пакета услуг телекоммуникаций на базе </w:t>
            </w:r>
            <w:r w:rsidRPr="00B035FF">
              <w:rPr>
                <w:sz w:val="20"/>
                <w:szCs w:val="20"/>
                <w:lang w:val="en-US"/>
              </w:rPr>
              <w:t>SIP</w:t>
            </w:r>
            <w:r w:rsidRPr="00B035FF">
              <w:rPr>
                <w:sz w:val="20"/>
                <w:szCs w:val="20"/>
              </w:rPr>
              <w:t xml:space="preserve">-платформы посредством </w:t>
            </w:r>
            <w:r w:rsidRPr="00B035FF">
              <w:rPr>
                <w:sz w:val="20"/>
                <w:szCs w:val="20"/>
                <w:lang w:val="en-US"/>
              </w:rPr>
              <w:t>IP</w:t>
            </w:r>
            <w:r w:rsidRPr="00B035FF">
              <w:rPr>
                <w:sz w:val="20"/>
                <w:szCs w:val="20"/>
              </w:rPr>
              <w:t xml:space="preserve"> </w:t>
            </w:r>
            <w:r w:rsidRPr="00B035FF">
              <w:rPr>
                <w:sz w:val="20"/>
                <w:szCs w:val="20"/>
                <w:lang w:val="en-US"/>
              </w:rPr>
              <w:t>VPN</w:t>
            </w:r>
            <w:r w:rsidRPr="00B035FF">
              <w:rPr>
                <w:sz w:val="20"/>
                <w:szCs w:val="20"/>
              </w:rPr>
              <w:t xml:space="preserve">. </w:t>
            </w:r>
          </w:p>
          <w:p w:rsidR="00B035FF" w:rsidRPr="00B035FF" w:rsidRDefault="00B035FF" w:rsidP="00B035FF">
            <w:pPr>
              <w:ind w:firstLine="709"/>
              <w:jc w:val="both"/>
              <w:rPr>
                <w:sz w:val="20"/>
                <w:szCs w:val="20"/>
              </w:rPr>
            </w:pPr>
            <w:r w:rsidRPr="00B035FF">
              <w:rPr>
                <w:sz w:val="20"/>
                <w:szCs w:val="20"/>
              </w:rPr>
              <w:t xml:space="preserve">Для подключения к услуге </w:t>
            </w:r>
            <w:r w:rsidRPr="00B035FF">
              <w:rPr>
                <w:sz w:val="20"/>
                <w:szCs w:val="20"/>
                <w:lang w:val="en-US"/>
              </w:rPr>
              <w:t>SIP</w:t>
            </w:r>
            <w:r w:rsidRPr="00B035FF">
              <w:rPr>
                <w:sz w:val="20"/>
                <w:szCs w:val="20"/>
              </w:rPr>
              <w:t xml:space="preserve"> телефонии Исполнитель увеличивает пропускную способность физического порта на величину, которая зависит от количества предоставляемых SIP номеров и используемого кодека. Канал для передачи голосового трафика отделяется от канала интернет с использованием VLAN.</w:t>
            </w:r>
          </w:p>
          <w:p w:rsidR="00B035FF" w:rsidRPr="00B035FF" w:rsidRDefault="00B035FF" w:rsidP="00B035FF">
            <w:pPr>
              <w:tabs>
                <w:tab w:val="num" w:pos="0"/>
              </w:tabs>
              <w:ind w:right="62" w:firstLine="709"/>
              <w:jc w:val="both"/>
              <w:rPr>
                <w:sz w:val="20"/>
                <w:szCs w:val="20"/>
              </w:rPr>
            </w:pPr>
            <w:r w:rsidRPr="00B035FF">
              <w:rPr>
                <w:sz w:val="20"/>
                <w:szCs w:val="20"/>
              </w:rPr>
              <w:t xml:space="preserve">В рамках данного проекта Исполнитель предоставляет Заказчику 11 </w:t>
            </w:r>
            <w:r w:rsidRPr="00B035FF">
              <w:rPr>
                <w:sz w:val="20"/>
                <w:szCs w:val="20"/>
                <w:lang w:val="en-US"/>
              </w:rPr>
              <w:t>SIP</w:t>
            </w:r>
            <w:r w:rsidRPr="00B035FF">
              <w:rPr>
                <w:sz w:val="20"/>
                <w:szCs w:val="20"/>
              </w:rPr>
              <w:t xml:space="preserve"> номеров в г. </w:t>
            </w:r>
            <w:r w:rsidR="009A2B61">
              <w:rPr>
                <w:sz w:val="20"/>
                <w:szCs w:val="20"/>
              </w:rPr>
              <w:t>Астана</w:t>
            </w:r>
            <w:r w:rsidRPr="00B035FF">
              <w:rPr>
                <w:sz w:val="20"/>
                <w:szCs w:val="20"/>
              </w:rPr>
              <w:t xml:space="preserve"> и по 1 </w:t>
            </w:r>
            <w:r w:rsidRPr="00B035FF">
              <w:rPr>
                <w:sz w:val="20"/>
                <w:szCs w:val="20"/>
                <w:lang w:val="en-US"/>
              </w:rPr>
              <w:t>SIP</w:t>
            </w:r>
            <w:r w:rsidRPr="00B035FF">
              <w:rPr>
                <w:sz w:val="20"/>
                <w:szCs w:val="20"/>
              </w:rPr>
              <w:t xml:space="preserve"> номеру в каждом территориальном подразделении. При этом для качественной передачи голосовых потоков услуг </w:t>
            </w:r>
            <w:r w:rsidRPr="00B035FF">
              <w:rPr>
                <w:sz w:val="20"/>
                <w:szCs w:val="20"/>
                <w:lang w:val="en-US"/>
              </w:rPr>
              <w:t>SIP</w:t>
            </w:r>
            <w:r w:rsidRPr="00B035FF">
              <w:rPr>
                <w:sz w:val="20"/>
                <w:szCs w:val="20"/>
              </w:rPr>
              <w:t xml:space="preserve"> телефонии, Исполнитель обеспечивает </w:t>
            </w:r>
            <w:r w:rsidRPr="00B035FF">
              <w:rPr>
                <w:sz w:val="20"/>
                <w:szCs w:val="20"/>
                <w:lang w:val="en-US"/>
              </w:rPr>
              <w:t>IP</w:t>
            </w:r>
            <w:r w:rsidRPr="00B035FF">
              <w:rPr>
                <w:sz w:val="20"/>
                <w:szCs w:val="20"/>
              </w:rPr>
              <w:t xml:space="preserve"> канал на 10 каналов в г. </w:t>
            </w:r>
            <w:r w:rsidR="009A2B61">
              <w:rPr>
                <w:sz w:val="20"/>
                <w:szCs w:val="20"/>
              </w:rPr>
              <w:t>Астана</w:t>
            </w:r>
            <w:r w:rsidRPr="00B035FF">
              <w:rPr>
                <w:sz w:val="20"/>
                <w:szCs w:val="20"/>
              </w:rPr>
              <w:t xml:space="preserve"> и 4 канала в каждом территориальном подразделении, </w:t>
            </w:r>
            <w:r w:rsidRPr="00B035FF">
              <w:rPr>
                <w:sz w:val="20"/>
                <w:szCs w:val="20"/>
                <w:lang w:val="en-US"/>
              </w:rPr>
              <w:t>c</w:t>
            </w:r>
            <w:r w:rsidRPr="00B035FF">
              <w:rPr>
                <w:sz w:val="20"/>
                <w:szCs w:val="20"/>
              </w:rPr>
              <w:t xml:space="preserve"> пропускной способностью 512 Кбит/</w:t>
            </w:r>
            <w:proofErr w:type="gramStart"/>
            <w:r w:rsidRPr="00B035FF">
              <w:rPr>
                <w:sz w:val="20"/>
                <w:szCs w:val="20"/>
              </w:rPr>
              <w:t>с</w:t>
            </w:r>
            <w:proofErr w:type="gramEnd"/>
            <w:r w:rsidRPr="00B035FF">
              <w:rPr>
                <w:sz w:val="20"/>
                <w:szCs w:val="20"/>
              </w:rPr>
              <w:t xml:space="preserve">., </w:t>
            </w:r>
            <w:proofErr w:type="gramStart"/>
            <w:r w:rsidRPr="00B035FF">
              <w:rPr>
                <w:sz w:val="20"/>
                <w:szCs w:val="20"/>
              </w:rPr>
              <w:t>с</w:t>
            </w:r>
            <w:proofErr w:type="gramEnd"/>
            <w:r w:rsidRPr="00B035FF">
              <w:rPr>
                <w:sz w:val="20"/>
                <w:szCs w:val="20"/>
              </w:rPr>
              <w:t xml:space="preserve"> использованием стандартного голосового кодека </w:t>
            </w:r>
            <w:r w:rsidRPr="00B035FF">
              <w:rPr>
                <w:sz w:val="20"/>
                <w:szCs w:val="20"/>
                <w:lang w:val="en-US"/>
              </w:rPr>
              <w:t>G</w:t>
            </w:r>
            <w:r w:rsidRPr="00B035FF">
              <w:rPr>
                <w:sz w:val="20"/>
                <w:szCs w:val="20"/>
              </w:rPr>
              <w:t>-711</w:t>
            </w:r>
            <w:r w:rsidRPr="00B035FF">
              <w:rPr>
                <w:sz w:val="20"/>
                <w:szCs w:val="20"/>
                <w:lang w:val="en-US"/>
              </w:rPr>
              <w:t>A</w:t>
            </w:r>
            <w:r w:rsidRPr="00B035FF">
              <w:rPr>
                <w:sz w:val="20"/>
                <w:szCs w:val="20"/>
              </w:rPr>
              <w:t>.</w:t>
            </w:r>
          </w:p>
          <w:p w:rsidR="00B035FF" w:rsidRPr="00B035FF" w:rsidRDefault="00B035FF" w:rsidP="00B035FF">
            <w:pPr>
              <w:ind w:right="62" w:firstLine="709"/>
              <w:jc w:val="both"/>
              <w:rPr>
                <w:sz w:val="20"/>
                <w:szCs w:val="20"/>
              </w:rPr>
            </w:pPr>
            <w:r w:rsidRPr="00B035FF">
              <w:rPr>
                <w:sz w:val="20"/>
                <w:szCs w:val="20"/>
              </w:rPr>
              <w:t xml:space="preserve">Данная услуга даст возможность Заказчику получить доступ к местной телефонной связи через SIP-платформу, и неограниченный трафик на «внутрикорпоративную» связь. </w:t>
            </w:r>
          </w:p>
          <w:p w:rsidR="00B035FF" w:rsidRPr="00B035FF" w:rsidRDefault="00B035FF" w:rsidP="00B035FF">
            <w:pPr>
              <w:ind w:right="62" w:firstLine="709"/>
              <w:jc w:val="both"/>
              <w:rPr>
                <w:sz w:val="20"/>
                <w:szCs w:val="20"/>
              </w:rPr>
            </w:pPr>
            <w:r w:rsidRPr="00B035FF">
              <w:rPr>
                <w:spacing w:val="-2"/>
                <w:sz w:val="20"/>
                <w:szCs w:val="20"/>
              </w:rPr>
              <w:t>Исполнитель выделяет номера с городского или областного плана нумерации с привязкой к географической зоне. Внутри корпоративной группы, при необходимости, может быть сформирована короткая нумерация.</w:t>
            </w:r>
          </w:p>
          <w:p w:rsidR="00B035FF" w:rsidRPr="00B035FF" w:rsidRDefault="00B035FF" w:rsidP="00B035FF">
            <w:pPr>
              <w:ind w:right="24" w:firstLine="709"/>
              <w:jc w:val="both"/>
              <w:rPr>
                <w:spacing w:val="-2"/>
                <w:sz w:val="20"/>
                <w:szCs w:val="20"/>
              </w:rPr>
            </w:pPr>
            <w:r w:rsidRPr="00B035FF">
              <w:rPr>
                <w:sz w:val="20"/>
                <w:szCs w:val="20"/>
              </w:rPr>
              <w:t xml:space="preserve">Управление услугами </w:t>
            </w:r>
            <w:r w:rsidRPr="00B035FF">
              <w:rPr>
                <w:sz w:val="20"/>
                <w:szCs w:val="20"/>
                <w:lang w:val="en-US"/>
              </w:rPr>
              <w:t>SIP</w:t>
            </w:r>
            <w:r w:rsidRPr="00B035FF">
              <w:rPr>
                <w:sz w:val="20"/>
                <w:szCs w:val="20"/>
              </w:rPr>
              <w:t xml:space="preserve"> телефонии производится через </w:t>
            </w:r>
            <w:proofErr w:type="spellStart"/>
            <w:r w:rsidRPr="00B035FF">
              <w:rPr>
                <w:sz w:val="20"/>
                <w:szCs w:val="20"/>
              </w:rPr>
              <w:t>Web</w:t>
            </w:r>
            <w:proofErr w:type="spellEnd"/>
            <w:r w:rsidRPr="00B035FF">
              <w:rPr>
                <w:sz w:val="20"/>
                <w:szCs w:val="20"/>
              </w:rPr>
              <w:t xml:space="preserve">-портал. </w:t>
            </w:r>
            <w:proofErr w:type="spellStart"/>
            <w:r w:rsidRPr="00B035FF">
              <w:rPr>
                <w:spacing w:val="-2"/>
                <w:sz w:val="20"/>
                <w:szCs w:val="20"/>
              </w:rPr>
              <w:t>Web</w:t>
            </w:r>
            <w:proofErr w:type="spellEnd"/>
            <w:r w:rsidRPr="00B035FF">
              <w:rPr>
                <w:spacing w:val="-2"/>
                <w:sz w:val="20"/>
                <w:szCs w:val="20"/>
              </w:rPr>
              <w:t xml:space="preserve">-портал обеспечивает Заказчика удобным интерфейсом управления </w:t>
            </w:r>
            <w:r w:rsidRPr="00B035FF">
              <w:rPr>
                <w:spacing w:val="-1"/>
                <w:sz w:val="20"/>
                <w:szCs w:val="20"/>
              </w:rPr>
              <w:t xml:space="preserve">услугами, дает возможность приобретения и активизации дополнительных услуг через </w:t>
            </w:r>
            <w:r w:rsidRPr="00B035FF">
              <w:rPr>
                <w:spacing w:val="-1"/>
                <w:sz w:val="20"/>
                <w:szCs w:val="20"/>
                <w:lang w:val="en-US"/>
              </w:rPr>
              <w:t>Web</w:t>
            </w:r>
            <w:r w:rsidRPr="00B035FF">
              <w:rPr>
                <w:spacing w:val="-1"/>
                <w:sz w:val="20"/>
                <w:szCs w:val="20"/>
              </w:rPr>
              <w:t>-интерфейс</w:t>
            </w:r>
            <w:r w:rsidRPr="00B035FF">
              <w:rPr>
                <w:spacing w:val="-2"/>
                <w:sz w:val="20"/>
                <w:szCs w:val="20"/>
              </w:rPr>
              <w:t xml:space="preserve">. </w:t>
            </w:r>
          </w:p>
          <w:p w:rsidR="00B035FF" w:rsidRPr="00B035FF" w:rsidRDefault="00B035FF" w:rsidP="00B035FF">
            <w:pPr>
              <w:ind w:right="62" w:firstLine="709"/>
              <w:jc w:val="both"/>
              <w:rPr>
                <w:sz w:val="20"/>
                <w:szCs w:val="20"/>
              </w:rPr>
            </w:pPr>
            <w:r w:rsidRPr="00B035FF">
              <w:rPr>
                <w:sz w:val="20"/>
                <w:szCs w:val="20"/>
              </w:rPr>
              <w:t xml:space="preserve">Пакет услуг на базе </w:t>
            </w:r>
            <w:r w:rsidRPr="00B035FF">
              <w:rPr>
                <w:sz w:val="20"/>
                <w:szCs w:val="20"/>
                <w:lang w:val="en-US"/>
              </w:rPr>
              <w:t>SIP</w:t>
            </w:r>
            <w:r w:rsidRPr="00B035FF">
              <w:rPr>
                <w:sz w:val="20"/>
                <w:szCs w:val="20"/>
              </w:rPr>
              <w:t>-платформы включает следующие сервисы:</w:t>
            </w:r>
          </w:p>
          <w:p w:rsidR="00B035FF" w:rsidRPr="00B035FF" w:rsidRDefault="00B035FF" w:rsidP="00B035FF">
            <w:pPr>
              <w:numPr>
                <w:ilvl w:val="0"/>
                <w:numId w:val="2"/>
              </w:numPr>
              <w:tabs>
                <w:tab w:val="clear" w:pos="1035"/>
                <w:tab w:val="num" w:pos="720"/>
                <w:tab w:val="left" w:pos="993"/>
              </w:tabs>
              <w:ind w:left="0" w:right="62" w:firstLine="709"/>
              <w:jc w:val="both"/>
              <w:rPr>
                <w:sz w:val="20"/>
                <w:szCs w:val="20"/>
              </w:rPr>
            </w:pPr>
            <w:r w:rsidRPr="00B035FF">
              <w:rPr>
                <w:sz w:val="20"/>
                <w:szCs w:val="20"/>
              </w:rPr>
              <w:t>Организация виртуальной</w:t>
            </w:r>
            <w:r w:rsidRPr="00B035FF">
              <w:rPr>
                <w:sz w:val="20"/>
                <w:szCs w:val="20"/>
                <w:lang w:val="kk-KZ"/>
              </w:rPr>
              <w:t xml:space="preserve"> офисной станции </w:t>
            </w:r>
            <w:r w:rsidRPr="00B035FF">
              <w:rPr>
                <w:sz w:val="20"/>
                <w:szCs w:val="20"/>
              </w:rPr>
              <w:t>(</w:t>
            </w:r>
            <w:r w:rsidRPr="00B035FF">
              <w:rPr>
                <w:sz w:val="20"/>
                <w:szCs w:val="20"/>
                <w:lang w:val="en-US"/>
              </w:rPr>
              <w:t>Hosted</w:t>
            </w:r>
            <w:r w:rsidRPr="00B035FF">
              <w:rPr>
                <w:sz w:val="20"/>
                <w:szCs w:val="20"/>
              </w:rPr>
              <w:t xml:space="preserve"> </w:t>
            </w:r>
            <w:r w:rsidRPr="00B035FF">
              <w:rPr>
                <w:sz w:val="20"/>
                <w:szCs w:val="20"/>
                <w:lang w:val="en-US"/>
              </w:rPr>
              <w:t>PBX</w:t>
            </w:r>
            <w:r w:rsidRPr="00B035FF">
              <w:rPr>
                <w:sz w:val="20"/>
                <w:szCs w:val="20"/>
              </w:rPr>
              <w:t xml:space="preserve">) - предоставление прямых номеров с </w:t>
            </w:r>
            <w:r w:rsidRPr="00B035FF">
              <w:rPr>
                <w:sz w:val="20"/>
                <w:szCs w:val="20"/>
                <w:lang w:val="en-US"/>
              </w:rPr>
              <w:t>SIP</w:t>
            </w:r>
            <w:r w:rsidRPr="00B035FF">
              <w:rPr>
                <w:sz w:val="20"/>
                <w:szCs w:val="20"/>
              </w:rPr>
              <w:t>-платформы с сокращенной нумерацией внутри, и установка у абонентов клиентского оборудования (</w:t>
            </w:r>
            <w:r w:rsidRPr="00B035FF">
              <w:rPr>
                <w:sz w:val="20"/>
                <w:szCs w:val="20"/>
                <w:lang w:val="en-US"/>
              </w:rPr>
              <w:t>SIP</w:t>
            </w:r>
            <w:r w:rsidRPr="00B035FF">
              <w:rPr>
                <w:sz w:val="20"/>
                <w:szCs w:val="20"/>
              </w:rPr>
              <w:t>-телефонов);</w:t>
            </w:r>
          </w:p>
          <w:p w:rsidR="00B035FF" w:rsidRPr="00B035FF" w:rsidRDefault="00B035FF" w:rsidP="00B035FF">
            <w:pPr>
              <w:numPr>
                <w:ilvl w:val="0"/>
                <w:numId w:val="2"/>
              </w:numPr>
              <w:tabs>
                <w:tab w:val="clear" w:pos="1035"/>
                <w:tab w:val="num" w:pos="720"/>
                <w:tab w:val="left" w:pos="993"/>
              </w:tabs>
              <w:ind w:left="0" w:right="62" w:firstLine="709"/>
              <w:jc w:val="both"/>
              <w:rPr>
                <w:sz w:val="20"/>
                <w:szCs w:val="20"/>
              </w:rPr>
            </w:pPr>
            <w:r w:rsidRPr="00B035FF">
              <w:rPr>
                <w:sz w:val="20"/>
                <w:szCs w:val="20"/>
              </w:rPr>
              <w:t>Услуги доступа к местной телефонной связи через SIP-платформу;</w:t>
            </w:r>
          </w:p>
          <w:p w:rsidR="00B035FF" w:rsidRPr="00B035FF" w:rsidRDefault="00B035FF" w:rsidP="00B035FF">
            <w:pPr>
              <w:numPr>
                <w:ilvl w:val="0"/>
                <w:numId w:val="2"/>
              </w:numPr>
              <w:tabs>
                <w:tab w:val="clear" w:pos="1035"/>
                <w:tab w:val="num" w:pos="720"/>
                <w:tab w:val="left" w:pos="993"/>
              </w:tabs>
              <w:ind w:left="0" w:right="62" w:firstLine="709"/>
              <w:jc w:val="both"/>
              <w:rPr>
                <w:sz w:val="20"/>
                <w:szCs w:val="20"/>
              </w:rPr>
            </w:pPr>
            <w:r w:rsidRPr="00B035FF">
              <w:rPr>
                <w:sz w:val="20"/>
                <w:szCs w:val="20"/>
              </w:rPr>
              <w:t>Неограниченный трафик на внутрикорпоративную связь (</w:t>
            </w:r>
            <w:proofErr w:type="spellStart"/>
            <w:r w:rsidRPr="00B035FF">
              <w:rPr>
                <w:sz w:val="20"/>
                <w:szCs w:val="20"/>
              </w:rPr>
              <w:t>Unlimited</w:t>
            </w:r>
            <w:proofErr w:type="spellEnd"/>
            <w:r w:rsidRPr="00B035FF">
              <w:rPr>
                <w:sz w:val="20"/>
                <w:szCs w:val="20"/>
              </w:rPr>
              <w:t>);</w:t>
            </w:r>
          </w:p>
          <w:p w:rsidR="00B035FF" w:rsidRPr="00B035FF" w:rsidRDefault="00B035FF" w:rsidP="00B035FF">
            <w:pPr>
              <w:numPr>
                <w:ilvl w:val="0"/>
                <w:numId w:val="2"/>
              </w:numPr>
              <w:tabs>
                <w:tab w:val="clear" w:pos="1035"/>
                <w:tab w:val="num" w:pos="720"/>
                <w:tab w:val="left" w:pos="993"/>
              </w:tabs>
              <w:ind w:left="0" w:right="62" w:firstLine="709"/>
              <w:jc w:val="both"/>
              <w:rPr>
                <w:sz w:val="20"/>
                <w:szCs w:val="20"/>
              </w:rPr>
            </w:pPr>
            <w:r w:rsidRPr="00B035FF">
              <w:rPr>
                <w:sz w:val="20"/>
                <w:szCs w:val="20"/>
              </w:rPr>
              <w:t>Услуги междугородней связи;</w:t>
            </w:r>
          </w:p>
          <w:p w:rsidR="00B035FF" w:rsidRPr="00B035FF" w:rsidRDefault="00B035FF" w:rsidP="00B035FF">
            <w:pPr>
              <w:numPr>
                <w:ilvl w:val="0"/>
                <w:numId w:val="2"/>
              </w:numPr>
              <w:tabs>
                <w:tab w:val="clear" w:pos="1035"/>
                <w:tab w:val="num" w:pos="720"/>
                <w:tab w:val="left" w:pos="993"/>
              </w:tabs>
              <w:ind w:left="0" w:right="62" w:firstLine="709"/>
              <w:jc w:val="both"/>
              <w:rPr>
                <w:sz w:val="20"/>
                <w:szCs w:val="20"/>
              </w:rPr>
            </w:pPr>
            <w:r w:rsidRPr="00B035FF">
              <w:rPr>
                <w:sz w:val="20"/>
                <w:szCs w:val="20"/>
              </w:rPr>
              <w:t xml:space="preserve">Дополнительные виды обслуживания </w:t>
            </w:r>
            <w:r w:rsidRPr="00B035FF">
              <w:rPr>
                <w:sz w:val="20"/>
                <w:szCs w:val="20"/>
                <w:lang w:val="en-US"/>
              </w:rPr>
              <w:t>SIP</w:t>
            </w:r>
            <w:r w:rsidRPr="00B035FF">
              <w:rPr>
                <w:sz w:val="20"/>
                <w:szCs w:val="20"/>
              </w:rPr>
              <w:t>- платформы (Приложение, Таблица 1).</w:t>
            </w:r>
          </w:p>
          <w:p w:rsidR="00B035FF" w:rsidRPr="00B035FF" w:rsidRDefault="00B035FF" w:rsidP="00B035FF">
            <w:pPr>
              <w:numPr>
                <w:ilvl w:val="0"/>
                <w:numId w:val="2"/>
              </w:numPr>
              <w:tabs>
                <w:tab w:val="clear" w:pos="1035"/>
                <w:tab w:val="num" w:pos="720"/>
                <w:tab w:val="left" w:pos="993"/>
              </w:tabs>
              <w:ind w:left="0" w:right="62" w:firstLine="709"/>
              <w:jc w:val="both"/>
              <w:rPr>
                <w:sz w:val="20"/>
                <w:szCs w:val="20"/>
              </w:rPr>
            </w:pPr>
            <w:r w:rsidRPr="00B035FF">
              <w:rPr>
                <w:sz w:val="20"/>
                <w:szCs w:val="20"/>
              </w:rPr>
              <w:t xml:space="preserve">Услуга «Многоточечная </w:t>
            </w:r>
            <w:proofErr w:type="spellStart"/>
            <w:r w:rsidRPr="00B035FF">
              <w:rPr>
                <w:sz w:val="20"/>
                <w:szCs w:val="20"/>
              </w:rPr>
              <w:t>аудиоконференция</w:t>
            </w:r>
            <w:proofErr w:type="spellEnd"/>
            <w:r w:rsidRPr="00B035FF">
              <w:rPr>
                <w:sz w:val="20"/>
                <w:szCs w:val="20"/>
              </w:rPr>
              <w:t xml:space="preserve"> (</w:t>
            </w:r>
            <w:proofErr w:type="spellStart"/>
            <w:r w:rsidRPr="00B035FF">
              <w:rPr>
                <w:sz w:val="20"/>
                <w:szCs w:val="20"/>
              </w:rPr>
              <w:t>Instant</w:t>
            </w:r>
            <w:proofErr w:type="spellEnd"/>
            <w:r w:rsidRPr="00B035FF">
              <w:rPr>
                <w:sz w:val="20"/>
                <w:szCs w:val="20"/>
              </w:rPr>
              <w:t xml:space="preserve"> </w:t>
            </w:r>
            <w:proofErr w:type="spellStart"/>
            <w:r w:rsidRPr="00B035FF">
              <w:rPr>
                <w:sz w:val="20"/>
                <w:szCs w:val="20"/>
              </w:rPr>
              <w:t>Conferencing</w:t>
            </w:r>
            <w:proofErr w:type="spellEnd"/>
            <w:r w:rsidRPr="00B035FF">
              <w:rPr>
                <w:sz w:val="20"/>
                <w:szCs w:val="20"/>
              </w:rPr>
              <w:t>)»</w:t>
            </w:r>
          </w:p>
          <w:p w:rsidR="00B035FF" w:rsidRPr="00B035FF" w:rsidRDefault="00B035FF" w:rsidP="00B035FF">
            <w:pPr>
              <w:numPr>
                <w:ilvl w:val="0"/>
                <w:numId w:val="2"/>
              </w:numPr>
              <w:tabs>
                <w:tab w:val="clear" w:pos="1035"/>
                <w:tab w:val="num" w:pos="720"/>
                <w:tab w:val="left" w:pos="993"/>
              </w:tabs>
              <w:ind w:left="0" w:right="62" w:firstLine="709"/>
              <w:jc w:val="both"/>
              <w:rPr>
                <w:sz w:val="20"/>
                <w:szCs w:val="20"/>
              </w:rPr>
            </w:pPr>
            <w:r w:rsidRPr="00B035FF">
              <w:rPr>
                <w:sz w:val="20"/>
                <w:szCs w:val="20"/>
              </w:rPr>
              <w:t xml:space="preserve">Управление услугами через </w:t>
            </w:r>
            <w:proofErr w:type="spellStart"/>
            <w:r w:rsidRPr="00B035FF">
              <w:rPr>
                <w:sz w:val="20"/>
                <w:szCs w:val="20"/>
              </w:rPr>
              <w:t>Web</w:t>
            </w:r>
            <w:proofErr w:type="spellEnd"/>
            <w:r w:rsidRPr="00B035FF">
              <w:rPr>
                <w:sz w:val="20"/>
                <w:szCs w:val="20"/>
              </w:rPr>
              <w:t>-портал.</w:t>
            </w:r>
          </w:p>
          <w:p w:rsidR="00B035FF" w:rsidRPr="00B035FF" w:rsidRDefault="00B035FF" w:rsidP="00B035FF">
            <w:pPr>
              <w:ind w:right="62"/>
              <w:jc w:val="both"/>
              <w:rPr>
                <w:sz w:val="20"/>
                <w:szCs w:val="20"/>
              </w:rPr>
            </w:pPr>
          </w:p>
          <w:p w:rsidR="00B035FF" w:rsidRPr="00B035FF" w:rsidRDefault="00B035FF" w:rsidP="00B035FF">
            <w:pPr>
              <w:pStyle w:val="a5"/>
              <w:ind w:firstLine="709"/>
              <w:jc w:val="both"/>
              <w:rPr>
                <w:b w:val="0"/>
                <w:sz w:val="20"/>
              </w:rPr>
            </w:pPr>
            <w:r w:rsidRPr="00B035FF">
              <w:rPr>
                <w:b w:val="0"/>
                <w:sz w:val="20"/>
              </w:rPr>
              <w:t xml:space="preserve">В рамках пакета услуг </w:t>
            </w:r>
            <w:r w:rsidRPr="00B035FF">
              <w:rPr>
                <w:b w:val="0"/>
                <w:sz w:val="20"/>
                <w:lang w:val="en-US"/>
              </w:rPr>
              <w:t>SIP</w:t>
            </w:r>
            <w:r w:rsidRPr="00B035FF">
              <w:rPr>
                <w:b w:val="0"/>
                <w:sz w:val="20"/>
              </w:rPr>
              <w:t xml:space="preserve"> телефонии</w:t>
            </w:r>
            <w:r w:rsidRPr="00B035FF">
              <w:rPr>
                <w:b w:val="0"/>
                <w:color w:val="000000"/>
                <w:sz w:val="20"/>
              </w:rPr>
              <w:t xml:space="preserve"> </w:t>
            </w:r>
            <w:r w:rsidRPr="00B035FF">
              <w:rPr>
                <w:b w:val="0"/>
                <w:sz w:val="20"/>
              </w:rPr>
              <w:t xml:space="preserve">Заказчику предоставляется 18 стандартных ДВО услуг согласно </w:t>
            </w:r>
            <w:r w:rsidRPr="00B035FF">
              <w:rPr>
                <w:color w:val="000000"/>
                <w:sz w:val="20"/>
              </w:rPr>
              <w:t>Приложению, Таблица 1</w:t>
            </w:r>
            <w:r w:rsidRPr="00B035FF">
              <w:rPr>
                <w:b w:val="0"/>
                <w:sz w:val="20"/>
              </w:rPr>
              <w:t>.</w:t>
            </w:r>
          </w:p>
          <w:p w:rsidR="00B035FF" w:rsidRPr="00B035FF" w:rsidRDefault="00B035FF" w:rsidP="00B035FF">
            <w:pPr>
              <w:autoSpaceDE w:val="0"/>
              <w:autoSpaceDN w:val="0"/>
              <w:adjustRightInd w:val="0"/>
              <w:ind w:right="-24" w:firstLine="540"/>
              <w:rPr>
                <w:b/>
                <w:sz w:val="20"/>
                <w:szCs w:val="20"/>
              </w:rPr>
            </w:pPr>
            <w:r w:rsidRPr="00B035FF">
              <w:rPr>
                <w:sz w:val="20"/>
                <w:szCs w:val="20"/>
              </w:rPr>
              <w:t>При необходимости (за дополнительную оплату), Исполнитель имеет возможность предоставить дополнительные пакеты услуг</w:t>
            </w:r>
            <w:r w:rsidRPr="00B035FF">
              <w:rPr>
                <w:b/>
                <w:sz w:val="20"/>
                <w:szCs w:val="20"/>
              </w:rPr>
              <w:t xml:space="preserve"> (</w:t>
            </w:r>
            <w:r w:rsidRPr="00B035FF">
              <w:rPr>
                <w:sz w:val="20"/>
                <w:szCs w:val="20"/>
              </w:rPr>
              <w:t xml:space="preserve">Приложение, Таблица 2 -Дополнительный пакет 1, </w:t>
            </w:r>
            <w:r w:rsidRPr="00B035FF">
              <w:rPr>
                <w:spacing w:val="-2"/>
                <w:sz w:val="20"/>
                <w:szCs w:val="20"/>
              </w:rPr>
              <w:t>Таблица 3 – Дополнительный пакет 2</w:t>
            </w:r>
            <w:r w:rsidRPr="00B035FF">
              <w:rPr>
                <w:b/>
                <w:sz w:val="20"/>
                <w:szCs w:val="20"/>
              </w:rPr>
              <w:t>)</w:t>
            </w:r>
          </w:p>
          <w:p w:rsidR="00B035FF" w:rsidRPr="00B035FF" w:rsidRDefault="00B035FF" w:rsidP="00B035FF">
            <w:pPr>
              <w:autoSpaceDE w:val="0"/>
              <w:autoSpaceDN w:val="0"/>
              <w:adjustRightInd w:val="0"/>
              <w:ind w:right="-24" w:firstLine="540"/>
              <w:rPr>
                <w:b/>
                <w:sz w:val="20"/>
                <w:szCs w:val="20"/>
              </w:rPr>
            </w:pPr>
          </w:p>
          <w:p w:rsidR="00B035FF" w:rsidRPr="00B035FF" w:rsidRDefault="00B035FF" w:rsidP="00B035FF">
            <w:pPr>
              <w:jc w:val="both"/>
              <w:rPr>
                <w:b/>
                <w:sz w:val="20"/>
                <w:szCs w:val="20"/>
              </w:rPr>
            </w:pPr>
            <w:r w:rsidRPr="00B035FF">
              <w:rPr>
                <w:b/>
                <w:sz w:val="20"/>
                <w:szCs w:val="20"/>
              </w:rPr>
              <w:t>Инсталляция и эксплуатация каналов</w:t>
            </w:r>
          </w:p>
          <w:p w:rsidR="00B035FF" w:rsidRPr="00B035FF" w:rsidRDefault="00B035FF" w:rsidP="00B035FF">
            <w:pPr>
              <w:jc w:val="both"/>
              <w:rPr>
                <w:sz w:val="20"/>
                <w:szCs w:val="20"/>
              </w:rPr>
            </w:pPr>
          </w:p>
          <w:p w:rsidR="00B035FF" w:rsidRPr="00B035FF" w:rsidRDefault="00B035FF" w:rsidP="00B035FF">
            <w:pPr>
              <w:ind w:firstLine="709"/>
              <w:jc w:val="both"/>
              <w:rPr>
                <w:sz w:val="20"/>
                <w:szCs w:val="20"/>
              </w:rPr>
            </w:pPr>
            <w:r w:rsidRPr="00B035FF">
              <w:rPr>
                <w:sz w:val="20"/>
                <w:szCs w:val="20"/>
              </w:rPr>
              <w:t>Исполнитель услуг самостоятельно выполняет весь объем подготовительных и монтажных работ.</w:t>
            </w:r>
          </w:p>
          <w:p w:rsidR="00B035FF" w:rsidRPr="00B035FF" w:rsidRDefault="00B035FF" w:rsidP="00B035FF">
            <w:pPr>
              <w:ind w:firstLine="720"/>
              <w:jc w:val="both"/>
              <w:rPr>
                <w:sz w:val="20"/>
                <w:szCs w:val="20"/>
              </w:rPr>
            </w:pPr>
            <w:r w:rsidRPr="00B035FF">
              <w:rPr>
                <w:sz w:val="20"/>
                <w:szCs w:val="20"/>
              </w:rPr>
              <w:t xml:space="preserve">Ответственность Исполнителя заканчивается на распределительной телефонной коробке либо оптической полке Исполнителя в здании Заказчика. В случае, когда </w:t>
            </w:r>
            <w:proofErr w:type="gramStart"/>
            <w:r w:rsidRPr="00B035FF">
              <w:rPr>
                <w:sz w:val="20"/>
                <w:szCs w:val="20"/>
              </w:rPr>
              <w:t>здание, являющееся местом предоставления услуги является</w:t>
            </w:r>
            <w:proofErr w:type="gramEnd"/>
            <w:r w:rsidRPr="00B035FF">
              <w:rPr>
                <w:sz w:val="20"/>
                <w:szCs w:val="20"/>
              </w:rPr>
              <w:t xml:space="preserve"> ведомственным зданием Заказчика, либо Исполнитель не имеет возможности организации внутренней проводки в здании, телефонную линию и внутреннюю проводку обеспечивают специалисты Заказчика.</w:t>
            </w:r>
          </w:p>
          <w:p w:rsidR="00B035FF" w:rsidRPr="00B035FF" w:rsidRDefault="00B035FF" w:rsidP="00B035FF">
            <w:pPr>
              <w:ind w:firstLine="720"/>
              <w:jc w:val="both"/>
              <w:rPr>
                <w:sz w:val="20"/>
                <w:szCs w:val="20"/>
              </w:rPr>
            </w:pPr>
            <w:r w:rsidRPr="00B035FF">
              <w:rPr>
                <w:sz w:val="20"/>
                <w:szCs w:val="20"/>
              </w:rPr>
              <w:t xml:space="preserve">По оборудованию, зона ответственности Исполнителя услуг при предоставлении доступа к сети Исполнителя заканчивается на </w:t>
            </w:r>
            <w:r w:rsidRPr="00B035FF">
              <w:rPr>
                <w:sz w:val="20"/>
                <w:szCs w:val="20"/>
              </w:rPr>
              <w:lastRenderedPageBreak/>
              <w:t>внешнем интерфейсе граничного маршрутизатора (или иного оборудования) Исполнителя.</w:t>
            </w:r>
          </w:p>
          <w:p w:rsidR="00B035FF" w:rsidRPr="00B035FF" w:rsidRDefault="00B035FF" w:rsidP="00B035FF">
            <w:pPr>
              <w:ind w:firstLine="720"/>
              <w:jc w:val="both"/>
              <w:rPr>
                <w:sz w:val="20"/>
                <w:szCs w:val="20"/>
              </w:rPr>
            </w:pPr>
            <w:r w:rsidRPr="00B035FF">
              <w:rPr>
                <w:sz w:val="20"/>
                <w:szCs w:val="20"/>
              </w:rPr>
              <w:t xml:space="preserve">В зону ответственности Заказчика входит его локальная сеть, включая все программные продукты, компьютеры и сетевые устройства локальной сети. </w:t>
            </w:r>
          </w:p>
          <w:p w:rsidR="00B035FF" w:rsidRPr="00B035FF" w:rsidRDefault="00B035FF" w:rsidP="00B035FF">
            <w:pPr>
              <w:autoSpaceDE w:val="0"/>
              <w:autoSpaceDN w:val="0"/>
              <w:adjustRightInd w:val="0"/>
              <w:ind w:firstLine="708"/>
              <w:jc w:val="both"/>
              <w:rPr>
                <w:sz w:val="20"/>
                <w:szCs w:val="20"/>
              </w:rPr>
            </w:pPr>
            <w:r w:rsidRPr="00B035FF">
              <w:rPr>
                <w:sz w:val="20"/>
                <w:szCs w:val="20"/>
              </w:rPr>
              <w:t xml:space="preserve">В зону ответственности Заказчика входит так же его собственное каналообразующее оборудование (модем, </w:t>
            </w:r>
            <w:proofErr w:type="spellStart"/>
            <w:r w:rsidRPr="00B035FF">
              <w:rPr>
                <w:sz w:val="20"/>
                <w:szCs w:val="20"/>
              </w:rPr>
              <w:t>медиаконвертер</w:t>
            </w:r>
            <w:proofErr w:type="spellEnd"/>
            <w:r w:rsidRPr="00B035FF">
              <w:rPr>
                <w:sz w:val="20"/>
                <w:szCs w:val="20"/>
              </w:rPr>
              <w:t>, маршрутизатор), используемое Заказчиком для организации доступа к сети Исполнителя.</w:t>
            </w:r>
          </w:p>
          <w:p w:rsidR="00B035FF" w:rsidRPr="00B035FF" w:rsidRDefault="00B035FF" w:rsidP="00B035FF">
            <w:pPr>
              <w:autoSpaceDE w:val="0"/>
              <w:autoSpaceDN w:val="0"/>
              <w:adjustRightInd w:val="0"/>
              <w:ind w:firstLine="708"/>
              <w:jc w:val="both"/>
              <w:rPr>
                <w:sz w:val="20"/>
                <w:szCs w:val="20"/>
              </w:rPr>
            </w:pPr>
            <w:r w:rsidRPr="00B035FF">
              <w:rPr>
                <w:sz w:val="20"/>
                <w:szCs w:val="20"/>
              </w:rPr>
              <w:t>В зону ответственности Исполнителя входит модем и иное оборудование, если Заказчиком оно взято во временное пользование у Исполнителя.</w:t>
            </w:r>
          </w:p>
          <w:p w:rsidR="00B035FF" w:rsidRPr="00B035FF" w:rsidRDefault="00B035FF" w:rsidP="00B035FF">
            <w:pPr>
              <w:autoSpaceDE w:val="0"/>
              <w:autoSpaceDN w:val="0"/>
              <w:adjustRightInd w:val="0"/>
              <w:ind w:firstLine="708"/>
              <w:jc w:val="both"/>
              <w:rPr>
                <w:sz w:val="20"/>
                <w:szCs w:val="20"/>
              </w:rPr>
            </w:pPr>
            <w:r w:rsidRPr="00B035FF">
              <w:rPr>
                <w:sz w:val="20"/>
                <w:szCs w:val="20"/>
              </w:rPr>
              <w:t xml:space="preserve">Установленное в офисах Заказчика оконечное или другое оборудование Исполнителя передается Заказчику во временное пользование, и находится в пользовании у Заказчика </w:t>
            </w:r>
            <w:proofErr w:type="gramStart"/>
            <w:r w:rsidRPr="00B035FF">
              <w:rPr>
                <w:sz w:val="20"/>
                <w:szCs w:val="20"/>
              </w:rPr>
              <w:t>согласно Актов</w:t>
            </w:r>
            <w:proofErr w:type="gramEnd"/>
            <w:r w:rsidRPr="00B035FF">
              <w:rPr>
                <w:sz w:val="20"/>
                <w:szCs w:val="20"/>
              </w:rPr>
              <w:t xml:space="preserve"> на временное пользование, в котором указывается полная ответственность Заказчика за повреждение или утрату оборудования, а также стоимость оборудования на момент составления акта.</w:t>
            </w:r>
          </w:p>
          <w:p w:rsidR="00B035FF" w:rsidRPr="00B035FF" w:rsidRDefault="00B035FF" w:rsidP="00B035FF">
            <w:pPr>
              <w:ind w:firstLine="720"/>
              <w:jc w:val="both"/>
              <w:rPr>
                <w:sz w:val="20"/>
                <w:szCs w:val="20"/>
              </w:rPr>
            </w:pPr>
            <w:r w:rsidRPr="00B035FF">
              <w:rPr>
                <w:sz w:val="20"/>
                <w:szCs w:val="20"/>
              </w:rPr>
              <w:t>Заказчик обеспечивает электрическую подводку в помещение, в котором будет находиться оборудование Исполнителя, заземление, бесперебойное электропитание, температурный режим в помещении должен поддерживаться на уровне 18-24 градусов по Цельсию.</w:t>
            </w:r>
          </w:p>
          <w:p w:rsidR="00B035FF" w:rsidRPr="00B035FF" w:rsidRDefault="00B035FF" w:rsidP="00B035FF">
            <w:pPr>
              <w:ind w:firstLine="720"/>
              <w:jc w:val="both"/>
              <w:rPr>
                <w:sz w:val="20"/>
                <w:szCs w:val="20"/>
              </w:rPr>
            </w:pPr>
            <w:r w:rsidRPr="00B035FF">
              <w:rPr>
                <w:sz w:val="20"/>
                <w:szCs w:val="20"/>
              </w:rPr>
              <w:t>Заказчик отвечает за поддержание места, где расположено оборудование Исполнителя, в безопасном состоянии, огражденном от кражи, пожара, вандализма и т.п.</w:t>
            </w:r>
          </w:p>
          <w:p w:rsidR="00B035FF" w:rsidRPr="00B035FF" w:rsidRDefault="00B035FF" w:rsidP="00B035FF">
            <w:pPr>
              <w:pStyle w:val="a7"/>
              <w:ind w:firstLine="720"/>
              <w:rPr>
                <w:sz w:val="20"/>
              </w:rPr>
            </w:pPr>
            <w:r w:rsidRPr="00B035FF">
              <w:rPr>
                <w:sz w:val="20"/>
              </w:rPr>
              <w:t>Исполнитель не несет ответственности:</w:t>
            </w:r>
          </w:p>
          <w:p w:rsidR="00B035FF" w:rsidRPr="00B035FF" w:rsidRDefault="00B035FF" w:rsidP="00B035FF">
            <w:pPr>
              <w:pStyle w:val="2"/>
              <w:numPr>
                <w:ilvl w:val="0"/>
                <w:numId w:val="3"/>
              </w:numPr>
              <w:tabs>
                <w:tab w:val="clear" w:pos="360"/>
                <w:tab w:val="num" w:pos="900"/>
              </w:tabs>
              <w:spacing w:before="0" w:after="0"/>
              <w:ind w:left="0" w:firstLine="720"/>
              <w:jc w:val="both"/>
              <w:rPr>
                <w:rFonts w:ascii="Times New Roman" w:hAnsi="Times New Roman"/>
                <w:b w:val="0"/>
                <w:bCs/>
              </w:rPr>
            </w:pPr>
            <w:r w:rsidRPr="00B035FF">
              <w:rPr>
                <w:rFonts w:ascii="Times New Roman" w:hAnsi="Times New Roman"/>
                <w:b w:val="0"/>
                <w:bCs/>
              </w:rPr>
              <w:t>за нарушение условий договора по вине Заказчика или третьих лиц, что не освобождает Исполнителя от обязательств по Договору;</w:t>
            </w:r>
          </w:p>
          <w:p w:rsidR="00B035FF" w:rsidRPr="00B035FF" w:rsidRDefault="00B035FF" w:rsidP="00B035FF">
            <w:pPr>
              <w:numPr>
                <w:ilvl w:val="0"/>
                <w:numId w:val="4"/>
              </w:numPr>
              <w:tabs>
                <w:tab w:val="clear" w:pos="360"/>
                <w:tab w:val="num" w:pos="900"/>
              </w:tabs>
              <w:ind w:left="0" w:firstLine="720"/>
              <w:jc w:val="both"/>
              <w:rPr>
                <w:sz w:val="20"/>
                <w:szCs w:val="20"/>
              </w:rPr>
            </w:pPr>
            <w:r w:rsidRPr="00B035FF">
              <w:rPr>
                <w:sz w:val="20"/>
                <w:szCs w:val="20"/>
              </w:rPr>
              <w:t>за содержание информации, передаваемой по каналу связи;</w:t>
            </w:r>
          </w:p>
          <w:p w:rsidR="00B035FF" w:rsidRPr="00B035FF" w:rsidRDefault="00B035FF" w:rsidP="00B035FF">
            <w:pPr>
              <w:numPr>
                <w:ilvl w:val="0"/>
                <w:numId w:val="5"/>
              </w:numPr>
              <w:tabs>
                <w:tab w:val="clear" w:pos="360"/>
                <w:tab w:val="num" w:pos="900"/>
              </w:tabs>
              <w:ind w:left="0" w:firstLine="720"/>
              <w:jc w:val="both"/>
              <w:rPr>
                <w:sz w:val="20"/>
                <w:szCs w:val="20"/>
              </w:rPr>
            </w:pPr>
            <w:r w:rsidRPr="00B035FF">
              <w:rPr>
                <w:sz w:val="20"/>
                <w:szCs w:val="20"/>
              </w:rPr>
              <w:t>за убытки, понесенные Заказчиком в результате прерывания Услуг не по вине Исполнителя;</w:t>
            </w:r>
          </w:p>
          <w:p w:rsidR="00B035FF" w:rsidRPr="00B035FF" w:rsidRDefault="00B035FF" w:rsidP="00B035FF">
            <w:pPr>
              <w:pStyle w:val="2"/>
              <w:numPr>
                <w:ilvl w:val="0"/>
                <w:numId w:val="6"/>
              </w:numPr>
              <w:tabs>
                <w:tab w:val="clear" w:pos="360"/>
                <w:tab w:val="num" w:pos="900"/>
              </w:tabs>
              <w:spacing w:before="0" w:after="0"/>
              <w:ind w:left="0" w:firstLine="720"/>
              <w:jc w:val="both"/>
              <w:rPr>
                <w:rFonts w:ascii="Times New Roman" w:hAnsi="Times New Roman"/>
                <w:b w:val="0"/>
                <w:bCs/>
              </w:rPr>
            </w:pPr>
            <w:r w:rsidRPr="00B035FF">
              <w:rPr>
                <w:rFonts w:ascii="Times New Roman" w:hAnsi="Times New Roman"/>
                <w:b w:val="0"/>
                <w:bCs/>
              </w:rPr>
              <w:t>за услуги телекоммуникаций, предоставленных Заказчику другими организациями, предоставляющими такие услуги, а также за передачу или прием информации посредством таких каналов связи, оборудования или программного обеспечения;</w:t>
            </w:r>
          </w:p>
          <w:p w:rsidR="00B035FF" w:rsidRPr="00B035FF" w:rsidRDefault="00B035FF" w:rsidP="00B035FF">
            <w:pPr>
              <w:numPr>
                <w:ilvl w:val="0"/>
                <w:numId w:val="6"/>
              </w:numPr>
              <w:tabs>
                <w:tab w:val="clear" w:pos="360"/>
                <w:tab w:val="num" w:pos="900"/>
              </w:tabs>
              <w:ind w:left="0" w:firstLine="720"/>
              <w:jc w:val="both"/>
              <w:rPr>
                <w:sz w:val="20"/>
                <w:szCs w:val="20"/>
              </w:rPr>
            </w:pPr>
            <w:r w:rsidRPr="00B035FF">
              <w:rPr>
                <w:sz w:val="20"/>
                <w:szCs w:val="20"/>
              </w:rPr>
              <w:t>за сохранность и некорректную работу оборудования Заказчика (компьютеров, маршрутизаторов, серверов и др.);</w:t>
            </w:r>
          </w:p>
          <w:p w:rsidR="00B035FF" w:rsidRPr="00B035FF" w:rsidRDefault="00B035FF" w:rsidP="00B035FF">
            <w:pPr>
              <w:numPr>
                <w:ilvl w:val="0"/>
                <w:numId w:val="6"/>
              </w:numPr>
              <w:tabs>
                <w:tab w:val="clear" w:pos="360"/>
                <w:tab w:val="num" w:pos="900"/>
              </w:tabs>
              <w:ind w:left="0" w:firstLine="720"/>
              <w:jc w:val="both"/>
              <w:rPr>
                <w:sz w:val="20"/>
                <w:szCs w:val="20"/>
              </w:rPr>
            </w:pPr>
            <w:r w:rsidRPr="00B035FF">
              <w:rPr>
                <w:sz w:val="20"/>
                <w:szCs w:val="20"/>
              </w:rPr>
              <w:t>за перебои подачи электропитания на оборудование, установленное у Заказчика;</w:t>
            </w:r>
          </w:p>
          <w:p w:rsidR="00B035FF" w:rsidRPr="00B035FF" w:rsidRDefault="00B035FF" w:rsidP="00B035FF">
            <w:pPr>
              <w:numPr>
                <w:ilvl w:val="0"/>
                <w:numId w:val="6"/>
              </w:numPr>
              <w:tabs>
                <w:tab w:val="clear" w:pos="360"/>
                <w:tab w:val="num" w:pos="900"/>
              </w:tabs>
              <w:ind w:left="0" w:firstLine="720"/>
              <w:jc w:val="both"/>
              <w:rPr>
                <w:sz w:val="20"/>
                <w:szCs w:val="20"/>
              </w:rPr>
            </w:pPr>
            <w:r w:rsidRPr="00B035FF">
              <w:rPr>
                <w:sz w:val="20"/>
                <w:szCs w:val="20"/>
              </w:rPr>
              <w:t>за некорректное обслуживание оборудования персоналом Заказчика, либо самостоятельное изменение настроек каналообразующего оборудования;</w:t>
            </w:r>
          </w:p>
          <w:p w:rsidR="00B035FF" w:rsidRPr="00B035FF" w:rsidRDefault="00B035FF" w:rsidP="00B035FF">
            <w:pPr>
              <w:numPr>
                <w:ilvl w:val="0"/>
                <w:numId w:val="6"/>
              </w:numPr>
              <w:tabs>
                <w:tab w:val="clear" w:pos="360"/>
                <w:tab w:val="num" w:pos="900"/>
              </w:tabs>
              <w:ind w:left="0" w:firstLine="720"/>
              <w:jc w:val="both"/>
              <w:rPr>
                <w:sz w:val="20"/>
                <w:szCs w:val="20"/>
              </w:rPr>
            </w:pPr>
            <w:r w:rsidRPr="00B035FF">
              <w:rPr>
                <w:sz w:val="20"/>
                <w:szCs w:val="20"/>
              </w:rPr>
              <w:t>за проблемы со связью вследствие самостоятельного переноса Заказчиком каналообразующего оборудования.</w:t>
            </w:r>
          </w:p>
          <w:p w:rsidR="00B035FF" w:rsidRPr="00B035FF" w:rsidRDefault="00B035FF" w:rsidP="00B035FF">
            <w:pPr>
              <w:numPr>
                <w:ilvl w:val="0"/>
                <w:numId w:val="6"/>
              </w:numPr>
              <w:tabs>
                <w:tab w:val="clear" w:pos="360"/>
                <w:tab w:val="num" w:pos="900"/>
              </w:tabs>
              <w:ind w:left="0" w:firstLine="720"/>
              <w:jc w:val="both"/>
              <w:rPr>
                <w:sz w:val="20"/>
                <w:szCs w:val="20"/>
              </w:rPr>
            </w:pPr>
            <w:r w:rsidRPr="00B035FF">
              <w:rPr>
                <w:sz w:val="20"/>
                <w:szCs w:val="20"/>
              </w:rPr>
              <w:t>за обеспечение информационной безопасности сегментов корпоративной сети, находящихся в зоне ответственности Заказчика.</w:t>
            </w:r>
          </w:p>
          <w:p w:rsidR="00B035FF" w:rsidRPr="00B035FF" w:rsidRDefault="00B035FF" w:rsidP="00B035FF">
            <w:pPr>
              <w:pStyle w:val="11"/>
              <w:spacing w:before="0" w:after="0"/>
              <w:ind w:firstLine="720"/>
              <w:jc w:val="both"/>
              <w:rPr>
                <w:sz w:val="20"/>
              </w:rPr>
            </w:pPr>
            <w:r w:rsidRPr="00B035FF">
              <w:rPr>
                <w:sz w:val="20"/>
              </w:rPr>
              <w:t>Заказчик вправе потребовать изменений или модификаций в оказываемых услугах телекоммуникаций, направив Исполнителю уведомление с подробным описанием своих запросов и желаемых сроков выполнения таких работ. Исполнитель должен сообщить ориентировочную стоимость работ и дату их выполнения. При этом в случае отсутствия технической возможности организации нового подключения либо реализации изменений или модификаций по запросу Заказчика, Исполнитель вправе отказать в подключении либо внесении изменений или модификаций в оказываемые услуги, либо предложить альтернативное решение.</w:t>
            </w:r>
          </w:p>
          <w:p w:rsidR="00B035FF" w:rsidRPr="00B035FF" w:rsidRDefault="00B035FF" w:rsidP="00B035FF">
            <w:pPr>
              <w:ind w:firstLine="709"/>
              <w:jc w:val="both"/>
              <w:rPr>
                <w:sz w:val="20"/>
                <w:szCs w:val="20"/>
              </w:rPr>
            </w:pPr>
            <w:r w:rsidRPr="00B035FF">
              <w:rPr>
                <w:sz w:val="20"/>
                <w:szCs w:val="20"/>
              </w:rPr>
              <w:t xml:space="preserve">Для поддержания сети телекоммуникаций, как и любой производственной инфраструктуры, в рабочем состоянии, требуется периодическое проведение профилактических и ремонтных работ, </w:t>
            </w:r>
            <w:r w:rsidRPr="00B035FF">
              <w:rPr>
                <w:sz w:val="20"/>
                <w:szCs w:val="20"/>
              </w:rPr>
              <w:lastRenderedPageBreak/>
              <w:t>которые планируются и проводятся, как правило, в часы наименьшей нагрузки, с простоем или без простоя связи. Извещение о проведении плановых, внеплановых работ производится за 48 часов.</w:t>
            </w:r>
          </w:p>
          <w:p w:rsidR="00B035FF" w:rsidRPr="00B035FF" w:rsidRDefault="00B035FF" w:rsidP="00B035FF">
            <w:pPr>
              <w:ind w:firstLine="720"/>
              <w:jc w:val="both"/>
              <w:rPr>
                <w:sz w:val="20"/>
                <w:szCs w:val="20"/>
              </w:rPr>
            </w:pPr>
            <w:r w:rsidRPr="00B035FF">
              <w:rPr>
                <w:sz w:val="20"/>
                <w:szCs w:val="20"/>
              </w:rPr>
              <w:t xml:space="preserve">Перерывы связи, вызванные техническим обслуживанием по требованию Заказчика и плановыми регламентными работами Исполнителя, не считаются простоем связи. </w:t>
            </w:r>
          </w:p>
          <w:p w:rsidR="00B035FF" w:rsidRPr="00B035FF" w:rsidRDefault="00B035FF" w:rsidP="00B035FF">
            <w:pPr>
              <w:ind w:firstLine="720"/>
              <w:jc w:val="both"/>
              <w:rPr>
                <w:sz w:val="20"/>
                <w:szCs w:val="20"/>
              </w:rPr>
            </w:pPr>
            <w:r w:rsidRPr="00B035FF">
              <w:rPr>
                <w:sz w:val="20"/>
                <w:szCs w:val="20"/>
              </w:rPr>
              <w:t>Исполнитель отслеживает состояние сети Исполнителя 24 часа в сутки, 365 дней в году.</w:t>
            </w:r>
          </w:p>
          <w:p w:rsidR="00B035FF" w:rsidRPr="00B035FF" w:rsidRDefault="00B035FF" w:rsidP="00B035FF">
            <w:pPr>
              <w:ind w:firstLine="720"/>
              <w:jc w:val="both"/>
              <w:rPr>
                <w:sz w:val="20"/>
                <w:szCs w:val="20"/>
              </w:rPr>
            </w:pPr>
            <w:r w:rsidRPr="00B035FF">
              <w:rPr>
                <w:sz w:val="20"/>
                <w:szCs w:val="20"/>
              </w:rPr>
              <w:t>В случае выхода канала из строя Центр оперативного управления (далее ЦОУ) Исполнителя круглосуточно принимает заявки от Заказчика на наличие повреждения или на низкое качество предоставляемой услуги. При обращении в ЦОУ Исполнителя Заказчик должен сообщить Дежурному оператору следующее:</w:t>
            </w:r>
          </w:p>
          <w:p w:rsidR="00B035FF" w:rsidRPr="00B035FF" w:rsidRDefault="00B035FF" w:rsidP="00B035FF">
            <w:pPr>
              <w:ind w:firstLine="720"/>
              <w:jc w:val="both"/>
              <w:rPr>
                <w:sz w:val="20"/>
                <w:szCs w:val="20"/>
              </w:rPr>
            </w:pPr>
            <w:r w:rsidRPr="00B035FF">
              <w:rPr>
                <w:sz w:val="20"/>
                <w:szCs w:val="20"/>
                <w:lang w:val="en-US"/>
              </w:rPr>
              <w:t>ID</w:t>
            </w:r>
            <w:r w:rsidRPr="00B035FF">
              <w:rPr>
                <w:sz w:val="20"/>
                <w:szCs w:val="20"/>
              </w:rPr>
              <w:t xml:space="preserve"> канала;</w:t>
            </w:r>
          </w:p>
          <w:p w:rsidR="00B035FF" w:rsidRPr="00B035FF" w:rsidRDefault="00B035FF" w:rsidP="00B035FF">
            <w:pPr>
              <w:ind w:firstLine="540"/>
              <w:jc w:val="both"/>
              <w:rPr>
                <w:sz w:val="20"/>
                <w:szCs w:val="20"/>
              </w:rPr>
            </w:pPr>
            <w:r w:rsidRPr="00B035FF">
              <w:rPr>
                <w:sz w:val="20"/>
                <w:szCs w:val="20"/>
              </w:rPr>
              <w:tab/>
              <w:t>Название организации;</w:t>
            </w:r>
          </w:p>
          <w:p w:rsidR="00B035FF" w:rsidRPr="00B035FF" w:rsidRDefault="00B035FF" w:rsidP="00B035FF">
            <w:pPr>
              <w:ind w:firstLine="540"/>
              <w:jc w:val="both"/>
              <w:rPr>
                <w:sz w:val="20"/>
                <w:szCs w:val="20"/>
              </w:rPr>
            </w:pPr>
            <w:r w:rsidRPr="00B035FF">
              <w:rPr>
                <w:sz w:val="20"/>
                <w:szCs w:val="20"/>
              </w:rPr>
              <w:tab/>
              <w:t>Имя и фамилию контактного лица;</w:t>
            </w:r>
          </w:p>
          <w:p w:rsidR="00B035FF" w:rsidRPr="00B035FF" w:rsidRDefault="00B035FF" w:rsidP="00B035FF">
            <w:pPr>
              <w:ind w:firstLine="540"/>
              <w:jc w:val="both"/>
              <w:rPr>
                <w:sz w:val="20"/>
                <w:szCs w:val="20"/>
              </w:rPr>
            </w:pPr>
            <w:r w:rsidRPr="00B035FF">
              <w:rPr>
                <w:sz w:val="20"/>
                <w:szCs w:val="20"/>
              </w:rPr>
              <w:tab/>
              <w:t>Контактный телефон;</w:t>
            </w:r>
          </w:p>
          <w:p w:rsidR="00B035FF" w:rsidRPr="00B035FF" w:rsidRDefault="00B035FF" w:rsidP="00B035FF">
            <w:pPr>
              <w:ind w:firstLine="540"/>
              <w:jc w:val="both"/>
              <w:rPr>
                <w:sz w:val="20"/>
                <w:szCs w:val="20"/>
              </w:rPr>
            </w:pPr>
            <w:r w:rsidRPr="00B035FF">
              <w:rPr>
                <w:sz w:val="20"/>
                <w:szCs w:val="20"/>
              </w:rPr>
              <w:tab/>
              <w:t>Вид сервиса;</w:t>
            </w:r>
          </w:p>
          <w:p w:rsidR="00B035FF" w:rsidRPr="00B035FF" w:rsidRDefault="00B035FF" w:rsidP="00B035FF">
            <w:pPr>
              <w:ind w:firstLine="540"/>
              <w:jc w:val="both"/>
              <w:rPr>
                <w:sz w:val="20"/>
                <w:szCs w:val="20"/>
              </w:rPr>
            </w:pPr>
            <w:r w:rsidRPr="00B035FF">
              <w:rPr>
                <w:sz w:val="20"/>
                <w:szCs w:val="20"/>
              </w:rPr>
              <w:t xml:space="preserve">   Адресные данные;</w:t>
            </w:r>
          </w:p>
          <w:p w:rsidR="00B035FF" w:rsidRPr="00B035FF" w:rsidRDefault="00B035FF" w:rsidP="00B035FF">
            <w:pPr>
              <w:ind w:firstLine="540"/>
              <w:jc w:val="both"/>
              <w:rPr>
                <w:sz w:val="20"/>
                <w:szCs w:val="20"/>
              </w:rPr>
            </w:pPr>
            <w:r w:rsidRPr="00B035FF">
              <w:rPr>
                <w:sz w:val="20"/>
                <w:szCs w:val="20"/>
              </w:rPr>
              <w:t xml:space="preserve">   </w:t>
            </w:r>
          </w:p>
          <w:p w:rsidR="00B035FF" w:rsidRPr="00B035FF" w:rsidRDefault="00B035FF" w:rsidP="00B035FF">
            <w:pPr>
              <w:ind w:firstLine="720"/>
              <w:jc w:val="both"/>
              <w:rPr>
                <w:sz w:val="20"/>
                <w:szCs w:val="20"/>
              </w:rPr>
            </w:pPr>
            <w:r w:rsidRPr="00B035FF">
              <w:rPr>
                <w:sz w:val="20"/>
                <w:szCs w:val="20"/>
              </w:rPr>
              <w:t>В течение 24 (двадцати четырех) часов с момента получения обращения Клиента, Исполнитель предпринимает необходимые меры для устранения повреждений и, в случае необходимости, направляет к Заказчику соответствующий персонал для устранения неисправностей. Дежурный персонал Центра технической эксплуатации Исполнителя круглосуточно осуществляет устранение повреждений в зоне ответственности Исполнителя.</w:t>
            </w:r>
          </w:p>
          <w:p w:rsidR="00B035FF" w:rsidRPr="00B035FF" w:rsidRDefault="00B035FF" w:rsidP="00B035FF">
            <w:pPr>
              <w:ind w:firstLine="720"/>
              <w:jc w:val="both"/>
              <w:rPr>
                <w:b/>
                <w:sz w:val="20"/>
                <w:szCs w:val="20"/>
              </w:rPr>
            </w:pPr>
            <w:r w:rsidRPr="00B035FF">
              <w:rPr>
                <w:b/>
                <w:sz w:val="20"/>
                <w:szCs w:val="20"/>
              </w:rPr>
              <w:t>В случае определения проблем на "последней миле" устранение повреждения осуществляется с понедельника по пятницу с 9.00 до 18.00 часов.</w:t>
            </w:r>
          </w:p>
          <w:p w:rsidR="00B035FF" w:rsidRPr="00B035FF" w:rsidRDefault="00B035FF" w:rsidP="00B035FF">
            <w:pPr>
              <w:ind w:firstLine="720"/>
              <w:jc w:val="both"/>
              <w:rPr>
                <w:sz w:val="20"/>
                <w:szCs w:val="20"/>
              </w:rPr>
            </w:pPr>
            <w:r w:rsidRPr="00B035FF">
              <w:rPr>
                <w:sz w:val="20"/>
                <w:szCs w:val="20"/>
              </w:rPr>
              <w:t>При повреждении линий связи вне узла передачи данных Исполнителя, а также при повреждениях на ведомственных сетях связи время устранения повреждений на таких линиях связи напрямую зависит от условий Договора со Сторонними операторами связи.</w:t>
            </w:r>
          </w:p>
          <w:p w:rsidR="00B035FF" w:rsidRPr="00B035FF" w:rsidRDefault="00B035FF" w:rsidP="00B035FF">
            <w:pPr>
              <w:ind w:firstLine="720"/>
              <w:jc w:val="both"/>
              <w:rPr>
                <w:sz w:val="20"/>
                <w:szCs w:val="20"/>
              </w:rPr>
            </w:pPr>
            <w:r w:rsidRPr="00B035FF">
              <w:rPr>
                <w:sz w:val="20"/>
                <w:szCs w:val="20"/>
              </w:rPr>
              <w:t xml:space="preserve">Продолжительностью повреждения считается время с момента заявления о неисправности связи до момента ее восстановления, включая ночное время, праздничные и выходные дни. </w:t>
            </w:r>
          </w:p>
          <w:p w:rsidR="00B035FF" w:rsidRPr="00B035FF" w:rsidRDefault="00B035FF" w:rsidP="00B035FF">
            <w:pPr>
              <w:ind w:firstLine="720"/>
              <w:jc w:val="both"/>
              <w:rPr>
                <w:sz w:val="20"/>
                <w:szCs w:val="20"/>
              </w:rPr>
            </w:pPr>
            <w:r w:rsidRPr="00B035FF">
              <w:rPr>
                <w:sz w:val="20"/>
                <w:szCs w:val="20"/>
              </w:rPr>
              <w:t xml:space="preserve">Контрольные сроки устранения повреждений: </w:t>
            </w:r>
          </w:p>
          <w:p w:rsidR="00B035FF" w:rsidRPr="00B035FF" w:rsidRDefault="00B035FF" w:rsidP="00B035FF">
            <w:pPr>
              <w:ind w:firstLine="720"/>
              <w:jc w:val="both"/>
              <w:rPr>
                <w:sz w:val="20"/>
                <w:szCs w:val="20"/>
              </w:rPr>
            </w:pPr>
            <w:r w:rsidRPr="00B035FF">
              <w:rPr>
                <w:i/>
                <w:iCs/>
                <w:sz w:val="20"/>
                <w:szCs w:val="20"/>
              </w:rPr>
              <w:t xml:space="preserve">a) </w:t>
            </w:r>
            <w:r w:rsidRPr="00B035FF">
              <w:rPr>
                <w:sz w:val="20"/>
                <w:szCs w:val="20"/>
              </w:rPr>
              <w:t xml:space="preserve">Устранение повреждений на станционной стороне (оборудование или программное обеспечение, используемое и находящееся под прямым управлением и контролем Оператора) в областных центрах, городах </w:t>
            </w:r>
            <w:r w:rsidR="00D71E27">
              <w:rPr>
                <w:sz w:val="20"/>
                <w:szCs w:val="20"/>
              </w:rPr>
              <w:t>Астана</w:t>
            </w:r>
            <w:r w:rsidRPr="00B035FF">
              <w:rPr>
                <w:sz w:val="20"/>
                <w:szCs w:val="20"/>
              </w:rPr>
              <w:t xml:space="preserve"> и Алматы производится в контрольный срок до 5-и часов с момента поступления заявки. В случае</w:t>
            </w:r>
            <w:proofErr w:type="gramStart"/>
            <w:r w:rsidRPr="00B035FF">
              <w:rPr>
                <w:sz w:val="20"/>
                <w:szCs w:val="20"/>
              </w:rPr>
              <w:t>,</w:t>
            </w:r>
            <w:proofErr w:type="gramEnd"/>
            <w:r w:rsidRPr="00B035FF">
              <w:rPr>
                <w:sz w:val="20"/>
                <w:szCs w:val="20"/>
              </w:rPr>
              <w:t xml:space="preserve"> если повреждение произошло на удаленном узле ПД, контрольный срок увеличивается на время приезда специалиста Исполнителя на место. </w:t>
            </w:r>
          </w:p>
          <w:p w:rsidR="00B035FF" w:rsidRPr="00B035FF" w:rsidRDefault="00B035FF" w:rsidP="00B035FF">
            <w:pPr>
              <w:ind w:firstLine="720"/>
              <w:jc w:val="both"/>
              <w:rPr>
                <w:sz w:val="20"/>
                <w:szCs w:val="20"/>
              </w:rPr>
            </w:pPr>
            <w:r w:rsidRPr="00B035FF">
              <w:rPr>
                <w:i/>
                <w:iCs/>
                <w:sz w:val="20"/>
                <w:szCs w:val="20"/>
              </w:rPr>
              <w:t xml:space="preserve">b) </w:t>
            </w:r>
            <w:r w:rsidRPr="00B035FF">
              <w:rPr>
                <w:sz w:val="20"/>
                <w:szCs w:val="20"/>
              </w:rPr>
              <w:t xml:space="preserve">Линейно-кабельные повреждения (магистральная и распределительная сеть Исполнителя, система передачи данных, внутригородская сеть, кросс) устраняются в срок до 24 часов после поступления заявки. </w:t>
            </w:r>
          </w:p>
          <w:p w:rsidR="00B035FF" w:rsidRPr="00B035FF" w:rsidRDefault="00B035FF" w:rsidP="00B035FF">
            <w:pPr>
              <w:ind w:firstLine="720"/>
              <w:jc w:val="both"/>
              <w:rPr>
                <w:sz w:val="20"/>
                <w:szCs w:val="20"/>
              </w:rPr>
            </w:pPr>
            <w:r w:rsidRPr="00B035FF">
              <w:rPr>
                <w:sz w:val="20"/>
                <w:szCs w:val="20"/>
              </w:rPr>
              <w:t xml:space="preserve">Сроки устранения кабельных повреждений зависят от множества факторов и могут быть увеличены в зависимости от: характера повреждения, разновидности кабеля, необходимости измерения соединительной линии, проверки точек коммутации, неблагоприятных погодных условии, некруглосуточного режим работы городских АТС и т.д. </w:t>
            </w:r>
          </w:p>
          <w:p w:rsidR="00B035FF" w:rsidRPr="00B035FF" w:rsidRDefault="00B035FF" w:rsidP="00B035FF">
            <w:pPr>
              <w:ind w:firstLine="720"/>
              <w:jc w:val="both"/>
              <w:rPr>
                <w:sz w:val="20"/>
                <w:szCs w:val="20"/>
              </w:rPr>
            </w:pPr>
            <w:r w:rsidRPr="00B035FF">
              <w:rPr>
                <w:sz w:val="20"/>
                <w:szCs w:val="20"/>
              </w:rPr>
              <w:t>Исполнитель уведомляет Заказчика о предпринятых мерах по устранению повреждений.</w:t>
            </w:r>
          </w:p>
          <w:p w:rsidR="00B035FF" w:rsidRPr="00B035FF" w:rsidRDefault="00B035FF" w:rsidP="00B035FF">
            <w:pPr>
              <w:ind w:right="-66" w:firstLine="720"/>
              <w:jc w:val="both"/>
              <w:rPr>
                <w:sz w:val="20"/>
                <w:szCs w:val="20"/>
              </w:rPr>
            </w:pPr>
            <w:r w:rsidRPr="00B035FF">
              <w:rPr>
                <w:sz w:val="20"/>
                <w:szCs w:val="20"/>
              </w:rPr>
              <w:t xml:space="preserve">Услуга (один канал связи) может быть недоступной не более 24 часов совокупно за весь месяц оказания Услуги. Если доступность Услуги не соблюдена (по вине Исполнителя), то Заказчик имеет право </w:t>
            </w:r>
            <w:r w:rsidRPr="00B035FF">
              <w:rPr>
                <w:sz w:val="20"/>
                <w:szCs w:val="20"/>
              </w:rPr>
              <w:lastRenderedPageBreak/>
              <w:t xml:space="preserve">потребовать от Исполнителя скидку за каждый </w:t>
            </w:r>
            <w:proofErr w:type="gramStart"/>
            <w:r w:rsidRPr="00B035FF">
              <w:rPr>
                <w:sz w:val="20"/>
                <w:szCs w:val="20"/>
              </w:rPr>
              <w:t>полный час</w:t>
            </w:r>
            <w:proofErr w:type="gramEnd"/>
            <w:r w:rsidRPr="00B035FF">
              <w:rPr>
                <w:sz w:val="20"/>
                <w:szCs w:val="20"/>
              </w:rPr>
              <w:t xml:space="preserve"> простоя в размере стоимости одного часа из расчета суммы месячного платежа Клиента за Услугу, отнесенной к 720 часам по истечении расчетного месяца:</w:t>
            </w:r>
          </w:p>
          <w:p w:rsidR="00B035FF" w:rsidRPr="00B035FF" w:rsidRDefault="00B035FF" w:rsidP="00B035FF">
            <w:pPr>
              <w:ind w:right="-66" w:firstLine="720"/>
              <w:jc w:val="both"/>
              <w:rPr>
                <w:sz w:val="20"/>
                <w:szCs w:val="20"/>
              </w:rPr>
            </w:pPr>
            <w:r w:rsidRPr="00B035FF">
              <w:rPr>
                <w:sz w:val="20"/>
                <w:szCs w:val="20"/>
              </w:rPr>
              <w:t>Компенсация =</w:t>
            </w:r>
            <w:r w:rsidRPr="00B035FF">
              <w:rPr>
                <w:sz w:val="20"/>
                <w:szCs w:val="20"/>
              </w:rPr>
              <w:object w:dxaOrig="12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25pt;height:33.8pt" o:ole="">
                  <v:imagedata r:id="rId7" o:title=""/>
                </v:shape>
                <o:OLEObject Type="Embed" ProgID="Equation.3" ShapeID="_x0000_i1025" DrawAspect="Content" ObjectID="_1730722045" r:id="rId8"/>
              </w:object>
            </w:r>
            <w:r w:rsidRPr="00B035FF">
              <w:rPr>
                <w:sz w:val="20"/>
                <w:szCs w:val="20"/>
              </w:rPr>
              <w:t>,</w:t>
            </w:r>
          </w:p>
          <w:p w:rsidR="00B035FF" w:rsidRPr="00B035FF" w:rsidRDefault="00B035FF" w:rsidP="00B035FF">
            <w:pPr>
              <w:ind w:right="-66" w:firstLine="720"/>
              <w:jc w:val="both"/>
              <w:rPr>
                <w:sz w:val="20"/>
                <w:szCs w:val="20"/>
              </w:rPr>
            </w:pPr>
            <w:r w:rsidRPr="00B035FF">
              <w:rPr>
                <w:sz w:val="20"/>
                <w:szCs w:val="20"/>
              </w:rPr>
              <w:t>где</w:t>
            </w:r>
            <w:proofErr w:type="gramStart"/>
            <w:r w:rsidRPr="00B035FF">
              <w:rPr>
                <w:sz w:val="20"/>
                <w:szCs w:val="20"/>
              </w:rPr>
              <w:t xml:space="preserve"> С</w:t>
            </w:r>
            <w:proofErr w:type="gramEnd"/>
            <w:r w:rsidRPr="00B035FF">
              <w:rPr>
                <w:sz w:val="20"/>
                <w:szCs w:val="20"/>
              </w:rPr>
              <w:t xml:space="preserve"> – сумма месячного платежа Клиента за Услугу в расчетном месяце; </w:t>
            </w:r>
            <w:r w:rsidRPr="00B035FF">
              <w:rPr>
                <w:noProof/>
                <w:sz w:val="20"/>
                <w:szCs w:val="20"/>
              </w:rPr>
              <w:drawing>
                <wp:inline distT="0" distB="0" distL="0" distR="0" wp14:anchorId="25D5BF47" wp14:editId="1417DA57">
                  <wp:extent cx="279400" cy="254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 cy="254000"/>
                          </a:xfrm>
                          <a:prstGeom prst="rect">
                            <a:avLst/>
                          </a:prstGeom>
                          <a:noFill/>
                          <a:ln>
                            <a:noFill/>
                          </a:ln>
                        </pic:spPr>
                      </pic:pic>
                    </a:graphicData>
                  </a:graphic>
                </wp:inline>
              </w:drawing>
            </w:r>
            <w:r w:rsidRPr="00B035FF">
              <w:rPr>
                <w:sz w:val="20"/>
                <w:szCs w:val="20"/>
              </w:rPr>
              <w:t xml:space="preserve"> – суммарное время недоступности Услуги в часах за расчетный месяц. Промежутки времени, в которые осуществляется плановое техническое обслуживание, не являются случаями недоступности услуги</w:t>
            </w:r>
          </w:p>
          <w:p w:rsidR="00B035FF" w:rsidRPr="00B035FF" w:rsidRDefault="00B035FF" w:rsidP="00B035FF">
            <w:pPr>
              <w:ind w:right="-66" w:firstLine="720"/>
              <w:jc w:val="both"/>
              <w:rPr>
                <w:sz w:val="20"/>
                <w:szCs w:val="20"/>
              </w:rPr>
            </w:pPr>
            <w:r w:rsidRPr="00B035FF">
              <w:rPr>
                <w:sz w:val="20"/>
                <w:szCs w:val="20"/>
              </w:rPr>
              <w:t>Скидки предоставляются в случаях:</w:t>
            </w:r>
          </w:p>
          <w:p w:rsidR="00B035FF" w:rsidRPr="00B035FF" w:rsidRDefault="00B035FF" w:rsidP="00B035FF">
            <w:pPr>
              <w:ind w:right="-66" w:firstLine="720"/>
              <w:jc w:val="both"/>
              <w:rPr>
                <w:sz w:val="20"/>
                <w:szCs w:val="20"/>
              </w:rPr>
            </w:pPr>
            <w:r w:rsidRPr="00B035FF">
              <w:rPr>
                <w:sz w:val="20"/>
                <w:szCs w:val="20"/>
              </w:rPr>
              <w:t>- при перерывах в связи, не являющихся перерывами для проведения профилактических и ремонтных работ, продолжительностью более двадцати четырех (24) часов совокупно за весь месяц оказания услуг.</w:t>
            </w:r>
          </w:p>
          <w:p w:rsidR="004021A8" w:rsidRDefault="00B035FF" w:rsidP="00B035FF">
            <w:pPr>
              <w:autoSpaceDE w:val="0"/>
              <w:autoSpaceDN w:val="0"/>
              <w:adjustRightInd w:val="0"/>
              <w:rPr>
                <w:color w:val="auto"/>
              </w:rPr>
            </w:pPr>
            <w:r w:rsidRPr="00B035FF">
              <w:rPr>
                <w:sz w:val="20"/>
                <w:szCs w:val="20"/>
              </w:rPr>
              <w:t>- при технических перерывах в связи для проведения профилактических и ремонтных работ продолжительностью более двадцати четырех (24) часов непрерывно.</w:t>
            </w: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bl>
    <w:p w:rsidR="004021A8" w:rsidRPr="00C623B8" w:rsidRDefault="004021A8" w:rsidP="004021A8">
      <w:pPr>
        <w:ind w:firstLine="397"/>
        <w:textAlignment w:val="baseline"/>
      </w:pPr>
      <w:r>
        <w:t> </w:t>
      </w:r>
    </w:p>
    <w:p w:rsidR="004021A8" w:rsidRDefault="004021A8" w:rsidP="004021A8">
      <w:pPr>
        <w:ind w:firstLine="397"/>
        <w:jc w:val="both"/>
      </w:pPr>
      <w:r>
        <w:rPr>
          <w:rStyle w:val="s0"/>
        </w:rPr>
        <w:t>* сведения подтягиваются из плана государственных закупок (отображаются автоматически).</w:t>
      </w:r>
    </w:p>
    <w:p w:rsidR="004021A8" w:rsidRDefault="004021A8" w:rsidP="004021A8">
      <w:pPr>
        <w:ind w:firstLine="397"/>
        <w:jc w:val="both"/>
      </w:pPr>
      <w:r>
        <w:rPr>
          <w:rStyle w:val="s0"/>
        </w:rPr>
        <w:t>Примечание.</w:t>
      </w:r>
    </w:p>
    <w:p w:rsidR="004021A8" w:rsidRDefault="004021A8" w:rsidP="004021A8">
      <w:pPr>
        <w:ind w:firstLine="397"/>
        <w:jc w:val="both"/>
      </w:pPr>
      <w:r>
        <w:rPr>
          <w:rStyle w:val="s0"/>
        </w:rPr>
        <w:t>1. Каждые характеристики, параметры, исходные данные и дополнительные условия к исполнителю указываются отдельной строкой.</w:t>
      </w:r>
    </w:p>
    <w:p w:rsidR="004021A8" w:rsidRDefault="004021A8" w:rsidP="004021A8">
      <w:pPr>
        <w:ind w:firstLine="397"/>
        <w:jc w:val="both"/>
      </w:pPr>
      <w:r>
        <w:rPr>
          <w:rStyle w:val="s0"/>
        </w:rPr>
        <w:t>2. Установление в технической спецификации квалификационных требований, предъявляемых к потенциальному поставщику, не допускается.</w:t>
      </w:r>
    </w:p>
    <w:p w:rsidR="004021A8" w:rsidRDefault="004021A8" w:rsidP="004021A8">
      <w:pPr>
        <w:ind w:firstLine="397"/>
        <w:jc w:val="both"/>
      </w:pPr>
      <w:r>
        <w:rPr>
          <w:rStyle w:val="s0"/>
        </w:rPr>
        <w:t>3. Установление требований технической спецификации в иных документах не допускается.</w:t>
      </w:r>
    </w:p>
    <w:p w:rsidR="000C0D8D" w:rsidRPr="00FB4481" w:rsidRDefault="000C0D8D"/>
    <w:p w:rsidR="00FB4481" w:rsidRPr="00E1191D" w:rsidRDefault="00FB4481"/>
    <w:p w:rsidR="00FB4481" w:rsidRPr="00E1191D" w:rsidRDefault="00FB4481"/>
    <w:p w:rsidR="00FB4481" w:rsidRPr="00E1191D" w:rsidRDefault="00FB4481"/>
    <w:p w:rsidR="00FB4481" w:rsidRPr="00E1191D" w:rsidRDefault="00FB4481"/>
    <w:p w:rsidR="00FB4481" w:rsidRPr="00E1191D" w:rsidRDefault="00FB4481"/>
    <w:p w:rsidR="00FB4481" w:rsidRPr="00E1191D" w:rsidRDefault="00FB4481"/>
    <w:p w:rsidR="00FB4481" w:rsidRPr="00FB4481" w:rsidRDefault="00FB4481" w:rsidP="00FB4481">
      <w:pPr>
        <w:ind w:firstLine="397"/>
        <w:jc w:val="right"/>
      </w:pPr>
      <w:r w:rsidRPr="00FB4481">
        <w:rPr>
          <w:lang w:val="kk-KZ"/>
        </w:rPr>
        <w:t xml:space="preserve">Конкурстық </w:t>
      </w:r>
      <w:bookmarkStart w:id="0" w:name="sub1004944647"/>
      <w:r w:rsidRPr="00FB4481">
        <w:fldChar w:fldCharType="begin"/>
      </w:r>
      <w:r w:rsidRPr="00FB4481">
        <w:instrText xml:space="preserve"> HYPERLINK "jl:31968033.4%20" </w:instrText>
      </w:r>
      <w:r w:rsidRPr="00FB4481">
        <w:fldChar w:fldCharType="separate"/>
      </w:r>
      <w:r w:rsidRPr="00FB4481">
        <w:rPr>
          <w:color w:val="000080"/>
          <w:u w:val="single"/>
          <w:lang w:val="kk-KZ"/>
        </w:rPr>
        <w:t>құжаттамаға</w:t>
      </w:r>
      <w:r w:rsidRPr="00FB4481">
        <w:fldChar w:fldCharType="end"/>
      </w:r>
      <w:bookmarkEnd w:id="0"/>
    </w:p>
    <w:p w:rsidR="00FB4481" w:rsidRPr="00FB4481" w:rsidRDefault="00FB4481" w:rsidP="00FB4481">
      <w:pPr>
        <w:ind w:firstLine="397"/>
        <w:jc w:val="right"/>
      </w:pPr>
      <w:r w:rsidRPr="00FB4481">
        <w:rPr>
          <w:lang w:val="kk-KZ"/>
        </w:rPr>
        <w:lastRenderedPageBreak/>
        <w:t>2-3-қосымша</w:t>
      </w:r>
    </w:p>
    <w:p w:rsidR="00FB4481" w:rsidRPr="00FB4481" w:rsidRDefault="00FB4481" w:rsidP="00FB4481">
      <w:pPr>
        <w:ind w:firstLine="397"/>
        <w:jc w:val="both"/>
      </w:pPr>
      <w:r w:rsidRPr="00FB4481">
        <w:rPr>
          <w:lang w:val="kk-KZ"/>
        </w:rPr>
        <w:t> </w:t>
      </w:r>
    </w:p>
    <w:p w:rsidR="00FB4481" w:rsidRPr="00FB4481" w:rsidRDefault="00FB4481" w:rsidP="00FB4481">
      <w:pPr>
        <w:ind w:firstLine="397"/>
        <w:jc w:val="both"/>
      </w:pPr>
      <w:r w:rsidRPr="00FB4481">
        <w:rPr>
          <w:lang w:val="kk-KZ"/>
        </w:rPr>
        <w:t> </w:t>
      </w:r>
    </w:p>
    <w:p w:rsidR="00FB4481" w:rsidRPr="00FB4481" w:rsidRDefault="00FB4481" w:rsidP="00FB4481">
      <w:pPr>
        <w:jc w:val="center"/>
      </w:pPr>
      <w:r w:rsidRPr="00FB4481">
        <w:rPr>
          <w:lang w:val="kk-KZ"/>
        </w:rPr>
        <w:t>Сатып алынатын қызметтердің техникалық ерекшелігі</w:t>
      </w:r>
    </w:p>
    <w:p w:rsidR="00FB4481" w:rsidRPr="00E1191D" w:rsidRDefault="00FB4481" w:rsidP="00FB4481">
      <w:pPr>
        <w:jc w:val="center"/>
        <w:rPr>
          <w:lang w:val="kk-KZ"/>
        </w:rPr>
      </w:pPr>
      <w:r w:rsidRPr="00FB4481">
        <w:rPr>
          <w:lang w:val="kk-KZ"/>
        </w:rPr>
        <w:t> (тапсырыс беруші толтырады)</w:t>
      </w:r>
    </w:p>
    <w:p w:rsidR="00FB4481" w:rsidRPr="00E1191D" w:rsidRDefault="00FB4481" w:rsidP="00FB4481">
      <w:pPr>
        <w:ind w:firstLine="397"/>
        <w:jc w:val="both"/>
        <w:rPr>
          <w:lang w:val="kk-KZ"/>
        </w:rPr>
      </w:pPr>
      <w:r w:rsidRPr="00FB4481">
        <w:rPr>
          <w:lang w:val="kk-KZ"/>
        </w:rPr>
        <w:t> </w:t>
      </w:r>
    </w:p>
    <w:p w:rsidR="00FB4481" w:rsidRPr="008E59D0" w:rsidRDefault="00FB4481" w:rsidP="00FB4481">
      <w:pPr>
        <w:ind w:firstLine="397"/>
        <w:jc w:val="both"/>
        <w:rPr>
          <w:lang w:val="kk-KZ"/>
        </w:rPr>
      </w:pPr>
      <w:r w:rsidRPr="008E59D0">
        <w:rPr>
          <w:lang w:val="kk-KZ"/>
        </w:rPr>
        <w:t xml:space="preserve">Тапсырыс берушінің атауы </w:t>
      </w:r>
      <w:r w:rsidR="00A87C24" w:rsidRPr="00036429">
        <w:rPr>
          <w:color w:val="auto"/>
          <w:lang w:val="kk-KZ"/>
        </w:rPr>
        <w:t>«Қазтелерадио» АҚ</w:t>
      </w:r>
    </w:p>
    <w:p w:rsidR="00FB4481" w:rsidRPr="008E59D0" w:rsidRDefault="00FB4481" w:rsidP="00FB4481">
      <w:pPr>
        <w:ind w:firstLine="397"/>
        <w:jc w:val="both"/>
        <w:rPr>
          <w:lang w:val="kk-KZ"/>
        </w:rPr>
      </w:pPr>
      <w:r w:rsidRPr="008E59D0">
        <w:rPr>
          <w:lang w:val="kk-KZ"/>
        </w:rPr>
        <w:t xml:space="preserve">Ұйымдастырушының атауы </w:t>
      </w:r>
      <w:r w:rsidR="00A87C24" w:rsidRPr="00036429">
        <w:rPr>
          <w:color w:val="auto"/>
          <w:lang w:val="kk-KZ"/>
        </w:rPr>
        <w:t>«Қазтелерадио» АҚ</w:t>
      </w:r>
    </w:p>
    <w:p w:rsidR="00FB4481" w:rsidRPr="008E59D0" w:rsidRDefault="00FB4481" w:rsidP="00FB4481">
      <w:pPr>
        <w:ind w:firstLine="397"/>
        <w:jc w:val="both"/>
        <w:rPr>
          <w:lang w:val="kk-KZ"/>
        </w:rPr>
      </w:pPr>
      <w:r w:rsidRPr="008E59D0">
        <w:rPr>
          <w:lang w:val="kk-KZ"/>
        </w:rPr>
        <w:t>Конкурстың № __________________________________</w:t>
      </w:r>
    </w:p>
    <w:p w:rsidR="00FB4481" w:rsidRPr="008E59D0" w:rsidRDefault="00FB4481" w:rsidP="00FB4481">
      <w:pPr>
        <w:ind w:firstLine="397"/>
        <w:jc w:val="both"/>
        <w:rPr>
          <w:lang w:val="kk-KZ"/>
        </w:rPr>
      </w:pPr>
      <w:r w:rsidRPr="008E59D0">
        <w:rPr>
          <w:lang w:val="kk-KZ"/>
        </w:rPr>
        <w:t xml:space="preserve">Конкурстың атауы </w:t>
      </w:r>
      <w:r w:rsidR="009E75F5">
        <w:rPr>
          <w:color w:val="auto"/>
          <w:lang w:val="kk-KZ"/>
        </w:rPr>
        <w:t>ММТС қызметтері</w:t>
      </w:r>
    </w:p>
    <w:p w:rsidR="00FB4481" w:rsidRPr="008E59D0" w:rsidRDefault="00FB4481" w:rsidP="00FB4481">
      <w:pPr>
        <w:ind w:firstLine="397"/>
        <w:jc w:val="both"/>
        <w:rPr>
          <w:lang w:val="kk-KZ"/>
        </w:rPr>
      </w:pPr>
      <w:r w:rsidRPr="008E59D0">
        <w:rPr>
          <w:lang w:val="kk-KZ"/>
        </w:rPr>
        <w:t>Лоттың № ______________________________________</w:t>
      </w:r>
    </w:p>
    <w:p w:rsidR="00FB4481" w:rsidRPr="008E59D0" w:rsidRDefault="00FB4481" w:rsidP="009E75F5">
      <w:pPr>
        <w:ind w:firstLine="397"/>
        <w:jc w:val="both"/>
        <w:rPr>
          <w:lang w:val="kk-KZ"/>
        </w:rPr>
      </w:pPr>
      <w:r w:rsidRPr="008E59D0">
        <w:rPr>
          <w:lang w:val="kk-KZ"/>
        </w:rPr>
        <w:t xml:space="preserve">Лоттың атауы </w:t>
      </w:r>
      <w:r w:rsidR="009E75F5">
        <w:rPr>
          <w:color w:val="auto"/>
          <w:lang w:val="kk-KZ"/>
        </w:rPr>
        <w:t>ММТС қызметтері</w:t>
      </w:r>
    </w:p>
    <w:p w:rsidR="00FB4481" w:rsidRPr="006B3B08" w:rsidRDefault="00FB4481" w:rsidP="00FB4481">
      <w:pPr>
        <w:ind w:firstLine="397"/>
        <w:jc w:val="both"/>
        <w:rPr>
          <w:lang w:val="kk-KZ"/>
        </w:rPr>
      </w:pPr>
      <w:r w:rsidRPr="00FB4481">
        <w:rPr>
          <w:lang w:val="kk-KZ"/>
        </w:rPr>
        <w:t> </w:t>
      </w:r>
    </w:p>
    <w:tbl>
      <w:tblPr>
        <w:tblW w:w="5000" w:type="pct"/>
        <w:jc w:val="center"/>
        <w:tblCellMar>
          <w:left w:w="0" w:type="dxa"/>
          <w:right w:w="0" w:type="dxa"/>
        </w:tblCellMar>
        <w:tblLook w:val="04A0" w:firstRow="1" w:lastRow="0" w:firstColumn="1" w:lastColumn="0" w:noHBand="0" w:noVBand="1"/>
      </w:tblPr>
      <w:tblGrid>
        <w:gridCol w:w="2661"/>
        <w:gridCol w:w="6910"/>
      </w:tblGrid>
      <w:tr w:rsidR="00FB4481" w:rsidRPr="00D71E27" w:rsidTr="008E59D0">
        <w:trPr>
          <w:jc w:val="center"/>
        </w:trPr>
        <w:tc>
          <w:tcPr>
            <w:tcW w:w="1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481" w:rsidRPr="00FD33C3" w:rsidRDefault="00FB4481" w:rsidP="00FB4481">
            <w:pPr>
              <w:textAlignment w:val="baseline"/>
              <w:rPr>
                <w:lang w:val="kk-KZ"/>
              </w:rPr>
            </w:pPr>
            <w:r w:rsidRPr="00FB4481">
              <w:rPr>
                <w:lang w:val="kk-KZ"/>
              </w:rPr>
              <w:t>Тауарлардың, жұмыстардың, көрсетілетін қызметтердің бірыңғай номенклатуралық анықтамалығы кодының атауы*</w:t>
            </w:r>
          </w:p>
        </w:tc>
        <w:tc>
          <w:tcPr>
            <w:tcW w:w="3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481" w:rsidRPr="00FD33C3" w:rsidRDefault="00FB4481" w:rsidP="00FB4481">
            <w:pPr>
              <w:rPr>
                <w:color w:val="auto"/>
                <w:lang w:val="kk-KZ"/>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Қызметтің</w:t>
            </w:r>
            <w:proofErr w:type="spellEnd"/>
            <w:r w:rsidRPr="00FB4481">
              <w:t xml:space="preserve"> </w:t>
            </w:r>
            <w:proofErr w:type="spellStart"/>
            <w:r w:rsidRPr="00FB4481">
              <w:t>атауы</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Өлшем</w:t>
            </w:r>
            <w:proofErr w:type="spellEnd"/>
            <w:r w:rsidRPr="00FB4481">
              <w:t xml:space="preserve"> </w:t>
            </w:r>
            <w:proofErr w:type="spellStart"/>
            <w:r w:rsidRPr="00FB4481">
              <w:t>бірлігі</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r w:rsidRPr="00FB4481">
              <w:t>Саны (</w:t>
            </w:r>
            <w:proofErr w:type="spellStart"/>
            <w:r w:rsidRPr="00FB4481">
              <w:t>көлемі</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Қосылған</w:t>
            </w:r>
            <w:proofErr w:type="spellEnd"/>
            <w:r w:rsidRPr="00FB4481">
              <w:t xml:space="preserve"> </w:t>
            </w:r>
            <w:proofErr w:type="spellStart"/>
            <w:r w:rsidRPr="00FB4481">
              <w:t>құн</w:t>
            </w:r>
            <w:proofErr w:type="spellEnd"/>
            <w:r w:rsidRPr="00FB4481">
              <w:t xml:space="preserve"> </w:t>
            </w:r>
            <w:proofErr w:type="spellStart"/>
            <w:r w:rsidRPr="00FB4481">
              <w:t>салығын</w:t>
            </w:r>
            <w:proofErr w:type="spellEnd"/>
            <w:r w:rsidRPr="00FB4481">
              <w:t xml:space="preserve"> </w:t>
            </w:r>
            <w:proofErr w:type="spellStart"/>
            <w:r w:rsidRPr="00FB4481">
              <w:t>қоспағанда</w:t>
            </w:r>
            <w:proofErr w:type="spellEnd"/>
            <w:r w:rsidRPr="00FB4481">
              <w:t xml:space="preserve"> </w:t>
            </w:r>
            <w:proofErr w:type="spellStart"/>
            <w:r w:rsidRPr="00FB4481">
              <w:t>бірлі</w:t>
            </w:r>
            <w:proofErr w:type="gramStart"/>
            <w:r w:rsidRPr="00FB4481">
              <w:t>к</w:t>
            </w:r>
            <w:proofErr w:type="spellEnd"/>
            <w:proofErr w:type="gramEnd"/>
            <w:r w:rsidRPr="00FB4481">
              <w:t xml:space="preserve"> </w:t>
            </w:r>
            <w:proofErr w:type="spellStart"/>
            <w:r w:rsidRPr="00FB4481">
              <w:t>бағасы</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Қосылған</w:t>
            </w:r>
            <w:proofErr w:type="spellEnd"/>
            <w:r w:rsidRPr="00FB4481">
              <w:t xml:space="preserve"> </w:t>
            </w:r>
            <w:proofErr w:type="spellStart"/>
            <w:r w:rsidRPr="00FB4481">
              <w:t>құн</w:t>
            </w:r>
            <w:proofErr w:type="spellEnd"/>
            <w:r w:rsidRPr="00FB4481">
              <w:t xml:space="preserve"> </w:t>
            </w:r>
            <w:proofErr w:type="spellStart"/>
            <w:r w:rsidRPr="00FB4481">
              <w:t>салығын</w:t>
            </w:r>
            <w:proofErr w:type="spellEnd"/>
            <w:r w:rsidRPr="00FB4481">
              <w:t xml:space="preserve"> </w:t>
            </w:r>
            <w:proofErr w:type="spellStart"/>
            <w:r w:rsidRPr="00FB4481">
              <w:t>қоспағанда</w:t>
            </w:r>
            <w:proofErr w:type="spellEnd"/>
            <w:r w:rsidRPr="00FB4481">
              <w:t xml:space="preserve">, </w:t>
            </w:r>
            <w:proofErr w:type="spellStart"/>
            <w:r w:rsidRPr="00FB4481">
              <w:t>сатып</w:t>
            </w:r>
            <w:proofErr w:type="spellEnd"/>
            <w:r w:rsidRPr="00FB4481">
              <w:t xml:space="preserve"> </w:t>
            </w:r>
            <w:proofErr w:type="spellStart"/>
            <w:proofErr w:type="gramStart"/>
            <w:r w:rsidRPr="00FB4481">
              <w:t>алу</w:t>
            </w:r>
            <w:proofErr w:type="gramEnd"/>
            <w:r w:rsidRPr="00FB4481">
              <w:t>ға</w:t>
            </w:r>
            <w:proofErr w:type="spellEnd"/>
            <w:r w:rsidRPr="00FB4481">
              <w:t xml:space="preserve"> </w:t>
            </w:r>
            <w:proofErr w:type="spellStart"/>
            <w:r w:rsidRPr="00FB4481">
              <w:t>бөлінген</w:t>
            </w:r>
            <w:proofErr w:type="spellEnd"/>
            <w:r w:rsidRPr="00FB4481">
              <w:t xml:space="preserve"> </w:t>
            </w:r>
            <w:proofErr w:type="spellStart"/>
            <w:r w:rsidRPr="00FB4481">
              <w:t>жалпы</w:t>
            </w:r>
            <w:proofErr w:type="spellEnd"/>
            <w:r w:rsidRPr="00FB4481">
              <w:t xml:space="preserve"> сома*</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Қызметтерді</w:t>
            </w:r>
            <w:proofErr w:type="spellEnd"/>
            <w:r w:rsidRPr="00FB4481">
              <w:t xml:space="preserve"> </w:t>
            </w:r>
            <w:proofErr w:type="spellStart"/>
            <w:r w:rsidRPr="00FB4481">
              <w:t>көрсету</w:t>
            </w:r>
            <w:proofErr w:type="spellEnd"/>
            <w:r w:rsidRPr="00FB4481">
              <w:t xml:space="preserve"> </w:t>
            </w:r>
            <w:proofErr w:type="spellStart"/>
            <w:r w:rsidRPr="00FB4481">
              <w:t>мерзі</w:t>
            </w:r>
            <w:proofErr w:type="gramStart"/>
            <w:r w:rsidRPr="00FB4481">
              <w:t>м</w:t>
            </w:r>
            <w:proofErr w:type="gramEnd"/>
            <w:r w:rsidRPr="00FB4481">
              <w:t>і</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Қызметтерді</w:t>
            </w:r>
            <w:proofErr w:type="spellEnd"/>
            <w:r w:rsidRPr="00FB4481">
              <w:t xml:space="preserve"> </w:t>
            </w:r>
            <w:proofErr w:type="spellStart"/>
            <w:r w:rsidRPr="00FB4481">
              <w:t>көрсету</w:t>
            </w:r>
            <w:proofErr w:type="spellEnd"/>
            <w:r w:rsidRPr="00FB4481">
              <w:t xml:space="preserve"> </w:t>
            </w:r>
            <w:proofErr w:type="spellStart"/>
            <w:r w:rsidRPr="00FB4481">
              <w:t>орны</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Аванстық</w:t>
            </w:r>
            <w:proofErr w:type="spellEnd"/>
            <w:r w:rsidRPr="00FB4481">
              <w:t xml:space="preserve"> </w:t>
            </w:r>
            <w:proofErr w:type="spellStart"/>
            <w:r w:rsidRPr="00FB4481">
              <w:t>тө</w:t>
            </w:r>
            <w:proofErr w:type="gramStart"/>
            <w:r w:rsidRPr="00FB4481">
              <w:t>лем</w:t>
            </w:r>
            <w:proofErr w:type="spellEnd"/>
            <w:r w:rsidRPr="00FB4481">
              <w:t xml:space="preserve"> </w:t>
            </w:r>
            <w:proofErr w:type="spellStart"/>
            <w:r w:rsidRPr="00FB4481">
              <w:t>м</w:t>
            </w:r>
            <w:proofErr w:type="gramEnd"/>
            <w:r w:rsidRPr="00FB4481">
              <w:t>өлшері</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Кепілді</w:t>
            </w:r>
            <w:proofErr w:type="gramStart"/>
            <w:r w:rsidRPr="00FB4481">
              <w:t>к</w:t>
            </w:r>
            <w:proofErr w:type="spellEnd"/>
            <w:r w:rsidRPr="00FB4481">
              <w:t xml:space="preserve"> </w:t>
            </w:r>
            <w:proofErr w:type="spellStart"/>
            <w:r w:rsidRPr="00FB4481">
              <w:t>мерз</w:t>
            </w:r>
            <w:proofErr w:type="gramEnd"/>
            <w:r w:rsidRPr="00FB4481">
              <w:t>імі</w:t>
            </w:r>
            <w:proofErr w:type="spellEnd"/>
            <w:r w:rsidRPr="00FB4481">
              <w:t xml:space="preserve"> (</w:t>
            </w:r>
            <w:proofErr w:type="spellStart"/>
            <w:r w:rsidRPr="00FB4481">
              <w:t>айлар</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D71E27"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Талап</w:t>
            </w:r>
            <w:proofErr w:type="spellEnd"/>
            <w:r w:rsidRPr="00FB4481">
              <w:t xml:space="preserve"> </w:t>
            </w:r>
            <w:proofErr w:type="spellStart"/>
            <w:r w:rsidRPr="00FB4481">
              <w:t>етілетін</w:t>
            </w:r>
            <w:proofErr w:type="spellEnd"/>
            <w:r w:rsidRPr="00FB4481">
              <w:t xml:space="preserve"> </w:t>
            </w:r>
            <w:proofErr w:type="spellStart"/>
            <w:r w:rsidRPr="00FB4481">
              <w:t>сипаттамалардың</w:t>
            </w:r>
            <w:proofErr w:type="spellEnd"/>
            <w:r w:rsidRPr="00FB4481">
              <w:t xml:space="preserve">, </w:t>
            </w:r>
            <w:proofErr w:type="spellStart"/>
            <w:r w:rsidRPr="00FB4481">
              <w:t>параметрлердің</w:t>
            </w:r>
            <w:proofErr w:type="spellEnd"/>
            <w:r w:rsidRPr="00FB4481">
              <w:t xml:space="preserve"> </w:t>
            </w:r>
            <w:proofErr w:type="spellStart"/>
            <w:r w:rsidRPr="00FB4481">
              <w:t>және</w:t>
            </w:r>
            <w:proofErr w:type="spellEnd"/>
            <w:r w:rsidRPr="00FB4481">
              <w:t xml:space="preserve"> </w:t>
            </w:r>
            <w:proofErr w:type="spellStart"/>
            <w:r w:rsidRPr="00FB4481">
              <w:t>өзге</w:t>
            </w:r>
            <w:proofErr w:type="spellEnd"/>
            <w:r w:rsidRPr="00FB4481">
              <w:t xml:space="preserve"> де </w:t>
            </w:r>
            <w:proofErr w:type="spellStart"/>
            <w:r w:rsidRPr="00FB4481">
              <w:t>бастапқы</w:t>
            </w:r>
            <w:proofErr w:type="spellEnd"/>
            <w:r w:rsidRPr="00FB4481">
              <w:t xml:space="preserve"> </w:t>
            </w:r>
            <w:proofErr w:type="spellStart"/>
            <w:r w:rsidRPr="00FB4481">
              <w:t>деректердің</w:t>
            </w:r>
            <w:proofErr w:type="spellEnd"/>
            <w:r w:rsidRPr="00FB4481">
              <w:t xml:space="preserve"> </w:t>
            </w:r>
            <w:proofErr w:type="spellStart"/>
            <w:r w:rsidRPr="00FB4481">
              <w:t>сипаттамасы</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B035FF" w:rsidRPr="00B035FF" w:rsidRDefault="00B035FF" w:rsidP="00B035FF">
            <w:pPr>
              <w:pStyle w:val="a7"/>
              <w:ind w:firstLine="720"/>
              <w:rPr>
                <w:sz w:val="20"/>
              </w:rPr>
            </w:pPr>
            <w:proofErr w:type="spellStart"/>
            <w:r w:rsidRPr="00B035FF">
              <w:rPr>
                <w:sz w:val="20"/>
                <w:lang w:val="ru-RU"/>
              </w:rPr>
              <w:t>Орындаушы</w:t>
            </w:r>
            <w:proofErr w:type="spellEnd"/>
            <w:r w:rsidRPr="00B035FF">
              <w:rPr>
                <w:sz w:val="20"/>
                <w:lang w:val="ru-RU"/>
              </w:rPr>
              <w:t xml:space="preserve"> ITU-T – I 431, Q.921, Q. 923 </w:t>
            </w:r>
            <w:proofErr w:type="spellStart"/>
            <w:r w:rsidRPr="00B035FF">
              <w:rPr>
                <w:sz w:val="20"/>
                <w:lang w:val="ru-RU"/>
              </w:rPr>
              <w:t>ұсыныстарына</w:t>
            </w:r>
            <w:proofErr w:type="spellEnd"/>
            <w:r w:rsidRPr="00B035FF">
              <w:rPr>
                <w:sz w:val="20"/>
                <w:lang w:val="ru-RU"/>
              </w:rPr>
              <w:t xml:space="preserve"> </w:t>
            </w:r>
            <w:proofErr w:type="spellStart"/>
            <w:r w:rsidRPr="00B035FF">
              <w:rPr>
                <w:sz w:val="20"/>
                <w:lang w:val="ru-RU"/>
              </w:rPr>
              <w:t>сәйкес</w:t>
            </w:r>
            <w:proofErr w:type="spellEnd"/>
            <w:r w:rsidRPr="00B035FF">
              <w:rPr>
                <w:sz w:val="20"/>
                <w:lang w:val="ru-RU"/>
              </w:rPr>
              <w:t xml:space="preserve"> ISDN PRI (30B+D) </w:t>
            </w:r>
            <w:proofErr w:type="spellStart"/>
            <w:r w:rsidRPr="00B035FF">
              <w:rPr>
                <w:sz w:val="20"/>
                <w:lang w:val="ru-RU"/>
              </w:rPr>
              <w:t>интерфейсі</w:t>
            </w:r>
            <w:proofErr w:type="spellEnd"/>
            <w:r w:rsidRPr="00B035FF">
              <w:rPr>
                <w:sz w:val="20"/>
                <w:lang w:val="ru-RU"/>
              </w:rPr>
              <w:t xml:space="preserve"> </w:t>
            </w:r>
            <w:proofErr w:type="spellStart"/>
            <w:r w:rsidRPr="00B035FF">
              <w:rPr>
                <w:sz w:val="20"/>
                <w:lang w:val="ru-RU"/>
              </w:rPr>
              <w:t>бойынша</w:t>
            </w:r>
            <w:proofErr w:type="spellEnd"/>
            <w:r w:rsidRPr="00B035FF">
              <w:rPr>
                <w:sz w:val="20"/>
                <w:lang w:val="ru-RU"/>
              </w:rPr>
              <w:t xml:space="preserve"> </w:t>
            </w:r>
            <w:proofErr w:type="spellStart"/>
            <w:r w:rsidRPr="00B035FF">
              <w:rPr>
                <w:sz w:val="20"/>
                <w:lang w:val="ru-RU"/>
              </w:rPr>
              <w:t>қолда</w:t>
            </w:r>
            <w:proofErr w:type="spellEnd"/>
            <w:r w:rsidRPr="00B035FF">
              <w:rPr>
                <w:sz w:val="20"/>
                <w:lang w:val="ru-RU"/>
              </w:rPr>
              <w:t xml:space="preserve"> бар </w:t>
            </w:r>
            <w:proofErr w:type="spellStart"/>
            <w:r w:rsidRPr="00B035FF">
              <w:rPr>
                <w:sz w:val="20"/>
                <w:lang w:val="ru-RU"/>
              </w:rPr>
              <w:t>телефондық</w:t>
            </w:r>
            <w:proofErr w:type="spellEnd"/>
            <w:r w:rsidRPr="00B035FF">
              <w:rPr>
                <w:sz w:val="20"/>
                <w:lang w:val="ru-RU"/>
              </w:rPr>
              <w:t xml:space="preserve"> </w:t>
            </w:r>
            <w:proofErr w:type="spellStart"/>
            <w:r w:rsidRPr="00B035FF">
              <w:rPr>
                <w:sz w:val="20"/>
                <w:lang w:val="ru-RU"/>
              </w:rPr>
              <w:t>байланыс</w:t>
            </w:r>
            <w:proofErr w:type="spellEnd"/>
            <w:r w:rsidRPr="00B035FF">
              <w:rPr>
                <w:sz w:val="20"/>
                <w:lang w:val="ru-RU"/>
              </w:rPr>
              <w:t xml:space="preserve"> </w:t>
            </w:r>
            <w:proofErr w:type="spellStart"/>
            <w:r w:rsidRPr="00B035FF">
              <w:rPr>
                <w:sz w:val="20"/>
                <w:lang w:val="ru-RU"/>
              </w:rPr>
              <w:t>желілерін</w:t>
            </w:r>
            <w:proofErr w:type="spellEnd"/>
            <w:r w:rsidRPr="00B035FF">
              <w:rPr>
                <w:sz w:val="20"/>
                <w:lang w:val="ru-RU"/>
              </w:rPr>
              <w:t xml:space="preserve"> </w:t>
            </w:r>
            <w:proofErr w:type="spellStart"/>
            <w:r w:rsidRPr="00B035FF">
              <w:rPr>
                <w:sz w:val="20"/>
                <w:lang w:val="ru-RU"/>
              </w:rPr>
              <w:t>пайдалана</w:t>
            </w:r>
            <w:proofErr w:type="spellEnd"/>
            <w:r w:rsidRPr="00B035FF">
              <w:rPr>
                <w:sz w:val="20"/>
                <w:lang w:val="ru-RU"/>
              </w:rPr>
              <w:t xml:space="preserve"> </w:t>
            </w:r>
            <w:proofErr w:type="spellStart"/>
            <w:r w:rsidRPr="00B035FF">
              <w:rPr>
                <w:sz w:val="20"/>
                <w:lang w:val="ru-RU"/>
              </w:rPr>
              <w:t>отырып</w:t>
            </w:r>
            <w:proofErr w:type="spellEnd"/>
            <w:r w:rsidRPr="00B035FF">
              <w:rPr>
                <w:sz w:val="20"/>
                <w:lang w:val="ru-RU"/>
              </w:rPr>
              <w:t>, ЖПТ</w:t>
            </w:r>
            <w:proofErr w:type="gramStart"/>
            <w:r w:rsidRPr="00B035FF">
              <w:rPr>
                <w:sz w:val="20"/>
                <w:lang w:val="ru-RU"/>
              </w:rPr>
              <w:t>Ж-</w:t>
            </w:r>
            <w:proofErr w:type="spellStart"/>
            <w:proofErr w:type="gramEnd"/>
            <w:r w:rsidRPr="00B035FF">
              <w:rPr>
                <w:sz w:val="20"/>
                <w:lang w:val="ru-RU"/>
              </w:rPr>
              <w:t>ға</w:t>
            </w:r>
            <w:proofErr w:type="spellEnd"/>
            <w:r w:rsidRPr="00B035FF">
              <w:rPr>
                <w:sz w:val="20"/>
                <w:lang w:val="ru-RU"/>
              </w:rPr>
              <w:t xml:space="preserve"> </w:t>
            </w:r>
            <w:r w:rsidRPr="00B035FF">
              <w:rPr>
                <w:sz w:val="20"/>
              </w:rPr>
              <w:t>(</w:t>
            </w:r>
            <w:proofErr w:type="spellStart"/>
            <w:r w:rsidRPr="00B035FF">
              <w:rPr>
                <w:sz w:val="20"/>
              </w:rPr>
              <w:t>Жалпы</w:t>
            </w:r>
            <w:proofErr w:type="spellEnd"/>
            <w:r w:rsidRPr="00B035FF">
              <w:rPr>
                <w:sz w:val="20"/>
              </w:rPr>
              <w:t xml:space="preserve"> </w:t>
            </w:r>
            <w:proofErr w:type="spellStart"/>
            <w:r w:rsidRPr="00B035FF">
              <w:rPr>
                <w:sz w:val="20"/>
              </w:rPr>
              <w:t>пайдаланымдағы</w:t>
            </w:r>
            <w:proofErr w:type="spellEnd"/>
            <w:r w:rsidRPr="00B035FF">
              <w:rPr>
                <w:sz w:val="20"/>
              </w:rPr>
              <w:t xml:space="preserve"> телекоммуникация </w:t>
            </w:r>
            <w:proofErr w:type="spellStart"/>
            <w:r w:rsidRPr="00B035FF">
              <w:rPr>
                <w:sz w:val="20"/>
              </w:rPr>
              <w:t>желілері</w:t>
            </w:r>
            <w:proofErr w:type="spellEnd"/>
            <w:r w:rsidRPr="00B035FF">
              <w:rPr>
                <w:sz w:val="20"/>
              </w:rPr>
              <w:t xml:space="preserve">) </w:t>
            </w:r>
            <w:proofErr w:type="spellStart"/>
            <w:r w:rsidRPr="00B035FF">
              <w:rPr>
                <w:sz w:val="20"/>
                <w:lang w:val="ru-RU"/>
              </w:rPr>
              <w:t>Тапсырыс</w:t>
            </w:r>
            <w:proofErr w:type="spellEnd"/>
            <w:r w:rsidRPr="00B035FF">
              <w:rPr>
                <w:sz w:val="20"/>
                <w:lang w:val="ru-RU"/>
              </w:rPr>
              <w:t xml:space="preserve"> </w:t>
            </w:r>
            <w:proofErr w:type="spellStart"/>
            <w:r w:rsidRPr="00B035FF">
              <w:rPr>
                <w:sz w:val="20"/>
                <w:lang w:val="ru-RU"/>
              </w:rPr>
              <w:t>берушінің</w:t>
            </w:r>
            <w:proofErr w:type="spellEnd"/>
            <w:r w:rsidRPr="00B035FF">
              <w:rPr>
                <w:sz w:val="20"/>
                <w:lang w:val="ru-RU"/>
              </w:rPr>
              <w:t xml:space="preserve"> </w:t>
            </w:r>
            <w:proofErr w:type="spellStart"/>
            <w:r w:rsidRPr="00B035FF">
              <w:rPr>
                <w:sz w:val="20"/>
                <w:lang w:val="ru-RU"/>
              </w:rPr>
              <w:t>ведомстволық</w:t>
            </w:r>
            <w:proofErr w:type="spellEnd"/>
            <w:r w:rsidRPr="00B035FF">
              <w:rPr>
                <w:sz w:val="20"/>
                <w:lang w:val="ru-RU"/>
              </w:rPr>
              <w:t xml:space="preserve"> АТС-</w:t>
            </w:r>
            <w:proofErr w:type="spellStart"/>
            <w:r w:rsidRPr="00B035FF">
              <w:rPr>
                <w:sz w:val="20"/>
                <w:lang w:val="ru-RU"/>
              </w:rPr>
              <w:t>ін</w:t>
            </w:r>
            <w:proofErr w:type="spellEnd"/>
            <w:r w:rsidRPr="00B035FF">
              <w:rPr>
                <w:sz w:val="20"/>
                <w:lang w:val="ru-RU"/>
              </w:rPr>
              <w:t xml:space="preserve"> </w:t>
            </w:r>
            <w:proofErr w:type="spellStart"/>
            <w:r w:rsidRPr="00B035FF">
              <w:rPr>
                <w:sz w:val="20"/>
                <w:lang w:val="ru-RU"/>
              </w:rPr>
              <w:t>қосуды</w:t>
            </w:r>
            <w:proofErr w:type="spellEnd"/>
            <w:r w:rsidRPr="00B035FF">
              <w:rPr>
                <w:sz w:val="20"/>
                <w:lang w:val="ru-RU"/>
              </w:rPr>
              <w:t xml:space="preserve"> </w:t>
            </w:r>
            <w:proofErr w:type="spellStart"/>
            <w:r w:rsidRPr="00B035FF">
              <w:rPr>
                <w:sz w:val="20"/>
                <w:lang w:val="ru-RU"/>
              </w:rPr>
              <w:t>жүзеге</w:t>
            </w:r>
            <w:proofErr w:type="spellEnd"/>
            <w:r w:rsidRPr="00B035FF">
              <w:rPr>
                <w:sz w:val="20"/>
                <w:lang w:val="ru-RU"/>
              </w:rPr>
              <w:t xml:space="preserve"> </w:t>
            </w:r>
            <w:proofErr w:type="spellStart"/>
            <w:r w:rsidRPr="00B035FF">
              <w:rPr>
                <w:sz w:val="20"/>
                <w:lang w:val="ru-RU"/>
              </w:rPr>
              <w:t>асырады</w:t>
            </w:r>
            <w:proofErr w:type="spellEnd"/>
            <w:r w:rsidRPr="00B035FF">
              <w:rPr>
                <w:sz w:val="20"/>
                <w:lang w:val="ru-RU"/>
              </w:rPr>
              <w:t xml:space="preserve">. </w:t>
            </w:r>
          </w:p>
          <w:p w:rsidR="00B035FF" w:rsidRPr="00B035FF" w:rsidRDefault="00B035FF" w:rsidP="00B035FF">
            <w:pPr>
              <w:pStyle w:val="a7"/>
              <w:ind w:firstLine="720"/>
              <w:rPr>
                <w:sz w:val="20"/>
              </w:rPr>
            </w:pPr>
            <w:proofErr w:type="spellStart"/>
            <w:r w:rsidRPr="00B035FF">
              <w:rPr>
                <w:sz w:val="20"/>
              </w:rPr>
              <w:t>Тапсырыс</w:t>
            </w:r>
            <w:proofErr w:type="spellEnd"/>
            <w:r w:rsidRPr="00B035FF">
              <w:rPr>
                <w:sz w:val="20"/>
              </w:rPr>
              <w:t xml:space="preserve"> </w:t>
            </w:r>
            <w:proofErr w:type="spellStart"/>
            <w:r w:rsidRPr="00B035FF">
              <w:rPr>
                <w:sz w:val="20"/>
              </w:rPr>
              <w:t>берушінің</w:t>
            </w:r>
            <w:proofErr w:type="spellEnd"/>
            <w:r w:rsidRPr="00B035FF">
              <w:rPr>
                <w:sz w:val="20"/>
              </w:rPr>
              <w:t xml:space="preserve"> </w:t>
            </w:r>
            <w:proofErr w:type="spellStart"/>
            <w:r w:rsidRPr="00B035FF">
              <w:rPr>
                <w:sz w:val="20"/>
              </w:rPr>
              <w:t>ведомстволық</w:t>
            </w:r>
            <w:proofErr w:type="spellEnd"/>
            <w:r w:rsidRPr="00B035FF">
              <w:rPr>
                <w:sz w:val="20"/>
              </w:rPr>
              <w:t xml:space="preserve"> АТС</w:t>
            </w:r>
            <w:r w:rsidRPr="00B035FF">
              <w:rPr>
                <w:sz w:val="20"/>
                <w:lang w:val="kk-KZ"/>
              </w:rPr>
              <w:t>-ы</w:t>
            </w:r>
            <w:r w:rsidRPr="00B035FF">
              <w:rPr>
                <w:sz w:val="20"/>
              </w:rPr>
              <w:t xml:space="preserve"> </w:t>
            </w:r>
            <w:proofErr w:type="spellStart"/>
            <w:r w:rsidRPr="00B035FF">
              <w:rPr>
                <w:sz w:val="20"/>
              </w:rPr>
              <w:t>Орындаушының</w:t>
            </w:r>
            <w:proofErr w:type="spellEnd"/>
            <w:r w:rsidRPr="00B035FF">
              <w:rPr>
                <w:sz w:val="20"/>
              </w:rPr>
              <w:t xml:space="preserve"> телефон </w:t>
            </w:r>
            <w:proofErr w:type="spellStart"/>
            <w:r w:rsidRPr="00B035FF">
              <w:rPr>
                <w:sz w:val="20"/>
              </w:rPr>
              <w:t>желісінің</w:t>
            </w:r>
            <w:proofErr w:type="spellEnd"/>
            <w:r w:rsidRPr="00B035FF">
              <w:rPr>
                <w:sz w:val="20"/>
              </w:rPr>
              <w:t xml:space="preserve"> АТС-мен SLAVE </w:t>
            </w:r>
            <w:proofErr w:type="spellStart"/>
            <w:r w:rsidRPr="00B035FF">
              <w:rPr>
                <w:sz w:val="20"/>
              </w:rPr>
              <w:t>режимінде</w:t>
            </w:r>
            <w:proofErr w:type="spellEnd"/>
            <w:r w:rsidRPr="00B035FF">
              <w:rPr>
                <w:sz w:val="20"/>
              </w:rPr>
              <w:t xml:space="preserve"> E1 (2 Мбит/с) ISDN PRI </w:t>
            </w:r>
            <w:proofErr w:type="spellStart"/>
            <w:r w:rsidRPr="00B035FF">
              <w:rPr>
                <w:sz w:val="20"/>
              </w:rPr>
              <w:t>ағынымен</w:t>
            </w:r>
            <w:proofErr w:type="spellEnd"/>
            <w:r w:rsidRPr="00B035FF">
              <w:rPr>
                <w:sz w:val="20"/>
              </w:rPr>
              <w:t xml:space="preserve"> </w:t>
            </w:r>
            <w:proofErr w:type="spellStart"/>
            <w:r w:rsidRPr="00B035FF">
              <w:rPr>
                <w:sz w:val="20"/>
              </w:rPr>
              <w:t>синхрондалады</w:t>
            </w:r>
            <w:proofErr w:type="spellEnd"/>
            <w:r w:rsidRPr="00B035FF">
              <w:rPr>
                <w:sz w:val="20"/>
              </w:rPr>
              <w:t>.</w:t>
            </w:r>
            <w:r w:rsidRPr="00B035FF">
              <w:rPr>
                <w:sz w:val="20"/>
                <w:lang w:val="kk-KZ"/>
              </w:rPr>
              <w:t xml:space="preserve"> </w:t>
            </w:r>
            <w:proofErr w:type="spellStart"/>
            <w:r w:rsidRPr="00B035FF">
              <w:rPr>
                <w:sz w:val="20"/>
              </w:rPr>
              <w:t>Екі</w:t>
            </w:r>
            <w:proofErr w:type="spellEnd"/>
            <w:r w:rsidRPr="00B035FF">
              <w:rPr>
                <w:sz w:val="20"/>
              </w:rPr>
              <w:t xml:space="preserve"> </w:t>
            </w:r>
            <w:proofErr w:type="spellStart"/>
            <w:r w:rsidRPr="00B035FF">
              <w:rPr>
                <w:sz w:val="20"/>
              </w:rPr>
              <w:t>жақты</w:t>
            </w:r>
            <w:proofErr w:type="spellEnd"/>
            <w:r w:rsidRPr="00B035FF">
              <w:rPr>
                <w:sz w:val="20"/>
              </w:rPr>
              <w:t xml:space="preserve"> </w:t>
            </w:r>
            <w:proofErr w:type="spellStart"/>
            <w:r w:rsidRPr="00B035FF">
              <w:rPr>
                <w:sz w:val="20"/>
              </w:rPr>
              <w:t>пайдалану</w:t>
            </w:r>
            <w:proofErr w:type="spellEnd"/>
            <w:r w:rsidRPr="00B035FF">
              <w:rPr>
                <w:sz w:val="20"/>
              </w:rPr>
              <w:t xml:space="preserve"> </w:t>
            </w:r>
            <w:proofErr w:type="spellStart"/>
            <w:r w:rsidRPr="00B035FF">
              <w:rPr>
                <w:sz w:val="20"/>
              </w:rPr>
              <w:t>ағынындағы</w:t>
            </w:r>
            <w:proofErr w:type="spellEnd"/>
            <w:r w:rsidRPr="00B035FF">
              <w:rPr>
                <w:sz w:val="20"/>
              </w:rPr>
              <w:t xml:space="preserve"> </w:t>
            </w:r>
            <w:proofErr w:type="spellStart"/>
            <w:r w:rsidRPr="00B035FF">
              <w:rPr>
                <w:sz w:val="20"/>
              </w:rPr>
              <w:t>барлық</w:t>
            </w:r>
            <w:proofErr w:type="spellEnd"/>
            <w:r w:rsidRPr="00B035FF">
              <w:rPr>
                <w:sz w:val="20"/>
              </w:rPr>
              <w:t xml:space="preserve"> </w:t>
            </w:r>
            <w:proofErr w:type="spellStart"/>
            <w:r w:rsidRPr="00B035FF">
              <w:rPr>
                <w:sz w:val="20"/>
              </w:rPr>
              <w:t>арналар</w:t>
            </w:r>
            <w:proofErr w:type="spellEnd"/>
            <w:r w:rsidRPr="00B035FF">
              <w:rPr>
                <w:sz w:val="20"/>
              </w:rPr>
              <w:t xml:space="preserve"> (</w:t>
            </w:r>
            <w:proofErr w:type="spellStart"/>
            <w:r w:rsidRPr="00B035FF">
              <w:rPr>
                <w:sz w:val="20"/>
              </w:rPr>
              <w:t>екі</w:t>
            </w:r>
            <w:proofErr w:type="spellEnd"/>
            <w:r w:rsidRPr="00B035FF">
              <w:rPr>
                <w:sz w:val="20"/>
              </w:rPr>
              <w:t xml:space="preserve"> </w:t>
            </w:r>
            <w:proofErr w:type="spellStart"/>
            <w:r w:rsidRPr="00B035FF">
              <w:rPr>
                <w:sz w:val="20"/>
              </w:rPr>
              <w:t>бағытты</w:t>
            </w:r>
            <w:proofErr w:type="spellEnd"/>
            <w:r w:rsidRPr="00B035FF">
              <w:rPr>
                <w:sz w:val="20"/>
              </w:rPr>
              <w:t>).</w:t>
            </w:r>
          </w:p>
          <w:p w:rsidR="00B035FF" w:rsidRPr="00B035FF" w:rsidRDefault="00B035FF" w:rsidP="00B035FF">
            <w:pPr>
              <w:ind w:firstLine="708"/>
              <w:jc w:val="both"/>
              <w:rPr>
                <w:color w:val="auto"/>
                <w:sz w:val="20"/>
                <w:szCs w:val="20"/>
                <w:lang w:val="kk-KZ" w:eastAsia="x-none"/>
              </w:rPr>
            </w:pPr>
            <w:proofErr w:type="spellStart"/>
            <w:r w:rsidRPr="00B035FF">
              <w:rPr>
                <w:color w:val="auto"/>
                <w:sz w:val="20"/>
                <w:szCs w:val="20"/>
                <w:lang w:val="x-none" w:eastAsia="x-none"/>
              </w:rPr>
              <w:t>Ұсынылатын</w:t>
            </w:r>
            <w:proofErr w:type="spellEnd"/>
            <w:r w:rsidRPr="00B035FF">
              <w:rPr>
                <w:color w:val="auto"/>
                <w:sz w:val="20"/>
                <w:szCs w:val="20"/>
                <w:lang w:val="x-none" w:eastAsia="x-none"/>
              </w:rPr>
              <w:t xml:space="preserve"> E1ағындар</w:t>
            </w:r>
            <w:r w:rsidRPr="00B035FF">
              <w:rPr>
                <w:color w:val="auto"/>
                <w:sz w:val="20"/>
                <w:szCs w:val="20"/>
                <w:lang w:val="kk-KZ" w:eastAsia="x-none"/>
              </w:rPr>
              <w:t>ын</w:t>
            </w:r>
            <w:proofErr w:type="spellStart"/>
            <w:r w:rsidRPr="00B035FF">
              <w:rPr>
                <w:color w:val="auto"/>
                <w:sz w:val="20"/>
                <w:szCs w:val="20"/>
                <w:lang w:val="x-none" w:eastAsia="x-none"/>
              </w:rPr>
              <w:t>ың</w:t>
            </w:r>
            <w:proofErr w:type="spellEnd"/>
            <w:r w:rsidRPr="00B035FF">
              <w:rPr>
                <w:color w:val="auto"/>
                <w:sz w:val="20"/>
                <w:szCs w:val="20"/>
                <w:lang w:val="x-none" w:eastAsia="x-none"/>
              </w:rPr>
              <w:t xml:space="preserve"> саны - 2 дана.</w:t>
            </w:r>
          </w:p>
          <w:p w:rsidR="00B035FF" w:rsidRPr="00B035FF" w:rsidRDefault="00B035FF" w:rsidP="00B035FF">
            <w:pPr>
              <w:ind w:firstLine="708"/>
              <w:jc w:val="both"/>
              <w:rPr>
                <w:color w:val="auto"/>
                <w:sz w:val="20"/>
                <w:szCs w:val="20"/>
                <w:lang w:val="kk-KZ"/>
              </w:rPr>
            </w:pPr>
            <w:r w:rsidRPr="00B035FF">
              <w:rPr>
                <w:color w:val="auto"/>
                <w:sz w:val="20"/>
                <w:szCs w:val="20"/>
                <w:lang w:val="kk-KZ"/>
              </w:rPr>
              <w:t>Қосымша, 1 сурет. Станцияаралық байланысты ұйымдастырудың схемасы</w:t>
            </w:r>
          </w:p>
          <w:p w:rsidR="00B035FF" w:rsidRPr="00B035FF" w:rsidRDefault="00B035FF" w:rsidP="00B035FF">
            <w:pPr>
              <w:ind w:firstLine="708"/>
              <w:jc w:val="both"/>
              <w:rPr>
                <w:color w:val="auto"/>
                <w:sz w:val="20"/>
                <w:szCs w:val="20"/>
                <w:lang w:val="kk-KZ"/>
              </w:rPr>
            </w:pPr>
          </w:p>
          <w:p w:rsidR="00B035FF" w:rsidRPr="00B035FF" w:rsidRDefault="00B035FF" w:rsidP="00B035FF">
            <w:pPr>
              <w:ind w:firstLine="720"/>
              <w:jc w:val="both"/>
              <w:rPr>
                <w:color w:val="auto"/>
                <w:sz w:val="20"/>
                <w:szCs w:val="20"/>
                <w:lang w:val="kk-KZ"/>
              </w:rPr>
            </w:pPr>
            <w:r w:rsidRPr="00B035FF">
              <w:rPr>
                <w:color w:val="auto"/>
                <w:sz w:val="20"/>
                <w:szCs w:val="20"/>
                <w:lang w:val="kk-KZ"/>
              </w:rPr>
              <w:t>Қызметтерді қамтамасыз ету үшін Орындаушы Тапсырыс берушіге E1 ағынында 2 444 500, 2 581 500 қалалық телефон нөмірлерін ұсынады.</w:t>
            </w:r>
          </w:p>
          <w:p w:rsidR="00B035FF" w:rsidRPr="00B035FF" w:rsidRDefault="00B035FF" w:rsidP="00B035FF">
            <w:pPr>
              <w:ind w:firstLine="720"/>
              <w:jc w:val="both"/>
              <w:rPr>
                <w:color w:val="auto"/>
                <w:sz w:val="20"/>
                <w:szCs w:val="20"/>
                <w:lang w:val="kk-KZ"/>
              </w:rPr>
            </w:pPr>
            <w:r w:rsidRPr="00B035FF">
              <w:rPr>
                <w:color w:val="auto"/>
                <w:sz w:val="20"/>
                <w:szCs w:val="20"/>
                <w:lang w:val="kk-KZ"/>
              </w:rPr>
              <w:t xml:space="preserve">Орындаушы Тапсырыс берушіге қосымша аналогты телефон нөмірін </w:t>
            </w:r>
            <w:r w:rsidRPr="00B035FF">
              <w:rPr>
                <w:color w:val="auto"/>
                <w:sz w:val="20"/>
                <w:szCs w:val="20"/>
                <w:lang w:val="kk-KZ"/>
              </w:rPr>
              <w:lastRenderedPageBreak/>
              <w:t>ұсынады -2581 581.</w:t>
            </w:r>
          </w:p>
          <w:p w:rsidR="00B035FF" w:rsidRPr="00B035FF" w:rsidRDefault="00B035FF" w:rsidP="00B035FF">
            <w:pPr>
              <w:pStyle w:val="a7"/>
              <w:ind w:firstLine="720"/>
              <w:rPr>
                <w:sz w:val="20"/>
              </w:rPr>
            </w:pPr>
            <w:proofErr w:type="spellStart"/>
            <w:r w:rsidRPr="00B035FF">
              <w:rPr>
                <w:sz w:val="20"/>
              </w:rPr>
              <w:t>Орындаушы</w:t>
            </w:r>
            <w:proofErr w:type="spellEnd"/>
            <w:r w:rsidRPr="00B035FF">
              <w:rPr>
                <w:sz w:val="20"/>
              </w:rPr>
              <w:t xml:space="preserve"> </w:t>
            </w:r>
            <w:proofErr w:type="spellStart"/>
            <w:r w:rsidRPr="00B035FF">
              <w:rPr>
                <w:sz w:val="20"/>
              </w:rPr>
              <w:t>қалалық</w:t>
            </w:r>
            <w:proofErr w:type="spellEnd"/>
            <w:r w:rsidRPr="00B035FF">
              <w:rPr>
                <w:sz w:val="20"/>
              </w:rPr>
              <w:t xml:space="preserve">, </w:t>
            </w:r>
            <w:proofErr w:type="spellStart"/>
            <w:r w:rsidRPr="00B035FF">
              <w:rPr>
                <w:sz w:val="20"/>
              </w:rPr>
              <w:t>аймақтық</w:t>
            </w:r>
            <w:proofErr w:type="spellEnd"/>
            <w:r w:rsidRPr="00B035FF">
              <w:rPr>
                <w:sz w:val="20"/>
              </w:rPr>
              <w:t xml:space="preserve">, </w:t>
            </w:r>
            <w:proofErr w:type="spellStart"/>
            <w:r w:rsidRPr="00B035FF">
              <w:rPr>
                <w:sz w:val="20"/>
              </w:rPr>
              <w:t>қалааралық</w:t>
            </w:r>
            <w:proofErr w:type="spellEnd"/>
            <w:r w:rsidRPr="00B035FF">
              <w:rPr>
                <w:sz w:val="20"/>
              </w:rPr>
              <w:t xml:space="preserve"> </w:t>
            </w:r>
            <w:proofErr w:type="spellStart"/>
            <w:r w:rsidRPr="00B035FF">
              <w:rPr>
                <w:sz w:val="20"/>
              </w:rPr>
              <w:t>және</w:t>
            </w:r>
            <w:proofErr w:type="spellEnd"/>
            <w:r w:rsidRPr="00B035FF">
              <w:rPr>
                <w:sz w:val="20"/>
              </w:rPr>
              <w:t xml:space="preserve"> </w:t>
            </w:r>
            <w:proofErr w:type="spellStart"/>
            <w:r w:rsidRPr="00B035FF">
              <w:rPr>
                <w:sz w:val="20"/>
              </w:rPr>
              <w:t>халықаралық</w:t>
            </w:r>
            <w:proofErr w:type="spellEnd"/>
            <w:r w:rsidRPr="00B035FF">
              <w:rPr>
                <w:sz w:val="20"/>
              </w:rPr>
              <w:t xml:space="preserve"> телефон </w:t>
            </w:r>
            <w:proofErr w:type="spellStart"/>
            <w:r w:rsidRPr="00B035FF">
              <w:rPr>
                <w:sz w:val="20"/>
              </w:rPr>
              <w:t>желі</w:t>
            </w:r>
            <w:r w:rsidRPr="00B035FF">
              <w:rPr>
                <w:sz w:val="20"/>
                <w:lang w:val="kk-KZ"/>
              </w:rPr>
              <w:t>лер</w:t>
            </w:r>
            <w:r w:rsidRPr="00B035FF">
              <w:rPr>
                <w:sz w:val="20"/>
              </w:rPr>
              <w:t>іне</w:t>
            </w:r>
            <w:proofErr w:type="spellEnd"/>
            <w:r w:rsidRPr="00B035FF">
              <w:rPr>
                <w:sz w:val="20"/>
              </w:rPr>
              <w:t xml:space="preserve"> </w:t>
            </w:r>
            <w:proofErr w:type="spellStart"/>
            <w:r w:rsidRPr="00B035FF">
              <w:rPr>
                <w:sz w:val="20"/>
              </w:rPr>
              <w:t>шығуын</w:t>
            </w:r>
            <w:proofErr w:type="spellEnd"/>
            <w:r w:rsidRPr="00B035FF">
              <w:rPr>
                <w:sz w:val="20"/>
              </w:rPr>
              <w:t xml:space="preserve"> </w:t>
            </w:r>
            <w:proofErr w:type="spellStart"/>
            <w:r w:rsidRPr="00B035FF">
              <w:rPr>
                <w:sz w:val="20"/>
              </w:rPr>
              <w:t>қамтамасыз</w:t>
            </w:r>
            <w:proofErr w:type="spellEnd"/>
            <w:r w:rsidRPr="00B035FF">
              <w:rPr>
                <w:sz w:val="20"/>
              </w:rPr>
              <w:t xml:space="preserve"> </w:t>
            </w:r>
            <w:proofErr w:type="spellStart"/>
            <w:r w:rsidRPr="00B035FF">
              <w:rPr>
                <w:sz w:val="20"/>
              </w:rPr>
              <w:t>етеді</w:t>
            </w:r>
            <w:proofErr w:type="spellEnd"/>
            <w:r w:rsidRPr="00B035FF">
              <w:rPr>
                <w:sz w:val="20"/>
              </w:rPr>
              <w:t>.</w:t>
            </w:r>
            <w:r w:rsidRPr="00B035FF">
              <w:rPr>
                <w:sz w:val="20"/>
                <w:lang w:val="kk-KZ"/>
              </w:rPr>
              <w:t xml:space="preserve"> </w:t>
            </w:r>
            <w:proofErr w:type="spellStart"/>
            <w:r w:rsidRPr="00B035FF">
              <w:rPr>
                <w:sz w:val="20"/>
              </w:rPr>
              <w:t>Қалааралық</w:t>
            </w:r>
            <w:proofErr w:type="spellEnd"/>
            <w:r w:rsidRPr="00B035FF">
              <w:rPr>
                <w:sz w:val="20"/>
              </w:rPr>
              <w:t xml:space="preserve"> </w:t>
            </w:r>
            <w:proofErr w:type="spellStart"/>
            <w:r w:rsidRPr="00B035FF">
              <w:rPr>
                <w:sz w:val="20"/>
              </w:rPr>
              <w:t>және</w:t>
            </w:r>
            <w:proofErr w:type="spellEnd"/>
            <w:r w:rsidRPr="00B035FF">
              <w:rPr>
                <w:sz w:val="20"/>
              </w:rPr>
              <w:t xml:space="preserve"> </w:t>
            </w:r>
            <w:proofErr w:type="spellStart"/>
            <w:r w:rsidRPr="00B035FF">
              <w:rPr>
                <w:sz w:val="20"/>
              </w:rPr>
              <w:t>халықаралық</w:t>
            </w:r>
            <w:proofErr w:type="spellEnd"/>
            <w:r w:rsidRPr="00B035FF">
              <w:rPr>
                <w:sz w:val="20"/>
              </w:rPr>
              <w:t xml:space="preserve"> </w:t>
            </w:r>
            <w:proofErr w:type="spellStart"/>
            <w:r w:rsidRPr="00B035FF">
              <w:rPr>
                <w:sz w:val="20"/>
              </w:rPr>
              <w:t>байланысты</w:t>
            </w:r>
            <w:proofErr w:type="spellEnd"/>
            <w:r w:rsidRPr="00B035FF">
              <w:rPr>
                <w:sz w:val="20"/>
              </w:rPr>
              <w:t xml:space="preserve"> </w:t>
            </w:r>
            <w:proofErr w:type="spellStart"/>
            <w:r w:rsidRPr="00B035FF">
              <w:rPr>
                <w:sz w:val="20"/>
              </w:rPr>
              <w:t>ұсыну</w:t>
            </w:r>
            <w:proofErr w:type="spellEnd"/>
            <w:r w:rsidRPr="00B035FF">
              <w:rPr>
                <w:sz w:val="20"/>
              </w:rPr>
              <w:t xml:space="preserve"> </w:t>
            </w:r>
            <w:proofErr w:type="spellStart"/>
            <w:r w:rsidRPr="00B035FF">
              <w:rPr>
                <w:sz w:val="20"/>
              </w:rPr>
              <w:t>үшін</w:t>
            </w:r>
            <w:proofErr w:type="spellEnd"/>
            <w:r w:rsidRPr="00B035FF">
              <w:rPr>
                <w:sz w:val="20"/>
              </w:rPr>
              <w:t xml:space="preserve"> </w:t>
            </w:r>
            <w:proofErr w:type="spellStart"/>
            <w:r w:rsidRPr="00B035FF">
              <w:rPr>
                <w:sz w:val="20"/>
              </w:rPr>
              <w:t>Орындаушының</w:t>
            </w:r>
            <w:proofErr w:type="spellEnd"/>
            <w:r w:rsidRPr="00B035FF">
              <w:rPr>
                <w:sz w:val="20"/>
              </w:rPr>
              <w:t xml:space="preserve"> </w:t>
            </w:r>
            <w:proofErr w:type="spellStart"/>
            <w:r w:rsidRPr="00B035FF">
              <w:rPr>
                <w:sz w:val="20"/>
              </w:rPr>
              <w:t>желісі</w:t>
            </w:r>
            <w:r w:rsidRPr="00B035FF">
              <w:rPr>
                <w:sz w:val="20"/>
                <w:lang w:val="kk-KZ"/>
              </w:rPr>
              <w:t>нде</w:t>
            </w:r>
            <w:proofErr w:type="spellEnd"/>
            <w:r w:rsidRPr="00B035FF">
              <w:rPr>
                <w:sz w:val="20"/>
              </w:rPr>
              <w:t xml:space="preserve"> АҚТС-</w:t>
            </w:r>
            <w:r w:rsidRPr="00B035FF">
              <w:rPr>
                <w:sz w:val="20"/>
                <w:lang w:val="kk-KZ"/>
              </w:rPr>
              <w:t>н</w:t>
            </w:r>
            <w:r w:rsidRPr="00B035FF">
              <w:rPr>
                <w:sz w:val="20"/>
              </w:rPr>
              <w:t xml:space="preserve">а </w:t>
            </w:r>
            <w:proofErr w:type="spellStart"/>
            <w:r w:rsidRPr="00B035FF">
              <w:rPr>
                <w:sz w:val="20"/>
              </w:rPr>
              <w:t>тікелей</w:t>
            </w:r>
            <w:proofErr w:type="spellEnd"/>
            <w:r w:rsidRPr="00B035FF">
              <w:rPr>
                <w:sz w:val="20"/>
              </w:rPr>
              <w:t xml:space="preserve"> </w:t>
            </w:r>
            <w:proofErr w:type="spellStart"/>
            <w:r w:rsidRPr="00B035FF">
              <w:rPr>
                <w:sz w:val="20"/>
              </w:rPr>
              <w:t>цифрлық</w:t>
            </w:r>
            <w:proofErr w:type="spellEnd"/>
            <w:r w:rsidRPr="00B035FF">
              <w:rPr>
                <w:sz w:val="20"/>
              </w:rPr>
              <w:t xml:space="preserve"> </w:t>
            </w:r>
            <w:proofErr w:type="spellStart"/>
            <w:r w:rsidRPr="00B035FF">
              <w:rPr>
                <w:sz w:val="20"/>
              </w:rPr>
              <w:t>арналары</w:t>
            </w:r>
            <w:proofErr w:type="spellEnd"/>
            <w:r w:rsidRPr="00B035FF">
              <w:rPr>
                <w:sz w:val="20"/>
              </w:rPr>
              <w:t xml:space="preserve"> </w:t>
            </w:r>
            <w:r w:rsidRPr="00B035FF">
              <w:rPr>
                <w:sz w:val="20"/>
                <w:lang w:val="kk-KZ"/>
              </w:rPr>
              <w:t xml:space="preserve"> болады</w:t>
            </w:r>
            <w:r w:rsidRPr="00B035FF">
              <w:rPr>
                <w:sz w:val="20"/>
              </w:rPr>
              <w:t>.</w:t>
            </w:r>
          </w:p>
          <w:p w:rsidR="00B035FF" w:rsidRPr="00B035FF" w:rsidRDefault="00B035FF" w:rsidP="00B035FF">
            <w:pPr>
              <w:ind w:firstLine="720"/>
              <w:jc w:val="both"/>
              <w:rPr>
                <w:color w:val="auto"/>
                <w:sz w:val="20"/>
                <w:szCs w:val="20"/>
              </w:rPr>
            </w:pPr>
            <w:proofErr w:type="spellStart"/>
            <w:r w:rsidRPr="00B035FF">
              <w:rPr>
                <w:color w:val="auto"/>
                <w:sz w:val="20"/>
                <w:szCs w:val="20"/>
              </w:rPr>
              <w:t>Қызметтер</w:t>
            </w:r>
            <w:proofErr w:type="spellEnd"/>
            <w:r w:rsidRPr="00B035FF">
              <w:rPr>
                <w:color w:val="auto"/>
                <w:sz w:val="20"/>
                <w:szCs w:val="20"/>
              </w:rPr>
              <w:t xml:space="preserve"> </w:t>
            </w:r>
            <w:proofErr w:type="spellStart"/>
            <w:r w:rsidRPr="00B035FF">
              <w:rPr>
                <w:color w:val="auto"/>
                <w:sz w:val="20"/>
                <w:szCs w:val="20"/>
              </w:rPr>
              <w:t>мына</w:t>
            </w:r>
            <w:proofErr w:type="spellEnd"/>
            <w:r w:rsidRPr="00B035FF">
              <w:rPr>
                <w:color w:val="auto"/>
                <w:sz w:val="20"/>
                <w:szCs w:val="20"/>
              </w:rPr>
              <w:t xml:space="preserve"> </w:t>
            </w:r>
            <w:proofErr w:type="spellStart"/>
            <w:r w:rsidRPr="00B035FF">
              <w:rPr>
                <w:color w:val="auto"/>
                <w:sz w:val="20"/>
                <w:szCs w:val="20"/>
              </w:rPr>
              <w:t>мекенжай</w:t>
            </w:r>
            <w:proofErr w:type="spellEnd"/>
            <w:r w:rsidRPr="00B035FF">
              <w:rPr>
                <w:color w:val="auto"/>
                <w:sz w:val="20"/>
                <w:szCs w:val="20"/>
              </w:rPr>
              <w:t xml:space="preserve"> </w:t>
            </w:r>
            <w:proofErr w:type="spellStart"/>
            <w:r w:rsidRPr="00B035FF">
              <w:rPr>
                <w:color w:val="auto"/>
                <w:sz w:val="20"/>
                <w:szCs w:val="20"/>
              </w:rPr>
              <w:t>бойынша</w:t>
            </w:r>
            <w:proofErr w:type="spellEnd"/>
            <w:r w:rsidRPr="00B035FF">
              <w:rPr>
                <w:color w:val="auto"/>
                <w:sz w:val="20"/>
                <w:szCs w:val="20"/>
              </w:rPr>
              <w:t xml:space="preserve"> </w:t>
            </w:r>
            <w:proofErr w:type="spellStart"/>
            <w:r w:rsidRPr="00B035FF">
              <w:rPr>
                <w:color w:val="auto"/>
                <w:sz w:val="20"/>
                <w:szCs w:val="20"/>
              </w:rPr>
              <w:t>ұсынылады</w:t>
            </w:r>
            <w:proofErr w:type="spellEnd"/>
            <w:r w:rsidRPr="00B035FF">
              <w:rPr>
                <w:color w:val="auto"/>
                <w:sz w:val="20"/>
                <w:szCs w:val="20"/>
              </w:rPr>
              <w:t>: Алматы</w:t>
            </w:r>
            <w:r w:rsidRPr="00B035FF">
              <w:rPr>
                <w:color w:val="auto"/>
                <w:sz w:val="20"/>
                <w:szCs w:val="20"/>
                <w:lang w:val="kk-KZ"/>
              </w:rPr>
              <w:t xml:space="preserve"> қ.</w:t>
            </w:r>
            <w:r w:rsidRPr="00B035FF">
              <w:rPr>
                <w:color w:val="auto"/>
                <w:sz w:val="20"/>
                <w:szCs w:val="20"/>
              </w:rPr>
              <w:t xml:space="preserve">, </w:t>
            </w:r>
            <w:r w:rsidRPr="00B035FF">
              <w:rPr>
                <w:color w:val="auto"/>
                <w:sz w:val="20"/>
                <w:szCs w:val="20"/>
                <w:lang w:val="kk-KZ"/>
              </w:rPr>
              <w:t xml:space="preserve">әл </w:t>
            </w:r>
            <w:proofErr w:type="spellStart"/>
            <w:r w:rsidRPr="00B035FF">
              <w:rPr>
                <w:color w:val="auto"/>
                <w:sz w:val="20"/>
                <w:szCs w:val="20"/>
              </w:rPr>
              <w:t>Фараби</w:t>
            </w:r>
            <w:proofErr w:type="spellEnd"/>
            <w:r w:rsidRPr="00B035FF">
              <w:rPr>
                <w:color w:val="auto"/>
                <w:sz w:val="20"/>
                <w:szCs w:val="20"/>
                <w:lang w:val="kk-KZ"/>
              </w:rPr>
              <w:t xml:space="preserve"> көш.</w:t>
            </w:r>
            <w:r w:rsidRPr="00B035FF">
              <w:rPr>
                <w:color w:val="auto"/>
                <w:sz w:val="20"/>
                <w:szCs w:val="20"/>
              </w:rPr>
              <w:t>, 118.</w:t>
            </w:r>
          </w:p>
          <w:p w:rsidR="00B035FF" w:rsidRPr="00B035FF" w:rsidRDefault="00B035FF" w:rsidP="00B035FF">
            <w:pPr>
              <w:pStyle w:val="21"/>
              <w:spacing w:line="240" w:lineRule="auto"/>
              <w:ind w:firstLine="720"/>
              <w:rPr>
                <w:color w:val="auto"/>
                <w:sz w:val="20"/>
                <w:szCs w:val="20"/>
                <w:lang w:val="kk-KZ" w:eastAsia="x-none"/>
              </w:rPr>
            </w:pPr>
            <w:proofErr w:type="spellStart"/>
            <w:r w:rsidRPr="00B035FF">
              <w:rPr>
                <w:color w:val="auto"/>
                <w:sz w:val="20"/>
                <w:szCs w:val="20"/>
                <w:lang w:val="x-none" w:eastAsia="x-none"/>
              </w:rPr>
              <w:t>Көрсетілетін</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қызметтердің</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барлық</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өзгерістері</w:t>
            </w:r>
            <w:proofErr w:type="spellEnd"/>
            <w:r w:rsidRPr="00B035FF">
              <w:rPr>
                <w:color w:val="auto"/>
                <w:sz w:val="20"/>
                <w:szCs w:val="20"/>
                <w:lang w:val="x-none" w:eastAsia="x-none"/>
              </w:rPr>
              <w:t xml:space="preserve"> мен </w:t>
            </w:r>
            <w:proofErr w:type="spellStart"/>
            <w:r w:rsidRPr="00B035FF">
              <w:rPr>
                <w:color w:val="auto"/>
                <w:sz w:val="20"/>
                <w:szCs w:val="20"/>
                <w:lang w:val="x-none" w:eastAsia="x-none"/>
              </w:rPr>
              <w:t>модификациялары</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және</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жабдық</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конфигурациясы</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Орындаушының</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техникалық</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мүмкіндігі</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болған</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жағдайда</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Тапсырыс</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берушінің</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жазбаша</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өтінімі</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негізінде</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жүргізіледі</w:t>
            </w:r>
            <w:proofErr w:type="spellEnd"/>
            <w:r w:rsidRPr="00B035FF">
              <w:rPr>
                <w:color w:val="auto"/>
                <w:sz w:val="20"/>
                <w:szCs w:val="20"/>
                <w:lang w:val="x-none" w:eastAsia="x-none"/>
              </w:rPr>
              <w:t>.</w:t>
            </w:r>
          </w:p>
          <w:p w:rsidR="00B035FF" w:rsidRPr="00B035FF" w:rsidRDefault="00B035FF" w:rsidP="00B035FF">
            <w:pPr>
              <w:jc w:val="both"/>
              <w:rPr>
                <w:color w:val="auto"/>
                <w:sz w:val="20"/>
                <w:szCs w:val="20"/>
                <w:lang w:val="kk-KZ"/>
              </w:rPr>
            </w:pPr>
            <w:r w:rsidRPr="00B035FF">
              <w:rPr>
                <w:color w:val="auto"/>
                <w:sz w:val="20"/>
                <w:szCs w:val="20"/>
                <w:lang w:val="kk-KZ"/>
              </w:rPr>
              <w:t>Орындаушының цифрлық телефон желісі ең заманауи талаптарға жауап беретін қосымша қызмет көрсету түрлерін ұсынуы тиіс:</w:t>
            </w:r>
          </w:p>
          <w:p w:rsidR="00B035FF" w:rsidRPr="00B035FF" w:rsidRDefault="00B035FF" w:rsidP="00B035FF">
            <w:pPr>
              <w:jc w:val="both"/>
              <w:rPr>
                <w:color w:val="auto"/>
                <w:sz w:val="20"/>
                <w:szCs w:val="20"/>
                <w:lang w:val="kk-KZ"/>
              </w:rPr>
            </w:pPr>
            <w:r w:rsidRPr="00B035FF">
              <w:rPr>
                <w:color w:val="auto"/>
                <w:sz w:val="20"/>
                <w:szCs w:val="20"/>
                <w:lang w:val="kk-KZ"/>
              </w:rPr>
              <w:t xml:space="preserve">            _  «сериялық» нөмірді ұйымдастыру; </w:t>
            </w:r>
          </w:p>
          <w:p w:rsidR="00B035FF" w:rsidRPr="00B035FF" w:rsidRDefault="00B035FF" w:rsidP="00B035FF">
            <w:pPr>
              <w:numPr>
                <w:ilvl w:val="0"/>
                <w:numId w:val="1"/>
              </w:numPr>
              <w:tabs>
                <w:tab w:val="clear" w:pos="2148"/>
              </w:tabs>
              <w:ind w:left="1080"/>
              <w:jc w:val="both"/>
              <w:rPr>
                <w:color w:val="auto"/>
                <w:sz w:val="20"/>
                <w:szCs w:val="20"/>
              </w:rPr>
            </w:pPr>
            <w:r w:rsidRPr="00B035FF">
              <w:rPr>
                <w:color w:val="auto"/>
                <w:sz w:val="20"/>
                <w:szCs w:val="20"/>
                <w:lang w:val="kk-KZ"/>
              </w:rPr>
              <w:t xml:space="preserve"> нөмірді анықтау</w:t>
            </w:r>
            <w:r w:rsidRPr="00B035FF">
              <w:rPr>
                <w:color w:val="auto"/>
                <w:sz w:val="20"/>
                <w:szCs w:val="20"/>
              </w:rPr>
              <w:t>;</w:t>
            </w:r>
          </w:p>
          <w:p w:rsidR="00B035FF" w:rsidRPr="00B035FF" w:rsidRDefault="00B035FF" w:rsidP="00B035FF">
            <w:pPr>
              <w:numPr>
                <w:ilvl w:val="0"/>
                <w:numId w:val="1"/>
              </w:numPr>
              <w:tabs>
                <w:tab w:val="clear" w:pos="2148"/>
              </w:tabs>
              <w:ind w:left="1080"/>
              <w:jc w:val="both"/>
              <w:rPr>
                <w:color w:val="auto"/>
                <w:sz w:val="20"/>
                <w:szCs w:val="20"/>
              </w:rPr>
            </w:pPr>
            <w:r w:rsidRPr="00B035FF">
              <w:rPr>
                <w:color w:val="auto"/>
                <w:sz w:val="20"/>
                <w:szCs w:val="20"/>
                <w:lang w:val="kk-KZ"/>
              </w:rPr>
              <w:t>нөмірді анықтауға тыйым салу</w:t>
            </w:r>
            <w:r w:rsidRPr="00B035FF">
              <w:rPr>
                <w:color w:val="auto"/>
                <w:sz w:val="20"/>
                <w:szCs w:val="20"/>
              </w:rPr>
              <w:t>;</w:t>
            </w:r>
          </w:p>
          <w:p w:rsidR="00B035FF" w:rsidRPr="00B035FF" w:rsidRDefault="00B035FF" w:rsidP="00B035FF">
            <w:pPr>
              <w:numPr>
                <w:ilvl w:val="0"/>
                <w:numId w:val="1"/>
              </w:numPr>
              <w:tabs>
                <w:tab w:val="clear" w:pos="2148"/>
              </w:tabs>
              <w:ind w:left="1080"/>
              <w:jc w:val="both"/>
              <w:rPr>
                <w:color w:val="auto"/>
                <w:sz w:val="20"/>
                <w:szCs w:val="20"/>
              </w:rPr>
            </w:pPr>
            <w:r w:rsidRPr="00B035FF">
              <w:rPr>
                <w:color w:val="auto"/>
                <w:sz w:val="20"/>
                <w:szCs w:val="20"/>
                <w:lang w:val="kk-KZ"/>
              </w:rPr>
              <w:t>кіріс қоңырауларын қармау</w:t>
            </w:r>
            <w:r w:rsidRPr="00B035FF">
              <w:rPr>
                <w:color w:val="auto"/>
                <w:sz w:val="20"/>
                <w:szCs w:val="20"/>
              </w:rPr>
              <w:t>;</w:t>
            </w:r>
          </w:p>
          <w:p w:rsidR="00B035FF" w:rsidRPr="00B035FF" w:rsidRDefault="00B035FF" w:rsidP="00B035FF">
            <w:pPr>
              <w:numPr>
                <w:ilvl w:val="0"/>
                <w:numId w:val="1"/>
              </w:numPr>
              <w:tabs>
                <w:tab w:val="clear" w:pos="2148"/>
              </w:tabs>
              <w:ind w:left="1080"/>
              <w:jc w:val="both"/>
              <w:rPr>
                <w:color w:val="auto"/>
                <w:sz w:val="20"/>
                <w:szCs w:val="20"/>
                <w:lang w:val="kk-KZ"/>
              </w:rPr>
            </w:pPr>
            <w:r w:rsidRPr="00B035FF">
              <w:rPr>
                <w:color w:val="auto"/>
                <w:sz w:val="20"/>
                <w:szCs w:val="20"/>
                <w:lang w:val="kk-KZ"/>
              </w:rPr>
              <w:t>қоңырауды қайта адрестеу (шартсыз, жұмыспен қамту кезінде, жауап берілмеген жағдайда, кесте бойынша);</w:t>
            </w:r>
          </w:p>
          <w:p w:rsidR="00B035FF" w:rsidRPr="00B035FF" w:rsidRDefault="00B035FF" w:rsidP="00B035FF">
            <w:pPr>
              <w:numPr>
                <w:ilvl w:val="0"/>
                <w:numId w:val="1"/>
              </w:numPr>
              <w:tabs>
                <w:tab w:val="clear" w:pos="2148"/>
              </w:tabs>
              <w:ind w:left="1080"/>
              <w:jc w:val="both"/>
              <w:rPr>
                <w:color w:val="auto"/>
                <w:sz w:val="20"/>
                <w:szCs w:val="20"/>
                <w:lang w:val="kk-KZ"/>
              </w:rPr>
            </w:pPr>
            <w:r w:rsidRPr="00B035FF">
              <w:rPr>
                <w:color w:val="auto"/>
                <w:sz w:val="20"/>
                <w:szCs w:val="20"/>
                <w:lang w:val="kk-KZ"/>
              </w:rPr>
              <w:t>жаңа қоңырау түскені туралы хабарлама;</w:t>
            </w:r>
          </w:p>
          <w:p w:rsidR="00B035FF" w:rsidRPr="00B035FF" w:rsidRDefault="00B035FF" w:rsidP="00B035FF">
            <w:pPr>
              <w:numPr>
                <w:ilvl w:val="0"/>
                <w:numId w:val="1"/>
              </w:numPr>
              <w:tabs>
                <w:tab w:val="clear" w:pos="2148"/>
              </w:tabs>
              <w:ind w:left="1080"/>
              <w:jc w:val="both"/>
              <w:rPr>
                <w:color w:val="auto"/>
                <w:sz w:val="20"/>
                <w:szCs w:val="20"/>
              </w:rPr>
            </w:pPr>
            <w:proofErr w:type="spellStart"/>
            <w:r w:rsidRPr="00B035FF">
              <w:rPr>
                <w:color w:val="auto"/>
                <w:sz w:val="20"/>
                <w:szCs w:val="20"/>
              </w:rPr>
              <w:t>конференц</w:t>
            </w:r>
            <w:proofErr w:type="spellEnd"/>
            <w:r w:rsidRPr="00B035FF">
              <w:rPr>
                <w:color w:val="auto"/>
                <w:sz w:val="20"/>
                <w:szCs w:val="20"/>
                <w:lang w:val="kk-KZ"/>
              </w:rPr>
              <w:t>байланыс</w:t>
            </w:r>
            <w:r w:rsidRPr="00B035FF">
              <w:rPr>
                <w:color w:val="auto"/>
                <w:sz w:val="20"/>
                <w:szCs w:val="20"/>
              </w:rPr>
              <w:t>;</w:t>
            </w:r>
          </w:p>
          <w:p w:rsidR="00B035FF" w:rsidRPr="00B035FF" w:rsidRDefault="00B035FF" w:rsidP="00B035FF">
            <w:pPr>
              <w:numPr>
                <w:ilvl w:val="0"/>
                <w:numId w:val="1"/>
              </w:numPr>
              <w:tabs>
                <w:tab w:val="clear" w:pos="2148"/>
              </w:tabs>
              <w:ind w:left="1080"/>
              <w:jc w:val="both"/>
              <w:rPr>
                <w:color w:val="auto"/>
                <w:sz w:val="20"/>
                <w:szCs w:val="20"/>
              </w:rPr>
            </w:pPr>
            <w:r w:rsidRPr="00B035FF">
              <w:rPr>
                <w:color w:val="auto"/>
                <w:sz w:val="20"/>
                <w:szCs w:val="20"/>
                <w:lang w:val="kk-KZ"/>
              </w:rPr>
              <w:t>шығыс байланысқа тыйым салу</w:t>
            </w:r>
            <w:r w:rsidRPr="00B035FF">
              <w:rPr>
                <w:color w:val="auto"/>
                <w:sz w:val="20"/>
                <w:szCs w:val="20"/>
              </w:rPr>
              <w:t>;</w:t>
            </w:r>
          </w:p>
          <w:p w:rsidR="00B035FF" w:rsidRPr="00B035FF" w:rsidRDefault="00B035FF" w:rsidP="00B035FF">
            <w:pPr>
              <w:numPr>
                <w:ilvl w:val="0"/>
                <w:numId w:val="1"/>
              </w:numPr>
              <w:tabs>
                <w:tab w:val="clear" w:pos="2148"/>
              </w:tabs>
              <w:ind w:left="1080"/>
              <w:jc w:val="both"/>
              <w:rPr>
                <w:color w:val="auto"/>
                <w:sz w:val="20"/>
                <w:szCs w:val="20"/>
              </w:rPr>
            </w:pPr>
            <w:r w:rsidRPr="00B035FF">
              <w:rPr>
                <w:color w:val="auto"/>
                <w:sz w:val="20"/>
                <w:szCs w:val="20"/>
                <w:lang w:val="kk-KZ"/>
              </w:rPr>
              <w:t>кіріс байланысқа уақытша тыйым салу</w:t>
            </w:r>
            <w:r w:rsidRPr="00B035FF">
              <w:rPr>
                <w:color w:val="auto"/>
                <w:sz w:val="20"/>
                <w:szCs w:val="20"/>
              </w:rPr>
              <w:t>;</w:t>
            </w:r>
          </w:p>
          <w:p w:rsidR="00B035FF" w:rsidRPr="00B035FF" w:rsidRDefault="00B035FF" w:rsidP="00B035FF">
            <w:pPr>
              <w:numPr>
                <w:ilvl w:val="0"/>
                <w:numId w:val="1"/>
              </w:numPr>
              <w:tabs>
                <w:tab w:val="clear" w:pos="2148"/>
              </w:tabs>
              <w:ind w:left="1080"/>
              <w:jc w:val="both"/>
              <w:rPr>
                <w:color w:val="auto"/>
                <w:sz w:val="20"/>
                <w:szCs w:val="20"/>
              </w:rPr>
            </w:pPr>
            <w:r w:rsidRPr="00B035FF">
              <w:rPr>
                <w:color w:val="auto"/>
                <w:sz w:val="20"/>
                <w:szCs w:val="20"/>
              </w:rPr>
              <w:t>«</w:t>
            </w:r>
            <w:r w:rsidRPr="00B035FF">
              <w:rPr>
                <w:color w:val="auto"/>
                <w:sz w:val="20"/>
                <w:szCs w:val="20"/>
                <w:lang w:val="kk-KZ"/>
              </w:rPr>
              <w:t>жедел желі</w:t>
            </w:r>
            <w:r w:rsidRPr="00B035FF">
              <w:rPr>
                <w:color w:val="auto"/>
                <w:sz w:val="20"/>
                <w:szCs w:val="20"/>
              </w:rPr>
              <w:t xml:space="preserve">» </w:t>
            </w:r>
            <w:r w:rsidRPr="00B035FF">
              <w:rPr>
                <w:color w:val="auto"/>
                <w:sz w:val="20"/>
                <w:szCs w:val="20"/>
                <w:lang w:val="kk-KZ"/>
              </w:rPr>
              <w:t xml:space="preserve">және </w:t>
            </w:r>
            <w:proofErr w:type="gramStart"/>
            <w:r w:rsidRPr="00B035FF">
              <w:rPr>
                <w:color w:val="auto"/>
                <w:sz w:val="20"/>
                <w:szCs w:val="20"/>
                <w:lang w:val="kk-KZ"/>
              </w:rPr>
              <w:t>т.б</w:t>
            </w:r>
            <w:proofErr w:type="gramEnd"/>
            <w:r w:rsidRPr="00B035FF">
              <w:rPr>
                <w:color w:val="auto"/>
                <w:sz w:val="20"/>
                <w:szCs w:val="20"/>
              </w:rPr>
              <w:t>.</w:t>
            </w:r>
          </w:p>
          <w:p w:rsidR="00B035FF" w:rsidRPr="00B035FF" w:rsidRDefault="00B035FF" w:rsidP="00B035FF">
            <w:pPr>
              <w:pStyle w:val="11"/>
              <w:spacing w:before="0" w:after="0"/>
              <w:ind w:firstLine="720"/>
              <w:jc w:val="both"/>
              <w:rPr>
                <w:snapToGrid/>
                <w:sz w:val="20"/>
              </w:rPr>
            </w:pPr>
          </w:p>
          <w:p w:rsidR="00B035FF" w:rsidRPr="00B035FF" w:rsidRDefault="00B035FF" w:rsidP="00B035FF">
            <w:pPr>
              <w:pStyle w:val="21"/>
              <w:spacing w:line="240" w:lineRule="auto"/>
              <w:ind w:left="284" w:firstLine="720"/>
              <w:rPr>
                <w:color w:val="auto"/>
                <w:sz w:val="20"/>
                <w:szCs w:val="20"/>
                <w:lang w:val="kk-KZ"/>
              </w:rPr>
            </w:pPr>
            <w:proofErr w:type="spellStart"/>
            <w:r w:rsidRPr="00B035FF">
              <w:rPr>
                <w:color w:val="auto"/>
                <w:sz w:val="20"/>
                <w:szCs w:val="20"/>
              </w:rPr>
              <w:t>Орындаушы</w:t>
            </w:r>
            <w:proofErr w:type="spellEnd"/>
            <w:r w:rsidRPr="00B035FF">
              <w:rPr>
                <w:color w:val="auto"/>
                <w:sz w:val="20"/>
                <w:szCs w:val="20"/>
              </w:rPr>
              <w:t xml:space="preserve"> </w:t>
            </w:r>
            <w:proofErr w:type="spellStart"/>
            <w:r w:rsidRPr="00B035FF">
              <w:rPr>
                <w:color w:val="auto"/>
                <w:sz w:val="20"/>
                <w:szCs w:val="20"/>
              </w:rPr>
              <w:t>анықтама</w:t>
            </w:r>
            <w:proofErr w:type="spellEnd"/>
            <w:r w:rsidRPr="00B035FF">
              <w:rPr>
                <w:color w:val="auto"/>
                <w:sz w:val="20"/>
                <w:szCs w:val="20"/>
              </w:rPr>
              <w:t xml:space="preserve"> </w:t>
            </w:r>
            <w:proofErr w:type="spellStart"/>
            <w:r w:rsidRPr="00B035FF">
              <w:rPr>
                <w:color w:val="auto"/>
                <w:sz w:val="20"/>
                <w:szCs w:val="20"/>
              </w:rPr>
              <w:t>қызметтеріне</w:t>
            </w:r>
            <w:proofErr w:type="spellEnd"/>
            <w:r w:rsidRPr="00B035FF">
              <w:rPr>
                <w:color w:val="auto"/>
                <w:sz w:val="20"/>
                <w:szCs w:val="20"/>
              </w:rPr>
              <w:t xml:space="preserve"> </w:t>
            </w:r>
            <w:proofErr w:type="spellStart"/>
            <w:r w:rsidRPr="00B035FF">
              <w:rPr>
                <w:color w:val="auto"/>
                <w:sz w:val="20"/>
                <w:szCs w:val="20"/>
              </w:rPr>
              <w:t>қолжетімділікті</w:t>
            </w:r>
            <w:proofErr w:type="spellEnd"/>
            <w:r w:rsidRPr="00B035FF">
              <w:rPr>
                <w:color w:val="auto"/>
                <w:sz w:val="20"/>
                <w:szCs w:val="20"/>
              </w:rPr>
              <w:t xml:space="preserve">, </w:t>
            </w:r>
            <w:proofErr w:type="spellStart"/>
            <w:r w:rsidRPr="00B035FF">
              <w:rPr>
                <w:color w:val="auto"/>
                <w:sz w:val="20"/>
                <w:szCs w:val="20"/>
              </w:rPr>
              <w:t>сондай-ақ</w:t>
            </w:r>
            <w:proofErr w:type="spellEnd"/>
            <w:r w:rsidRPr="00B035FF">
              <w:rPr>
                <w:color w:val="auto"/>
                <w:sz w:val="20"/>
                <w:szCs w:val="20"/>
              </w:rPr>
              <w:t xml:space="preserve"> </w:t>
            </w:r>
            <w:proofErr w:type="spellStart"/>
            <w:r w:rsidRPr="00B035FF">
              <w:rPr>
                <w:color w:val="auto"/>
                <w:sz w:val="20"/>
                <w:szCs w:val="20"/>
              </w:rPr>
              <w:t>жедел</w:t>
            </w:r>
            <w:proofErr w:type="spellEnd"/>
            <w:r w:rsidRPr="00B035FF">
              <w:rPr>
                <w:color w:val="auto"/>
                <w:sz w:val="20"/>
                <w:szCs w:val="20"/>
              </w:rPr>
              <w:t xml:space="preserve"> </w:t>
            </w:r>
            <w:proofErr w:type="spellStart"/>
            <w:r w:rsidRPr="00B035FF">
              <w:rPr>
                <w:color w:val="auto"/>
                <w:sz w:val="20"/>
                <w:szCs w:val="20"/>
              </w:rPr>
              <w:t>жәрдем</w:t>
            </w:r>
            <w:proofErr w:type="spellEnd"/>
            <w:r w:rsidRPr="00B035FF">
              <w:rPr>
                <w:color w:val="auto"/>
                <w:sz w:val="20"/>
                <w:szCs w:val="20"/>
              </w:rPr>
              <w:t xml:space="preserve"> </w:t>
            </w:r>
            <w:proofErr w:type="spellStart"/>
            <w:r w:rsidRPr="00B035FF">
              <w:rPr>
                <w:color w:val="auto"/>
                <w:sz w:val="20"/>
                <w:szCs w:val="20"/>
              </w:rPr>
              <w:t>қызметіне</w:t>
            </w:r>
            <w:proofErr w:type="spellEnd"/>
            <w:r w:rsidRPr="00B035FF">
              <w:rPr>
                <w:color w:val="auto"/>
                <w:sz w:val="20"/>
                <w:szCs w:val="20"/>
              </w:rPr>
              <w:t xml:space="preserve"> </w:t>
            </w:r>
            <w:proofErr w:type="spellStart"/>
            <w:r w:rsidRPr="00B035FF">
              <w:rPr>
                <w:color w:val="auto"/>
                <w:sz w:val="20"/>
                <w:szCs w:val="20"/>
              </w:rPr>
              <w:t>тегін</w:t>
            </w:r>
            <w:proofErr w:type="spellEnd"/>
            <w:r w:rsidRPr="00B035FF">
              <w:rPr>
                <w:color w:val="auto"/>
                <w:sz w:val="20"/>
                <w:szCs w:val="20"/>
              </w:rPr>
              <w:t xml:space="preserve"> </w:t>
            </w:r>
            <w:proofErr w:type="spellStart"/>
            <w:r w:rsidRPr="00B035FF">
              <w:rPr>
                <w:color w:val="auto"/>
                <w:sz w:val="20"/>
                <w:szCs w:val="20"/>
              </w:rPr>
              <w:t>қоңырау</w:t>
            </w:r>
            <w:proofErr w:type="spellEnd"/>
            <w:r w:rsidRPr="00B035FF">
              <w:rPr>
                <w:color w:val="auto"/>
                <w:sz w:val="20"/>
                <w:szCs w:val="20"/>
              </w:rPr>
              <w:t xml:space="preserve"> </w:t>
            </w:r>
            <w:proofErr w:type="spellStart"/>
            <w:r w:rsidRPr="00B035FF">
              <w:rPr>
                <w:color w:val="auto"/>
                <w:sz w:val="20"/>
                <w:szCs w:val="20"/>
              </w:rPr>
              <w:t>шалуды</w:t>
            </w:r>
            <w:proofErr w:type="spellEnd"/>
            <w:r w:rsidRPr="00B035FF">
              <w:rPr>
                <w:color w:val="auto"/>
                <w:sz w:val="20"/>
                <w:szCs w:val="20"/>
              </w:rPr>
              <w:t xml:space="preserve"> </w:t>
            </w:r>
            <w:proofErr w:type="spellStart"/>
            <w:r w:rsidRPr="00B035FF">
              <w:rPr>
                <w:color w:val="auto"/>
                <w:sz w:val="20"/>
                <w:szCs w:val="20"/>
              </w:rPr>
              <w:t>қамтамасыз</w:t>
            </w:r>
            <w:proofErr w:type="spellEnd"/>
            <w:r w:rsidRPr="00B035FF">
              <w:rPr>
                <w:color w:val="auto"/>
                <w:sz w:val="20"/>
                <w:szCs w:val="20"/>
              </w:rPr>
              <w:t xml:space="preserve"> </w:t>
            </w:r>
            <w:proofErr w:type="spellStart"/>
            <w:r w:rsidRPr="00B035FF">
              <w:rPr>
                <w:color w:val="auto"/>
                <w:sz w:val="20"/>
                <w:szCs w:val="20"/>
              </w:rPr>
              <w:t>етеді</w:t>
            </w:r>
            <w:proofErr w:type="spellEnd"/>
            <w:r w:rsidRPr="00B035FF">
              <w:rPr>
                <w:color w:val="auto"/>
                <w:sz w:val="20"/>
                <w:szCs w:val="20"/>
              </w:rPr>
              <w:t>.</w:t>
            </w:r>
          </w:p>
          <w:p w:rsidR="00B035FF" w:rsidRPr="00B035FF" w:rsidRDefault="00B035FF" w:rsidP="00B035FF">
            <w:pPr>
              <w:pStyle w:val="21"/>
              <w:spacing w:line="240" w:lineRule="auto"/>
              <w:ind w:left="284" w:firstLine="720"/>
              <w:rPr>
                <w:color w:val="auto"/>
                <w:sz w:val="20"/>
                <w:szCs w:val="20"/>
                <w:lang w:val="kk-KZ"/>
              </w:rPr>
            </w:pPr>
            <w:r w:rsidRPr="00B035FF">
              <w:rPr>
                <w:color w:val="auto"/>
                <w:sz w:val="20"/>
                <w:szCs w:val="20"/>
                <w:lang w:val="kk-KZ"/>
              </w:rPr>
              <w:t>Ағындағы нөмірлер үшін, қосымша қызмет көрсету түрлері Тапсырыс берушінің АТС-да қолдау көрсетілетін қызметтер спектрімен шектеледі.</w:t>
            </w:r>
          </w:p>
          <w:p w:rsidR="00B035FF" w:rsidRPr="00B035FF" w:rsidRDefault="00B035FF" w:rsidP="00B035FF">
            <w:pPr>
              <w:pStyle w:val="21"/>
              <w:spacing w:line="240" w:lineRule="auto"/>
              <w:ind w:left="284" w:firstLine="720"/>
              <w:rPr>
                <w:color w:val="auto"/>
                <w:sz w:val="20"/>
                <w:szCs w:val="20"/>
                <w:lang w:val="kk-KZ"/>
              </w:rPr>
            </w:pPr>
            <w:r w:rsidRPr="00B035FF">
              <w:rPr>
                <w:color w:val="auto"/>
                <w:sz w:val="20"/>
                <w:szCs w:val="20"/>
                <w:lang w:val="kk-KZ"/>
              </w:rPr>
              <w:t>Қосылу ұзақтығын есептеу шақырылатын телефон нөмірінің немесе басқа қосылған терминдік құрылғының (автожауапбергіш, факсимильдік аппарат, сервер және т.б.) «абоненттің жауабы» сигналы келіп түскен сәттен басталады және екі абоненттен кез келген «тоқтату» сигналын алғаннан кейін аяқталады.</w:t>
            </w:r>
          </w:p>
          <w:p w:rsidR="00B035FF" w:rsidRPr="00B035FF" w:rsidRDefault="00B035FF" w:rsidP="00B035FF">
            <w:pPr>
              <w:pStyle w:val="21"/>
              <w:spacing w:line="240" w:lineRule="auto"/>
              <w:ind w:left="284" w:firstLine="720"/>
              <w:rPr>
                <w:color w:val="auto"/>
                <w:sz w:val="20"/>
                <w:szCs w:val="20"/>
                <w:lang w:val="kk-KZ"/>
              </w:rPr>
            </w:pPr>
            <w:r w:rsidRPr="00B035FF">
              <w:rPr>
                <w:color w:val="auto"/>
                <w:sz w:val="20"/>
                <w:szCs w:val="20"/>
                <w:lang w:val="kk-KZ"/>
              </w:rPr>
              <w:t>Қазақстан бойынша сөйлесулерді тарифтеу қадамы-1 сек. Халықаралық сөйлесулер үшін 1 секундтық тарифтеу қабылданды.</w:t>
            </w:r>
          </w:p>
          <w:p w:rsidR="00B035FF" w:rsidRPr="00B035FF" w:rsidRDefault="00B035FF" w:rsidP="00B035FF">
            <w:pPr>
              <w:pStyle w:val="21"/>
              <w:spacing w:line="240" w:lineRule="auto"/>
              <w:ind w:left="284" w:firstLine="720"/>
              <w:rPr>
                <w:color w:val="auto"/>
                <w:sz w:val="20"/>
                <w:szCs w:val="20"/>
                <w:lang w:val="kk-KZ"/>
              </w:rPr>
            </w:pPr>
            <w:r w:rsidRPr="00B035FF">
              <w:rPr>
                <w:color w:val="auto"/>
                <w:sz w:val="20"/>
                <w:szCs w:val="20"/>
                <w:lang w:val="kk-KZ"/>
              </w:rPr>
              <w:t>Орындаушы Қазақстан Республикасының Заңына сәйкес сертификатталған биллинг жүйесіне ие, қалааралық байланыс арналарына басым қолжетімділікті, телефон желілерінің қажетті санын орнату мүмкіндігін қамтамасыз етеді. Нөмірді сақтай отырып, қаланың кез келген нүктесіне нөмірлерді ауыстыру мүмкіндігін, қосымша қызметтерді (нөмірді анықтау, конференцбайланыс, шақыруды қайта бағыттау және т. б.) қамтамасыз етеді.</w:t>
            </w:r>
          </w:p>
          <w:p w:rsidR="00B035FF" w:rsidRPr="00B035FF" w:rsidRDefault="00B035FF" w:rsidP="00B035FF">
            <w:pPr>
              <w:ind w:firstLine="720"/>
              <w:jc w:val="both"/>
              <w:rPr>
                <w:color w:val="auto"/>
                <w:sz w:val="20"/>
                <w:szCs w:val="20"/>
                <w:lang w:val="kk-KZ"/>
              </w:rPr>
            </w:pPr>
          </w:p>
          <w:p w:rsidR="00B035FF" w:rsidRPr="00B035FF" w:rsidRDefault="00B035FF" w:rsidP="00B035FF">
            <w:pPr>
              <w:ind w:firstLine="720"/>
              <w:jc w:val="both"/>
              <w:rPr>
                <w:color w:val="auto"/>
                <w:sz w:val="20"/>
                <w:szCs w:val="20"/>
                <w:u w:val="single"/>
                <w:lang w:val="kk-KZ"/>
              </w:rPr>
            </w:pPr>
            <w:r w:rsidRPr="00B035FF">
              <w:rPr>
                <w:color w:val="auto"/>
                <w:sz w:val="20"/>
                <w:szCs w:val="20"/>
                <w:u w:val="single"/>
                <w:lang w:val="kk-KZ"/>
              </w:rPr>
              <w:t>193 – Қоңырау шалудың бірыңғай нөмірі</w:t>
            </w:r>
          </w:p>
          <w:p w:rsidR="00B035FF" w:rsidRPr="00B035FF" w:rsidRDefault="00B035FF" w:rsidP="00B035FF">
            <w:pPr>
              <w:ind w:firstLine="720"/>
              <w:jc w:val="both"/>
              <w:rPr>
                <w:color w:val="auto"/>
                <w:sz w:val="20"/>
                <w:szCs w:val="20"/>
                <w:lang w:val="kk-KZ"/>
              </w:rPr>
            </w:pPr>
          </w:p>
          <w:p w:rsidR="00B035FF" w:rsidRPr="00B035FF" w:rsidRDefault="00B035FF" w:rsidP="00B035FF">
            <w:pPr>
              <w:ind w:firstLine="720"/>
              <w:jc w:val="both"/>
              <w:rPr>
                <w:color w:val="auto"/>
                <w:sz w:val="20"/>
                <w:szCs w:val="20"/>
                <w:lang w:val="kk-KZ"/>
              </w:rPr>
            </w:pPr>
            <w:r w:rsidRPr="00B035FF">
              <w:rPr>
                <w:color w:val="auto"/>
                <w:sz w:val="20"/>
                <w:szCs w:val="20"/>
                <w:lang w:val="kk-KZ"/>
              </w:rPr>
              <w:t>Орындаушы «193» нөміріне жіберілген шақыруларды бағдарлау жолымен оларды Тапсырыс берушінің байланыс орталығының нөміріне - 8 800 080 0193, әрі қарай - Алматыдағы Тапсырыс беруші офиссінің 727 258 15 00 нөміріне қайта адрестей отырып «193» бірыңғай нөмірі қызметін ұсынады.</w:t>
            </w:r>
          </w:p>
          <w:p w:rsidR="00B035FF" w:rsidRPr="00B035FF" w:rsidRDefault="00B035FF" w:rsidP="00B035FF">
            <w:pPr>
              <w:ind w:firstLine="720"/>
              <w:jc w:val="both"/>
              <w:rPr>
                <w:color w:val="auto"/>
                <w:sz w:val="20"/>
                <w:szCs w:val="20"/>
                <w:lang w:val="kk-KZ"/>
              </w:rPr>
            </w:pPr>
            <w:r w:rsidRPr="00B035FF">
              <w:rPr>
                <w:color w:val="auto"/>
                <w:sz w:val="20"/>
                <w:szCs w:val="20"/>
                <w:lang w:val="kk-KZ"/>
              </w:rPr>
              <w:t>Бағдарлау келесідей жүзеге асырылады:</w:t>
            </w:r>
          </w:p>
          <w:p w:rsidR="00B035FF" w:rsidRPr="00B035FF" w:rsidRDefault="00B035FF" w:rsidP="00B035FF">
            <w:pPr>
              <w:ind w:firstLine="720"/>
              <w:jc w:val="both"/>
              <w:rPr>
                <w:color w:val="auto"/>
                <w:sz w:val="20"/>
                <w:szCs w:val="20"/>
                <w:lang w:val="kk-KZ"/>
              </w:rPr>
            </w:pPr>
            <w:r w:rsidRPr="00B035FF">
              <w:rPr>
                <w:color w:val="auto"/>
                <w:sz w:val="20"/>
                <w:szCs w:val="20"/>
                <w:lang w:val="kk-KZ"/>
              </w:rPr>
              <w:t>1) ҚР қалаларының жергілікті байланыс желісінің абоненттерін «193» нөміріне шақыру 800 080 0193 нөміріне қайта адрестей отырып, тиісті аймақтың автоматты қалааралық телефон станциясына (АҚТС) бағдарланады.</w:t>
            </w:r>
          </w:p>
          <w:p w:rsidR="00B035FF" w:rsidRPr="00B035FF" w:rsidRDefault="00B035FF" w:rsidP="00B035FF">
            <w:pPr>
              <w:ind w:firstLine="720"/>
              <w:jc w:val="both"/>
              <w:rPr>
                <w:color w:val="auto"/>
                <w:sz w:val="20"/>
                <w:szCs w:val="20"/>
                <w:lang w:val="kk-KZ"/>
              </w:rPr>
            </w:pPr>
            <w:r w:rsidRPr="00B035FF">
              <w:rPr>
                <w:color w:val="auto"/>
                <w:sz w:val="20"/>
                <w:szCs w:val="20"/>
                <w:lang w:val="kk-KZ"/>
              </w:rPr>
              <w:t>2)  Алматы қ. қалалық телефон станциясының (ҚТС) жергілікті желісінің абоненттерінен «193» нөміріне Алматы қ. 258 51 00 нөміріне қайта адрестеу арқылы қоңырау шалу.</w:t>
            </w:r>
          </w:p>
          <w:p w:rsidR="00B035FF" w:rsidRPr="00B035FF" w:rsidRDefault="00B035FF" w:rsidP="00B035FF">
            <w:pPr>
              <w:ind w:firstLine="720"/>
              <w:jc w:val="both"/>
              <w:rPr>
                <w:color w:val="auto"/>
                <w:sz w:val="20"/>
                <w:szCs w:val="20"/>
                <w:lang w:val="kk-KZ"/>
              </w:rPr>
            </w:pPr>
            <w:r w:rsidRPr="00B035FF">
              <w:rPr>
                <w:color w:val="auto"/>
                <w:sz w:val="20"/>
                <w:szCs w:val="20"/>
                <w:lang w:val="kk-KZ"/>
              </w:rPr>
              <w:t xml:space="preserve">3)  DAMA жерсеріктік желілерінің абоненттерінен (Demand Assigned </w:t>
            </w:r>
            <w:r w:rsidRPr="00B035FF">
              <w:rPr>
                <w:color w:val="auto"/>
                <w:sz w:val="20"/>
                <w:szCs w:val="20"/>
                <w:lang w:val="kk-KZ"/>
              </w:rPr>
              <w:lastRenderedPageBreak/>
              <w:t>Multiple Access) және SkyEdge  АВС193 шақыру, жерсеріктік трафик концентраторының құралдары бойынша (HUB) 800 080 0193 нөміріне қайта адрестеледі және Алматы АҚТС-на бағдарланады.</w:t>
            </w:r>
          </w:p>
          <w:p w:rsidR="00B035FF" w:rsidRPr="00B035FF" w:rsidRDefault="00B035FF" w:rsidP="00B035FF">
            <w:pPr>
              <w:ind w:firstLine="720"/>
              <w:jc w:val="both"/>
              <w:rPr>
                <w:color w:val="auto"/>
                <w:sz w:val="20"/>
                <w:szCs w:val="20"/>
                <w:lang w:val="kk-KZ"/>
              </w:rPr>
            </w:pPr>
            <w:r w:rsidRPr="00B035FF">
              <w:rPr>
                <w:color w:val="auto"/>
                <w:sz w:val="20"/>
                <w:szCs w:val="20"/>
                <w:lang w:val="kk-KZ"/>
              </w:rPr>
              <w:t>4) SIP-телефония абоненттерінен «193» нөміріне қоңырау шалу, 8 800 080 0193 нөміріне қайта адрестеледі және Орындаушының келесі буын желісінде жұмыс істейтін  (NGN)   SoftSwitch-қа (SSW) бағдарланады. «Бірыңғай нөмір 193» қызметін іске асыру схемасы қосымшада, 2-суретте ұсынылған.</w:t>
            </w:r>
          </w:p>
          <w:p w:rsidR="00B035FF" w:rsidRPr="00B035FF" w:rsidRDefault="00B035FF" w:rsidP="00B035FF">
            <w:pPr>
              <w:ind w:firstLine="708"/>
              <w:jc w:val="both"/>
              <w:rPr>
                <w:color w:val="auto"/>
                <w:sz w:val="20"/>
                <w:szCs w:val="20"/>
                <w:lang w:val="kk-KZ"/>
              </w:rPr>
            </w:pPr>
            <w:r w:rsidRPr="00B035FF">
              <w:rPr>
                <w:color w:val="auto"/>
                <w:sz w:val="20"/>
                <w:szCs w:val="20"/>
                <w:lang w:val="kk-KZ"/>
              </w:rPr>
              <w:t>Орындаушы Тапсырыс берушіге қалалық– 258 12 95, 258 12 96, 258 28 72, 258 28 73, 258 28 74, 2597 975, 2597 974, 2597 970, 2597 971, 2581 525 телефон нөмірлерін ұсынады.</w:t>
            </w:r>
          </w:p>
          <w:p w:rsidR="00B035FF" w:rsidRPr="00B035FF" w:rsidRDefault="00B035FF" w:rsidP="00B035FF">
            <w:pPr>
              <w:pStyle w:val="a7"/>
              <w:ind w:firstLine="720"/>
              <w:rPr>
                <w:sz w:val="20"/>
              </w:rPr>
            </w:pPr>
            <w:proofErr w:type="spellStart"/>
            <w:r w:rsidRPr="00B035FF">
              <w:rPr>
                <w:sz w:val="20"/>
              </w:rPr>
              <w:t>Орындаушы</w:t>
            </w:r>
            <w:proofErr w:type="spellEnd"/>
            <w:r w:rsidRPr="00B035FF">
              <w:rPr>
                <w:sz w:val="20"/>
              </w:rPr>
              <w:t xml:space="preserve"> </w:t>
            </w:r>
            <w:proofErr w:type="spellStart"/>
            <w:r w:rsidRPr="00B035FF">
              <w:rPr>
                <w:sz w:val="20"/>
              </w:rPr>
              <w:t>қалалық</w:t>
            </w:r>
            <w:proofErr w:type="spellEnd"/>
            <w:r w:rsidRPr="00B035FF">
              <w:rPr>
                <w:sz w:val="20"/>
              </w:rPr>
              <w:t xml:space="preserve">, </w:t>
            </w:r>
            <w:proofErr w:type="spellStart"/>
            <w:r w:rsidRPr="00B035FF">
              <w:rPr>
                <w:sz w:val="20"/>
              </w:rPr>
              <w:t>аймақтық</w:t>
            </w:r>
            <w:proofErr w:type="spellEnd"/>
            <w:r w:rsidRPr="00B035FF">
              <w:rPr>
                <w:sz w:val="20"/>
              </w:rPr>
              <w:t xml:space="preserve">, </w:t>
            </w:r>
            <w:proofErr w:type="spellStart"/>
            <w:r w:rsidRPr="00B035FF">
              <w:rPr>
                <w:sz w:val="20"/>
              </w:rPr>
              <w:t>қалааралық</w:t>
            </w:r>
            <w:proofErr w:type="spellEnd"/>
            <w:r w:rsidRPr="00B035FF">
              <w:rPr>
                <w:sz w:val="20"/>
              </w:rPr>
              <w:t xml:space="preserve"> </w:t>
            </w:r>
            <w:proofErr w:type="spellStart"/>
            <w:r w:rsidRPr="00B035FF">
              <w:rPr>
                <w:sz w:val="20"/>
              </w:rPr>
              <w:t>және</w:t>
            </w:r>
            <w:proofErr w:type="spellEnd"/>
            <w:r w:rsidRPr="00B035FF">
              <w:rPr>
                <w:sz w:val="20"/>
              </w:rPr>
              <w:t xml:space="preserve"> </w:t>
            </w:r>
            <w:proofErr w:type="spellStart"/>
            <w:r w:rsidRPr="00B035FF">
              <w:rPr>
                <w:sz w:val="20"/>
              </w:rPr>
              <w:t>халықаралық</w:t>
            </w:r>
            <w:proofErr w:type="spellEnd"/>
            <w:r w:rsidRPr="00B035FF">
              <w:rPr>
                <w:sz w:val="20"/>
              </w:rPr>
              <w:t xml:space="preserve"> телефон </w:t>
            </w:r>
            <w:proofErr w:type="spellStart"/>
            <w:r w:rsidRPr="00B035FF">
              <w:rPr>
                <w:sz w:val="20"/>
              </w:rPr>
              <w:t>желі</w:t>
            </w:r>
            <w:r w:rsidRPr="00B035FF">
              <w:rPr>
                <w:sz w:val="20"/>
                <w:lang w:val="kk-KZ"/>
              </w:rPr>
              <w:t>лер</w:t>
            </w:r>
            <w:r w:rsidRPr="00B035FF">
              <w:rPr>
                <w:sz w:val="20"/>
              </w:rPr>
              <w:t>іне</w:t>
            </w:r>
            <w:proofErr w:type="spellEnd"/>
            <w:r w:rsidRPr="00B035FF">
              <w:rPr>
                <w:sz w:val="20"/>
              </w:rPr>
              <w:t xml:space="preserve"> </w:t>
            </w:r>
            <w:proofErr w:type="spellStart"/>
            <w:r w:rsidRPr="00B035FF">
              <w:rPr>
                <w:sz w:val="20"/>
              </w:rPr>
              <w:t>шығуын</w:t>
            </w:r>
            <w:proofErr w:type="spellEnd"/>
            <w:r w:rsidRPr="00B035FF">
              <w:rPr>
                <w:sz w:val="20"/>
              </w:rPr>
              <w:t xml:space="preserve"> </w:t>
            </w:r>
            <w:proofErr w:type="spellStart"/>
            <w:r w:rsidRPr="00B035FF">
              <w:rPr>
                <w:sz w:val="20"/>
              </w:rPr>
              <w:t>қамтамасыз</w:t>
            </w:r>
            <w:proofErr w:type="spellEnd"/>
            <w:r w:rsidRPr="00B035FF">
              <w:rPr>
                <w:sz w:val="20"/>
              </w:rPr>
              <w:t xml:space="preserve"> </w:t>
            </w:r>
            <w:proofErr w:type="spellStart"/>
            <w:r w:rsidRPr="00B035FF">
              <w:rPr>
                <w:sz w:val="20"/>
              </w:rPr>
              <w:t>етеді</w:t>
            </w:r>
            <w:proofErr w:type="spellEnd"/>
            <w:r w:rsidRPr="00B035FF">
              <w:rPr>
                <w:sz w:val="20"/>
              </w:rPr>
              <w:t>.</w:t>
            </w:r>
            <w:r w:rsidRPr="00B035FF">
              <w:rPr>
                <w:sz w:val="20"/>
                <w:lang w:val="kk-KZ"/>
              </w:rPr>
              <w:t xml:space="preserve"> </w:t>
            </w:r>
            <w:proofErr w:type="spellStart"/>
            <w:r w:rsidRPr="00B035FF">
              <w:rPr>
                <w:sz w:val="20"/>
              </w:rPr>
              <w:t>Қалааралық</w:t>
            </w:r>
            <w:proofErr w:type="spellEnd"/>
            <w:r w:rsidRPr="00B035FF">
              <w:rPr>
                <w:sz w:val="20"/>
              </w:rPr>
              <w:t xml:space="preserve"> </w:t>
            </w:r>
            <w:proofErr w:type="spellStart"/>
            <w:r w:rsidRPr="00B035FF">
              <w:rPr>
                <w:sz w:val="20"/>
              </w:rPr>
              <w:t>және</w:t>
            </w:r>
            <w:proofErr w:type="spellEnd"/>
            <w:r w:rsidRPr="00B035FF">
              <w:rPr>
                <w:sz w:val="20"/>
              </w:rPr>
              <w:t xml:space="preserve"> </w:t>
            </w:r>
            <w:proofErr w:type="spellStart"/>
            <w:r w:rsidRPr="00B035FF">
              <w:rPr>
                <w:sz w:val="20"/>
              </w:rPr>
              <w:t>халықаралық</w:t>
            </w:r>
            <w:proofErr w:type="spellEnd"/>
            <w:r w:rsidRPr="00B035FF">
              <w:rPr>
                <w:sz w:val="20"/>
              </w:rPr>
              <w:t xml:space="preserve"> </w:t>
            </w:r>
            <w:proofErr w:type="spellStart"/>
            <w:r w:rsidRPr="00B035FF">
              <w:rPr>
                <w:sz w:val="20"/>
              </w:rPr>
              <w:t>байланысты</w:t>
            </w:r>
            <w:proofErr w:type="spellEnd"/>
            <w:r w:rsidRPr="00B035FF">
              <w:rPr>
                <w:sz w:val="20"/>
              </w:rPr>
              <w:t xml:space="preserve"> </w:t>
            </w:r>
            <w:proofErr w:type="spellStart"/>
            <w:r w:rsidRPr="00B035FF">
              <w:rPr>
                <w:sz w:val="20"/>
              </w:rPr>
              <w:t>ұсыну</w:t>
            </w:r>
            <w:proofErr w:type="spellEnd"/>
            <w:r w:rsidRPr="00B035FF">
              <w:rPr>
                <w:sz w:val="20"/>
              </w:rPr>
              <w:t xml:space="preserve"> </w:t>
            </w:r>
            <w:proofErr w:type="spellStart"/>
            <w:r w:rsidRPr="00B035FF">
              <w:rPr>
                <w:sz w:val="20"/>
              </w:rPr>
              <w:t>үшін</w:t>
            </w:r>
            <w:proofErr w:type="spellEnd"/>
            <w:r w:rsidRPr="00B035FF">
              <w:rPr>
                <w:sz w:val="20"/>
              </w:rPr>
              <w:t xml:space="preserve"> </w:t>
            </w:r>
            <w:proofErr w:type="spellStart"/>
            <w:r w:rsidRPr="00B035FF">
              <w:rPr>
                <w:sz w:val="20"/>
              </w:rPr>
              <w:t>Орындаушының</w:t>
            </w:r>
            <w:proofErr w:type="spellEnd"/>
            <w:r w:rsidRPr="00B035FF">
              <w:rPr>
                <w:sz w:val="20"/>
              </w:rPr>
              <w:t xml:space="preserve"> </w:t>
            </w:r>
            <w:proofErr w:type="spellStart"/>
            <w:r w:rsidRPr="00B035FF">
              <w:rPr>
                <w:sz w:val="20"/>
              </w:rPr>
              <w:t>желісі</w:t>
            </w:r>
            <w:r w:rsidRPr="00B035FF">
              <w:rPr>
                <w:sz w:val="20"/>
                <w:lang w:val="kk-KZ"/>
              </w:rPr>
              <w:t>нде</w:t>
            </w:r>
            <w:proofErr w:type="spellEnd"/>
            <w:r w:rsidRPr="00B035FF">
              <w:rPr>
                <w:sz w:val="20"/>
              </w:rPr>
              <w:t xml:space="preserve"> АҚТС-</w:t>
            </w:r>
            <w:r w:rsidRPr="00B035FF">
              <w:rPr>
                <w:sz w:val="20"/>
                <w:lang w:val="kk-KZ"/>
              </w:rPr>
              <w:t>н</w:t>
            </w:r>
            <w:r w:rsidRPr="00B035FF">
              <w:rPr>
                <w:sz w:val="20"/>
              </w:rPr>
              <w:t xml:space="preserve">а </w:t>
            </w:r>
            <w:proofErr w:type="spellStart"/>
            <w:r w:rsidRPr="00B035FF">
              <w:rPr>
                <w:sz w:val="20"/>
              </w:rPr>
              <w:t>тікелей</w:t>
            </w:r>
            <w:proofErr w:type="spellEnd"/>
            <w:r w:rsidRPr="00B035FF">
              <w:rPr>
                <w:sz w:val="20"/>
              </w:rPr>
              <w:t xml:space="preserve"> </w:t>
            </w:r>
            <w:proofErr w:type="spellStart"/>
            <w:r w:rsidRPr="00B035FF">
              <w:rPr>
                <w:sz w:val="20"/>
              </w:rPr>
              <w:t>цифрлық</w:t>
            </w:r>
            <w:proofErr w:type="spellEnd"/>
            <w:r w:rsidRPr="00B035FF">
              <w:rPr>
                <w:sz w:val="20"/>
              </w:rPr>
              <w:t xml:space="preserve"> </w:t>
            </w:r>
            <w:proofErr w:type="spellStart"/>
            <w:r w:rsidRPr="00B035FF">
              <w:rPr>
                <w:sz w:val="20"/>
              </w:rPr>
              <w:t>арналары</w:t>
            </w:r>
            <w:proofErr w:type="spellEnd"/>
            <w:r w:rsidRPr="00B035FF">
              <w:rPr>
                <w:sz w:val="20"/>
              </w:rPr>
              <w:t xml:space="preserve"> </w:t>
            </w:r>
            <w:r w:rsidRPr="00B035FF">
              <w:rPr>
                <w:sz w:val="20"/>
                <w:lang w:val="kk-KZ"/>
              </w:rPr>
              <w:t xml:space="preserve"> болады</w:t>
            </w:r>
            <w:r w:rsidRPr="00B035FF">
              <w:rPr>
                <w:sz w:val="20"/>
              </w:rPr>
              <w:t>.</w:t>
            </w:r>
          </w:p>
          <w:p w:rsidR="00B035FF" w:rsidRPr="00B035FF" w:rsidRDefault="00B035FF" w:rsidP="00B035FF">
            <w:pPr>
              <w:ind w:firstLine="720"/>
              <w:jc w:val="both"/>
              <w:rPr>
                <w:color w:val="auto"/>
                <w:sz w:val="20"/>
                <w:szCs w:val="20"/>
              </w:rPr>
            </w:pPr>
            <w:proofErr w:type="spellStart"/>
            <w:r w:rsidRPr="00B035FF">
              <w:rPr>
                <w:color w:val="auto"/>
                <w:sz w:val="20"/>
                <w:szCs w:val="20"/>
              </w:rPr>
              <w:t>Қызметтер</w:t>
            </w:r>
            <w:proofErr w:type="spellEnd"/>
            <w:r w:rsidRPr="00B035FF">
              <w:rPr>
                <w:color w:val="auto"/>
                <w:sz w:val="20"/>
                <w:szCs w:val="20"/>
              </w:rPr>
              <w:t xml:space="preserve"> </w:t>
            </w:r>
            <w:proofErr w:type="spellStart"/>
            <w:r w:rsidRPr="00B035FF">
              <w:rPr>
                <w:color w:val="auto"/>
                <w:sz w:val="20"/>
                <w:szCs w:val="20"/>
              </w:rPr>
              <w:t>мына</w:t>
            </w:r>
            <w:proofErr w:type="spellEnd"/>
            <w:r w:rsidRPr="00B035FF">
              <w:rPr>
                <w:color w:val="auto"/>
                <w:sz w:val="20"/>
                <w:szCs w:val="20"/>
              </w:rPr>
              <w:t xml:space="preserve"> </w:t>
            </w:r>
            <w:proofErr w:type="spellStart"/>
            <w:r w:rsidRPr="00B035FF">
              <w:rPr>
                <w:color w:val="auto"/>
                <w:sz w:val="20"/>
                <w:szCs w:val="20"/>
              </w:rPr>
              <w:t>мекенжай</w:t>
            </w:r>
            <w:proofErr w:type="spellEnd"/>
            <w:r w:rsidRPr="00B035FF">
              <w:rPr>
                <w:color w:val="auto"/>
                <w:sz w:val="20"/>
                <w:szCs w:val="20"/>
              </w:rPr>
              <w:t xml:space="preserve"> </w:t>
            </w:r>
            <w:proofErr w:type="spellStart"/>
            <w:r w:rsidRPr="00B035FF">
              <w:rPr>
                <w:color w:val="auto"/>
                <w:sz w:val="20"/>
                <w:szCs w:val="20"/>
              </w:rPr>
              <w:t>бойынша</w:t>
            </w:r>
            <w:proofErr w:type="spellEnd"/>
            <w:r w:rsidRPr="00B035FF">
              <w:rPr>
                <w:color w:val="auto"/>
                <w:sz w:val="20"/>
                <w:szCs w:val="20"/>
              </w:rPr>
              <w:t xml:space="preserve"> </w:t>
            </w:r>
            <w:proofErr w:type="spellStart"/>
            <w:r w:rsidRPr="00B035FF">
              <w:rPr>
                <w:color w:val="auto"/>
                <w:sz w:val="20"/>
                <w:szCs w:val="20"/>
              </w:rPr>
              <w:t>ұсынылады</w:t>
            </w:r>
            <w:proofErr w:type="spellEnd"/>
            <w:r w:rsidRPr="00B035FF">
              <w:rPr>
                <w:color w:val="auto"/>
                <w:sz w:val="20"/>
                <w:szCs w:val="20"/>
              </w:rPr>
              <w:t>:  Алматы</w:t>
            </w:r>
            <w:r w:rsidRPr="00B035FF">
              <w:rPr>
                <w:color w:val="auto"/>
                <w:sz w:val="20"/>
                <w:szCs w:val="20"/>
                <w:lang w:val="kk-KZ"/>
              </w:rPr>
              <w:t xml:space="preserve"> қ.</w:t>
            </w:r>
            <w:r w:rsidRPr="00B035FF">
              <w:rPr>
                <w:color w:val="auto"/>
                <w:sz w:val="20"/>
                <w:szCs w:val="20"/>
              </w:rPr>
              <w:t xml:space="preserve">, </w:t>
            </w:r>
            <w:r w:rsidRPr="00B035FF">
              <w:rPr>
                <w:color w:val="auto"/>
                <w:sz w:val="20"/>
                <w:szCs w:val="20"/>
                <w:lang w:val="kk-KZ"/>
              </w:rPr>
              <w:t xml:space="preserve"> </w:t>
            </w:r>
            <w:r w:rsidRPr="00B035FF">
              <w:rPr>
                <w:color w:val="auto"/>
                <w:sz w:val="20"/>
                <w:szCs w:val="20"/>
              </w:rPr>
              <w:t xml:space="preserve"> Желто</w:t>
            </w:r>
            <w:r w:rsidRPr="00B035FF">
              <w:rPr>
                <w:color w:val="auto"/>
                <w:sz w:val="20"/>
                <w:szCs w:val="20"/>
                <w:lang w:val="kk-KZ"/>
              </w:rPr>
              <w:t>қ</w:t>
            </w:r>
            <w:r w:rsidRPr="00B035FF">
              <w:rPr>
                <w:color w:val="auto"/>
                <w:sz w:val="20"/>
                <w:szCs w:val="20"/>
              </w:rPr>
              <w:t>сан</w:t>
            </w:r>
            <w:r w:rsidRPr="00B035FF">
              <w:rPr>
                <w:color w:val="auto"/>
                <w:sz w:val="20"/>
                <w:szCs w:val="20"/>
                <w:lang w:val="kk-KZ"/>
              </w:rPr>
              <w:t xml:space="preserve"> көш.</w:t>
            </w:r>
            <w:r w:rsidRPr="00B035FF">
              <w:rPr>
                <w:color w:val="auto"/>
                <w:sz w:val="20"/>
                <w:szCs w:val="20"/>
              </w:rPr>
              <w:t>, 185.</w:t>
            </w:r>
          </w:p>
          <w:p w:rsidR="00B035FF" w:rsidRPr="00B035FF" w:rsidRDefault="00B035FF" w:rsidP="00B035FF">
            <w:pPr>
              <w:ind w:firstLine="720"/>
              <w:jc w:val="both"/>
              <w:rPr>
                <w:color w:val="auto"/>
                <w:sz w:val="20"/>
                <w:szCs w:val="20"/>
              </w:rPr>
            </w:pPr>
            <w:r w:rsidRPr="00B035FF">
              <w:rPr>
                <w:color w:val="auto"/>
                <w:sz w:val="20"/>
                <w:szCs w:val="20"/>
                <w:u w:val="single"/>
                <w:lang w:val="en-US"/>
              </w:rPr>
              <w:t>Toll</w:t>
            </w:r>
            <w:r w:rsidRPr="00B035FF">
              <w:rPr>
                <w:color w:val="auto"/>
                <w:sz w:val="20"/>
                <w:szCs w:val="20"/>
                <w:u w:val="single"/>
              </w:rPr>
              <w:t xml:space="preserve"> </w:t>
            </w:r>
            <w:r w:rsidRPr="00B035FF">
              <w:rPr>
                <w:color w:val="auto"/>
                <w:sz w:val="20"/>
                <w:szCs w:val="20"/>
                <w:u w:val="single"/>
                <w:lang w:val="en-US"/>
              </w:rPr>
              <w:t>Free</w:t>
            </w:r>
          </w:p>
          <w:p w:rsidR="00B035FF" w:rsidRPr="00B035FF" w:rsidRDefault="00B035FF" w:rsidP="00B035FF">
            <w:pPr>
              <w:ind w:firstLine="720"/>
              <w:jc w:val="both"/>
              <w:rPr>
                <w:color w:val="auto"/>
                <w:sz w:val="20"/>
                <w:szCs w:val="20"/>
              </w:rPr>
            </w:pPr>
          </w:p>
          <w:p w:rsidR="00B035FF" w:rsidRPr="00B035FF" w:rsidRDefault="00B035FF" w:rsidP="00B035FF">
            <w:pPr>
              <w:ind w:firstLine="709"/>
              <w:jc w:val="both"/>
              <w:rPr>
                <w:color w:val="auto"/>
                <w:sz w:val="20"/>
                <w:szCs w:val="20"/>
                <w:lang w:val="kk-KZ"/>
              </w:rPr>
            </w:pPr>
            <w:proofErr w:type="spellStart"/>
            <w:r w:rsidRPr="00B035FF">
              <w:rPr>
                <w:color w:val="auto"/>
                <w:sz w:val="20"/>
                <w:szCs w:val="20"/>
              </w:rPr>
              <w:t>Toll</w:t>
            </w:r>
            <w:proofErr w:type="spellEnd"/>
            <w:r w:rsidRPr="00B035FF">
              <w:rPr>
                <w:color w:val="auto"/>
                <w:sz w:val="20"/>
                <w:szCs w:val="20"/>
              </w:rPr>
              <w:t xml:space="preserve"> </w:t>
            </w:r>
            <w:proofErr w:type="spellStart"/>
            <w:r w:rsidRPr="00B035FF">
              <w:rPr>
                <w:color w:val="auto"/>
                <w:sz w:val="20"/>
                <w:szCs w:val="20"/>
              </w:rPr>
              <w:t>Free</w:t>
            </w:r>
            <w:proofErr w:type="spellEnd"/>
            <w:r w:rsidRPr="00B035FF">
              <w:rPr>
                <w:color w:val="auto"/>
                <w:sz w:val="20"/>
                <w:szCs w:val="20"/>
              </w:rPr>
              <w:t xml:space="preserve"> </w:t>
            </w:r>
            <w:proofErr w:type="spellStart"/>
            <w:r w:rsidRPr="00B035FF">
              <w:rPr>
                <w:color w:val="auto"/>
                <w:sz w:val="20"/>
                <w:szCs w:val="20"/>
              </w:rPr>
              <w:t>қызметі</w:t>
            </w:r>
            <w:proofErr w:type="spellEnd"/>
            <w:r w:rsidRPr="00B035FF">
              <w:rPr>
                <w:color w:val="auto"/>
                <w:sz w:val="20"/>
                <w:szCs w:val="20"/>
              </w:rPr>
              <w:t xml:space="preserve"> </w:t>
            </w:r>
            <w:proofErr w:type="spellStart"/>
            <w:r w:rsidRPr="00B035FF">
              <w:rPr>
                <w:color w:val="auto"/>
                <w:sz w:val="20"/>
                <w:szCs w:val="20"/>
              </w:rPr>
              <w:t>баламалы</w:t>
            </w:r>
            <w:proofErr w:type="spellEnd"/>
            <w:r w:rsidRPr="00B035FF">
              <w:rPr>
                <w:color w:val="auto"/>
                <w:sz w:val="20"/>
                <w:szCs w:val="20"/>
              </w:rPr>
              <w:t xml:space="preserve"> </w:t>
            </w:r>
            <w:proofErr w:type="spellStart"/>
            <w:r w:rsidRPr="00B035FF">
              <w:rPr>
                <w:color w:val="auto"/>
                <w:sz w:val="20"/>
                <w:szCs w:val="20"/>
              </w:rPr>
              <w:t>төлем</w:t>
            </w:r>
            <w:proofErr w:type="spellEnd"/>
            <w:r w:rsidRPr="00B035FF">
              <w:rPr>
                <w:color w:val="auto"/>
                <w:sz w:val="20"/>
                <w:szCs w:val="20"/>
              </w:rPr>
              <w:t xml:space="preserve"> </w:t>
            </w:r>
            <w:proofErr w:type="spellStart"/>
            <w:r w:rsidRPr="00B035FF">
              <w:rPr>
                <w:color w:val="auto"/>
                <w:sz w:val="20"/>
                <w:szCs w:val="20"/>
              </w:rPr>
              <w:t>жүйесі</w:t>
            </w:r>
            <w:proofErr w:type="spellEnd"/>
            <w:r w:rsidRPr="00B035FF">
              <w:rPr>
                <w:color w:val="auto"/>
                <w:sz w:val="20"/>
                <w:szCs w:val="20"/>
              </w:rPr>
              <w:t xml:space="preserve"> бар 8-800-080-0193 </w:t>
            </w:r>
            <w:proofErr w:type="spellStart"/>
            <w:r w:rsidRPr="00B035FF">
              <w:rPr>
                <w:color w:val="auto"/>
                <w:sz w:val="20"/>
                <w:szCs w:val="20"/>
              </w:rPr>
              <w:t>тү</w:t>
            </w:r>
            <w:proofErr w:type="gramStart"/>
            <w:r w:rsidRPr="00B035FF">
              <w:rPr>
                <w:color w:val="auto"/>
                <w:sz w:val="20"/>
                <w:szCs w:val="20"/>
              </w:rPr>
              <w:t>р</w:t>
            </w:r>
            <w:proofErr w:type="gramEnd"/>
            <w:r w:rsidRPr="00B035FF">
              <w:rPr>
                <w:color w:val="auto"/>
                <w:sz w:val="20"/>
                <w:szCs w:val="20"/>
              </w:rPr>
              <w:t>інің</w:t>
            </w:r>
            <w:proofErr w:type="spellEnd"/>
            <w:r w:rsidRPr="00B035FF">
              <w:rPr>
                <w:color w:val="auto"/>
                <w:sz w:val="20"/>
                <w:szCs w:val="20"/>
              </w:rPr>
              <w:t xml:space="preserve"> </w:t>
            </w:r>
            <w:proofErr w:type="spellStart"/>
            <w:r w:rsidRPr="00B035FF">
              <w:rPr>
                <w:color w:val="auto"/>
                <w:sz w:val="20"/>
                <w:szCs w:val="20"/>
              </w:rPr>
              <w:t>арнайы</w:t>
            </w:r>
            <w:proofErr w:type="spellEnd"/>
            <w:r w:rsidRPr="00B035FF">
              <w:rPr>
                <w:color w:val="auto"/>
                <w:sz w:val="20"/>
                <w:szCs w:val="20"/>
              </w:rPr>
              <w:t xml:space="preserve"> </w:t>
            </w:r>
            <w:proofErr w:type="spellStart"/>
            <w:r w:rsidRPr="00B035FF">
              <w:rPr>
                <w:color w:val="auto"/>
                <w:sz w:val="20"/>
                <w:szCs w:val="20"/>
              </w:rPr>
              <w:t>нөмірін</w:t>
            </w:r>
            <w:proofErr w:type="spellEnd"/>
            <w:r w:rsidRPr="00B035FF">
              <w:rPr>
                <w:color w:val="auto"/>
                <w:sz w:val="20"/>
                <w:szCs w:val="20"/>
              </w:rPr>
              <w:t xml:space="preserve"> </w:t>
            </w:r>
            <w:proofErr w:type="spellStart"/>
            <w:r w:rsidRPr="00B035FF">
              <w:rPr>
                <w:color w:val="auto"/>
                <w:sz w:val="20"/>
                <w:szCs w:val="20"/>
              </w:rPr>
              <w:t>ұйымдастыруға</w:t>
            </w:r>
            <w:proofErr w:type="spellEnd"/>
            <w:r w:rsidRPr="00B035FF">
              <w:rPr>
                <w:color w:val="auto"/>
                <w:sz w:val="20"/>
                <w:szCs w:val="20"/>
              </w:rPr>
              <w:t>/</w:t>
            </w:r>
            <w:proofErr w:type="spellStart"/>
            <w:r w:rsidRPr="00B035FF">
              <w:rPr>
                <w:color w:val="auto"/>
                <w:sz w:val="20"/>
                <w:szCs w:val="20"/>
              </w:rPr>
              <w:t>бөлуге</w:t>
            </w:r>
            <w:proofErr w:type="spellEnd"/>
            <w:r w:rsidRPr="00B035FF">
              <w:rPr>
                <w:color w:val="auto"/>
                <w:sz w:val="20"/>
                <w:szCs w:val="20"/>
              </w:rPr>
              <w:t xml:space="preserve"> </w:t>
            </w:r>
            <w:proofErr w:type="spellStart"/>
            <w:r w:rsidRPr="00B035FF">
              <w:rPr>
                <w:color w:val="auto"/>
                <w:sz w:val="20"/>
                <w:szCs w:val="20"/>
              </w:rPr>
              <w:t>мүмкіндік</w:t>
            </w:r>
            <w:proofErr w:type="spellEnd"/>
            <w:r w:rsidRPr="00B035FF">
              <w:rPr>
                <w:color w:val="auto"/>
                <w:sz w:val="20"/>
                <w:szCs w:val="20"/>
              </w:rPr>
              <w:t xml:space="preserve"> </w:t>
            </w:r>
            <w:proofErr w:type="spellStart"/>
            <w:r w:rsidRPr="00B035FF">
              <w:rPr>
                <w:color w:val="auto"/>
                <w:sz w:val="20"/>
                <w:szCs w:val="20"/>
              </w:rPr>
              <w:t>береді</w:t>
            </w:r>
            <w:proofErr w:type="spellEnd"/>
            <w:r w:rsidRPr="00B035FF">
              <w:rPr>
                <w:color w:val="auto"/>
                <w:sz w:val="20"/>
                <w:szCs w:val="20"/>
              </w:rPr>
              <w:t xml:space="preserve"> – </w:t>
            </w:r>
            <w:proofErr w:type="spellStart"/>
            <w:r w:rsidRPr="00B035FF">
              <w:rPr>
                <w:color w:val="auto"/>
                <w:sz w:val="20"/>
                <w:szCs w:val="20"/>
              </w:rPr>
              <w:t>абоненттің</w:t>
            </w:r>
            <w:proofErr w:type="spellEnd"/>
            <w:r w:rsidRPr="00B035FF">
              <w:rPr>
                <w:color w:val="auto"/>
                <w:sz w:val="20"/>
                <w:szCs w:val="20"/>
              </w:rPr>
              <w:t xml:space="preserve"> </w:t>
            </w:r>
            <w:proofErr w:type="spellStart"/>
            <w:r w:rsidRPr="00B035FF">
              <w:rPr>
                <w:color w:val="auto"/>
                <w:sz w:val="20"/>
                <w:szCs w:val="20"/>
              </w:rPr>
              <w:t>орналасқан</w:t>
            </w:r>
            <w:proofErr w:type="spellEnd"/>
            <w:r w:rsidRPr="00B035FF">
              <w:rPr>
                <w:color w:val="auto"/>
                <w:sz w:val="20"/>
                <w:szCs w:val="20"/>
              </w:rPr>
              <w:t xml:space="preserve"> </w:t>
            </w:r>
            <w:proofErr w:type="spellStart"/>
            <w:r w:rsidRPr="00B035FF">
              <w:rPr>
                <w:color w:val="auto"/>
                <w:sz w:val="20"/>
                <w:szCs w:val="20"/>
              </w:rPr>
              <w:t>жеріне</w:t>
            </w:r>
            <w:proofErr w:type="spellEnd"/>
            <w:r w:rsidRPr="00B035FF">
              <w:rPr>
                <w:color w:val="auto"/>
                <w:sz w:val="20"/>
                <w:szCs w:val="20"/>
              </w:rPr>
              <w:t xml:space="preserve"> </w:t>
            </w:r>
            <w:proofErr w:type="spellStart"/>
            <w:r w:rsidRPr="00B035FF">
              <w:rPr>
                <w:color w:val="auto"/>
                <w:sz w:val="20"/>
                <w:szCs w:val="20"/>
              </w:rPr>
              <w:t>қарамастан</w:t>
            </w:r>
            <w:proofErr w:type="spellEnd"/>
            <w:r w:rsidRPr="00B035FF">
              <w:rPr>
                <w:color w:val="auto"/>
                <w:sz w:val="20"/>
                <w:szCs w:val="20"/>
              </w:rPr>
              <w:t xml:space="preserve">, осы телефон </w:t>
            </w:r>
            <w:proofErr w:type="spellStart"/>
            <w:r w:rsidRPr="00B035FF">
              <w:rPr>
                <w:color w:val="auto"/>
                <w:sz w:val="20"/>
                <w:szCs w:val="20"/>
              </w:rPr>
              <w:t>нөміріне</w:t>
            </w:r>
            <w:proofErr w:type="spellEnd"/>
            <w:r w:rsidRPr="00B035FF">
              <w:rPr>
                <w:color w:val="auto"/>
                <w:sz w:val="20"/>
                <w:szCs w:val="20"/>
              </w:rPr>
              <w:t xml:space="preserve"> </w:t>
            </w:r>
            <w:proofErr w:type="spellStart"/>
            <w:r w:rsidRPr="00B035FF">
              <w:rPr>
                <w:color w:val="auto"/>
                <w:sz w:val="20"/>
                <w:szCs w:val="20"/>
              </w:rPr>
              <w:t>түсетін</w:t>
            </w:r>
            <w:proofErr w:type="spellEnd"/>
            <w:r w:rsidRPr="00B035FF">
              <w:rPr>
                <w:color w:val="auto"/>
                <w:sz w:val="20"/>
                <w:szCs w:val="20"/>
              </w:rPr>
              <w:t xml:space="preserve"> </w:t>
            </w:r>
            <w:proofErr w:type="spellStart"/>
            <w:r w:rsidRPr="00B035FF">
              <w:rPr>
                <w:color w:val="auto"/>
                <w:sz w:val="20"/>
                <w:szCs w:val="20"/>
              </w:rPr>
              <w:t>қалааралық</w:t>
            </w:r>
            <w:proofErr w:type="spellEnd"/>
            <w:r w:rsidRPr="00B035FF">
              <w:rPr>
                <w:color w:val="auto"/>
                <w:sz w:val="20"/>
                <w:szCs w:val="20"/>
              </w:rPr>
              <w:t xml:space="preserve"> </w:t>
            </w:r>
            <w:proofErr w:type="spellStart"/>
            <w:r w:rsidRPr="00B035FF">
              <w:rPr>
                <w:color w:val="auto"/>
                <w:sz w:val="20"/>
                <w:szCs w:val="20"/>
              </w:rPr>
              <w:t>қоңырауларды</w:t>
            </w:r>
            <w:proofErr w:type="spellEnd"/>
            <w:r w:rsidRPr="00B035FF">
              <w:rPr>
                <w:color w:val="auto"/>
                <w:sz w:val="20"/>
                <w:szCs w:val="20"/>
              </w:rPr>
              <w:t xml:space="preserve"> </w:t>
            </w:r>
            <w:proofErr w:type="spellStart"/>
            <w:r w:rsidRPr="00B035FF">
              <w:rPr>
                <w:color w:val="auto"/>
                <w:sz w:val="20"/>
                <w:szCs w:val="20"/>
              </w:rPr>
              <w:t>қоса</w:t>
            </w:r>
            <w:proofErr w:type="spellEnd"/>
            <w:r w:rsidRPr="00B035FF">
              <w:rPr>
                <w:color w:val="auto"/>
                <w:sz w:val="20"/>
                <w:szCs w:val="20"/>
              </w:rPr>
              <w:t xml:space="preserve"> </w:t>
            </w:r>
            <w:proofErr w:type="spellStart"/>
            <w:r w:rsidRPr="00B035FF">
              <w:rPr>
                <w:color w:val="auto"/>
                <w:sz w:val="20"/>
                <w:szCs w:val="20"/>
              </w:rPr>
              <w:t>алғанда</w:t>
            </w:r>
            <w:proofErr w:type="spellEnd"/>
            <w:r w:rsidRPr="00B035FF">
              <w:rPr>
                <w:color w:val="auto"/>
                <w:sz w:val="20"/>
                <w:szCs w:val="20"/>
              </w:rPr>
              <w:t xml:space="preserve">, </w:t>
            </w:r>
            <w:proofErr w:type="spellStart"/>
            <w:r w:rsidRPr="00B035FF">
              <w:rPr>
                <w:color w:val="auto"/>
                <w:sz w:val="20"/>
                <w:szCs w:val="20"/>
              </w:rPr>
              <w:t>Қазақстан</w:t>
            </w:r>
            <w:proofErr w:type="spellEnd"/>
            <w:r w:rsidRPr="00B035FF">
              <w:rPr>
                <w:color w:val="auto"/>
                <w:sz w:val="20"/>
                <w:szCs w:val="20"/>
              </w:rPr>
              <w:t xml:space="preserve"> </w:t>
            </w:r>
            <w:proofErr w:type="spellStart"/>
            <w:r w:rsidRPr="00B035FF">
              <w:rPr>
                <w:color w:val="auto"/>
                <w:sz w:val="20"/>
                <w:szCs w:val="20"/>
              </w:rPr>
              <w:t>аумағындағы</w:t>
            </w:r>
            <w:proofErr w:type="spellEnd"/>
            <w:r w:rsidRPr="00B035FF">
              <w:rPr>
                <w:color w:val="auto"/>
                <w:sz w:val="20"/>
                <w:szCs w:val="20"/>
              </w:rPr>
              <w:t xml:space="preserve"> </w:t>
            </w:r>
            <w:proofErr w:type="spellStart"/>
            <w:r w:rsidRPr="00B035FF">
              <w:rPr>
                <w:color w:val="auto"/>
                <w:sz w:val="20"/>
                <w:szCs w:val="20"/>
              </w:rPr>
              <w:t>барлық</w:t>
            </w:r>
            <w:proofErr w:type="spellEnd"/>
            <w:r w:rsidRPr="00B035FF">
              <w:rPr>
                <w:color w:val="auto"/>
                <w:sz w:val="20"/>
                <w:szCs w:val="20"/>
              </w:rPr>
              <w:t xml:space="preserve"> </w:t>
            </w:r>
            <w:proofErr w:type="spellStart"/>
            <w:r w:rsidRPr="00B035FF">
              <w:rPr>
                <w:color w:val="auto"/>
                <w:sz w:val="20"/>
                <w:szCs w:val="20"/>
              </w:rPr>
              <w:t>қоңырауларды</w:t>
            </w:r>
            <w:proofErr w:type="spellEnd"/>
            <w:r w:rsidRPr="00B035FF">
              <w:rPr>
                <w:color w:val="auto"/>
                <w:sz w:val="20"/>
                <w:szCs w:val="20"/>
              </w:rPr>
              <w:t xml:space="preserve"> </w:t>
            </w:r>
            <w:proofErr w:type="spellStart"/>
            <w:r w:rsidRPr="00B035FF">
              <w:rPr>
                <w:color w:val="auto"/>
                <w:sz w:val="20"/>
                <w:szCs w:val="20"/>
              </w:rPr>
              <w:t>нөмір</w:t>
            </w:r>
            <w:proofErr w:type="spellEnd"/>
            <w:r w:rsidRPr="00B035FF">
              <w:rPr>
                <w:color w:val="auto"/>
                <w:sz w:val="20"/>
                <w:szCs w:val="20"/>
              </w:rPr>
              <w:t xml:space="preserve"> </w:t>
            </w:r>
            <w:proofErr w:type="spellStart"/>
            <w:r w:rsidRPr="00B035FF">
              <w:rPr>
                <w:color w:val="auto"/>
                <w:sz w:val="20"/>
                <w:szCs w:val="20"/>
              </w:rPr>
              <w:t>иесі</w:t>
            </w:r>
            <w:proofErr w:type="spellEnd"/>
            <w:r w:rsidRPr="00B035FF">
              <w:rPr>
                <w:color w:val="auto"/>
                <w:sz w:val="20"/>
                <w:szCs w:val="20"/>
              </w:rPr>
              <w:t xml:space="preserve"> – компания </w:t>
            </w:r>
            <w:proofErr w:type="spellStart"/>
            <w:r w:rsidRPr="00B035FF">
              <w:rPr>
                <w:color w:val="auto"/>
                <w:sz w:val="20"/>
                <w:szCs w:val="20"/>
              </w:rPr>
              <w:t>бірыңғай</w:t>
            </w:r>
            <w:proofErr w:type="spellEnd"/>
            <w:r w:rsidRPr="00B035FF">
              <w:rPr>
                <w:color w:val="auto"/>
                <w:sz w:val="20"/>
                <w:szCs w:val="20"/>
              </w:rPr>
              <w:t xml:space="preserve"> тариф </w:t>
            </w:r>
            <w:proofErr w:type="spellStart"/>
            <w:r w:rsidRPr="00B035FF">
              <w:rPr>
                <w:color w:val="auto"/>
                <w:sz w:val="20"/>
                <w:szCs w:val="20"/>
              </w:rPr>
              <w:t>бойынша</w:t>
            </w:r>
            <w:proofErr w:type="spellEnd"/>
            <w:r w:rsidRPr="00B035FF">
              <w:rPr>
                <w:color w:val="auto"/>
                <w:sz w:val="20"/>
                <w:szCs w:val="20"/>
              </w:rPr>
              <w:t xml:space="preserve"> </w:t>
            </w:r>
            <w:proofErr w:type="spellStart"/>
            <w:r w:rsidRPr="00B035FF">
              <w:rPr>
                <w:color w:val="auto"/>
                <w:sz w:val="20"/>
                <w:szCs w:val="20"/>
              </w:rPr>
              <w:t>төлейді</w:t>
            </w:r>
            <w:proofErr w:type="spellEnd"/>
            <w:r w:rsidRPr="00B035FF">
              <w:rPr>
                <w:color w:val="auto"/>
                <w:sz w:val="20"/>
                <w:szCs w:val="20"/>
              </w:rPr>
              <w:t>.</w:t>
            </w:r>
            <w:r w:rsidRPr="00B035FF">
              <w:rPr>
                <w:color w:val="auto"/>
                <w:sz w:val="20"/>
                <w:szCs w:val="20"/>
                <w:lang w:val="kk-KZ"/>
              </w:rPr>
              <w:t xml:space="preserve"> Басқаша айтқанда, барлық қоңыраулар зияткерлік нөмі</w:t>
            </w:r>
            <w:proofErr w:type="gramStart"/>
            <w:r w:rsidRPr="00B035FF">
              <w:rPr>
                <w:color w:val="auto"/>
                <w:sz w:val="20"/>
                <w:szCs w:val="20"/>
                <w:lang w:val="kk-KZ"/>
              </w:rPr>
              <w:t>р</w:t>
            </w:r>
            <w:proofErr w:type="gramEnd"/>
            <w:r w:rsidRPr="00B035FF">
              <w:rPr>
                <w:color w:val="auto"/>
                <w:sz w:val="20"/>
                <w:szCs w:val="20"/>
                <w:lang w:val="kk-KZ"/>
              </w:rPr>
              <w:t xml:space="preserve"> иесінің есебінен жүзеге асырылады.</w:t>
            </w:r>
          </w:p>
          <w:p w:rsidR="00B035FF" w:rsidRPr="00B035FF" w:rsidRDefault="00B035FF" w:rsidP="00B035FF">
            <w:pPr>
              <w:ind w:firstLine="686"/>
              <w:jc w:val="both"/>
              <w:rPr>
                <w:rFonts w:eastAsia="MS Mincho"/>
                <w:color w:val="auto"/>
                <w:sz w:val="20"/>
                <w:szCs w:val="20"/>
                <w:lang w:val="kk-KZ"/>
              </w:rPr>
            </w:pPr>
            <w:r w:rsidRPr="00B035FF">
              <w:rPr>
                <w:rFonts w:eastAsia="MS Mincho"/>
                <w:color w:val="auto"/>
                <w:sz w:val="20"/>
                <w:szCs w:val="20"/>
                <w:lang w:val="kk-KZ"/>
              </w:rPr>
              <w:tab/>
              <w:t>Осы қызметке Тапсырыс берушіге жеті таңбалы виртуалды/зияткерлік телефон нөмірі беріледі. Оған түскен барлық қоңыраулар әдеттегі телефон нөміріне жіберіледі. Бұл ретте осы нөмірдің республиканың қай нүктесінде екендігі маңызды емес.  Пішімнің зияткерлік нөмірі 8-800-080-</w:t>
            </w:r>
            <w:r w:rsidRPr="00B035FF">
              <w:rPr>
                <w:color w:val="auto"/>
                <w:sz w:val="20"/>
                <w:szCs w:val="20"/>
                <w:lang w:val="kk-KZ"/>
              </w:rPr>
              <w:t>0193</w:t>
            </w:r>
            <w:r w:rsidRPr="00B035FF">
              <w:rPr>
                <w:rFonts w:eastAsia="MS Mincho"/>
                <w:color w:val="auto"/>
                <w:sz w:val="20"/>
                <w:szCs w:val="20"/>
                <w:lang w:val="kk-KZ"/>
              </w:rPr>
              <w:t>:</w:t>
            </w:r>
          </w:p>
          <w:p w:rsidR="00B035FF" w:rsidRPr="00B035FF" w:rsidRDefault="00B035FF" w:rsidP="00B035FF">
            <w:pPr>
              <w:ind w:firstLine="686"/>
              <w:jc w:val="both"/>
              <w:rPr>
                <w:rFonts w:eastAsia="MS Mincho"/>
                <w:color w:val="auto"/>
                <w:sz w:val="20"/>
                <w:szCs w:val="20"/>
                <w:lang w:val="kk-KZ"/>
              </w:rPr>
            </w:pPr>
            <w:r w:rsidRPr="00B035FF">
              <w:rPr>
                <w:rFonts w:eastAsia="MS Mincho"/>
                <w:color w:val="auto"/>
                <w:sz w:val="20"/>
                <w:szCs w:val="20"/>
                <w:lang w:val="kk-KZ"/>
              </w:rPr>
              <w:t>8       - қалааралық қатынау префиксі;</w:t>
            </w:r>
          </w:p>
          <w:p w:rsidR="00B035FF" w:rsidRPr="00B035FF" w:rsidRDefault="00B035FF" w:rsidP="00B035FF">
            <w:pPr>
              <w:ind w:firstLine="686"/>
              <w:jc w:val="both"/>
              <w:rPr>
                <w:rFonts w:eastAsia="MS Mincho"/>
                <w:color w:val="auto"/>
                <w:sz w:val="20"/>
                <w:szCs w:val="20"/>
                <w:lang w:val="kk-KZ"/>
              </w:rPr>
            </w:pPr>
            <w:r w:rsidRPr="00B035FF">
              <w:rPr>
                <w:rFonts w:eastAsia="MS Mincho"/>
                <w:color w:val="auto"/>
                <w:sz w:val="20"/>
                <w:szCs w:val="20"/>
                <w:lang w:val="kk-KZ"/>
              </w:rPr>
              <w:t>800   - Toll Free қызметінің коды;</w:t>
            </w:r>
          </w:p>
          <w:p w:rsidR="00B035FF" w:rsidRPr="00B035FF" w:rsidRDefault="00B035FF" w:rsidP="00B035FF">
            <w:pPr>
              <w:ind w:firstLine="686"/>
              <w:jc w:val="both"/>
              <w:rPr>
                <w:rFonts w:eastAsia="MS Mincho"/>
                <w:color w:val="auto"/>
                <w:sz w:val="20"/>
                <w:szCs w:val="20"/>
                <w:lang w:val="kk-KZ"/>
              </w:rPr>
            </w:pPr>
            <w:r w:rsidRPr="00B035FF">
              <w:rPr>
                <w:rFonts w:eastAsia="MS Mincho"/>
                <w:color w:val="auto"/>
                <w:sz w:val="20"/>
                <w:szCs w:val="20"/>
                <w:lang w:val="kk-KZ"/>
              </w:rPr>
              <w:t>080   - зияткерлік платформаның коды;</w:t>
            </w:r>
          </w:p>
          <w:p w:rsidR="00B035FF" w:rsidRPr="00B035FF" w:rsidRDefault="00B035FF" w:rsidP="00B035FF">
            <w:pPr>
              <w:ind w:firstLine="686"/>
              <w:jc w:val="both"/>
              <w:rPr>
                <w:rFonts w:eastAsia="MS Mincho"/>
                <w:color w:val="auto"/>
                <w:sz w:val="20"/>
                <w:szCs w:val="20"/>
                <w:lang w:val="kk-KZ"/>
              </w:rPr>
            </w:pPr>
            <w:r w:rsidRPr="00B035FF">
              <w:rPr>
                <w:color w:val="auto"/>
                <w:sz w:val="20"/>
                <w:szCs w:val="20"/>
                <w:lang w:val="kk-KZ"/>
              </w:rPr>
              <w:t>0193</w:t>
            </w:r>
            <w:r w:rsidRPr="00B035FF">
              <w:rPr>
                <w:rFonts w:eastAsia="MS Mincho"/>
                <w:color w:val="auto"/>
                <w:sz w:val="20"/>
                <w:szCs w:val="20"/>
                <w:lang w:val="kk-KZ"/>
              </w:rPr>
              <w:t xml:space="preserve"> - клиенттің/қызметке тапсырыс берушінің нөмірі.</w:t>
            </w:r>
          </w:p>
          <w:p w:rsidR="00B035FF" w:rsidRPr="00B035FF" w:rsidRDefault="00B035FF" w:rsidP="00B035FF">
            <w:pPr>
              <w:pStyle w:val="a9"/>
              <w:spacing w:before="0" w:beforeAutospacing="0" w:after="0" w:afterAutospacing="0"/>
              <w:ind w:firstLine="686"/>
              <w:jc w:val="both"/>
              <w:rPr>
                <w:rFonts w:ascii="Times New Roman" w:eastAsia="MS Mincho" w:hAnsi="Times New Roman"/>
                <w:color w:val="auto"/>
                <w:lang w:val="kk-KZ"/>
              </w:rPr>
            </w:pPr>
            <w:r w:rsidRPr="00B035FF">
              <w:rPr>
                <w:rFonts w:ascii="Times New Roman" w:eastAsia="MS Mincho" w:hAnsi="Times New Roman"/>
                <w:color w:val="auto"/>
                <w:lang w:val="kk-KZ"/>
              </w:rPr>
              <w:t>8-800-080-0193 пішініндегі зияткерлік нөмірден қоңырауларды қалааралық, халықаралық және ұялы қосылыстарды пайдалану арқылы нөмірлерге қайта адрестелуі мүмкін. Toll Free халықаралық қызметін пайдаланған кезде осы қызметтің клиентіне/тапсырыс берушісіне Toll Free қызметіне қол жеткізудің арнайы халықаралық нөмірі бекітіледі және Қазақстаннан шетелге және шетелден Қазақстанға қоңырау шалу үшін клиенттің зияткерлік нөміріне қолжетімділік қамтамасыз етіледі. Toll Free қызметіне қолжетімділіктің арнайы нөмірі бойынша қоңырау шалатындар үшін халықаралық қоңыраулар тегін болады, өйткені барлық қоңырауларды осы қызметтің клиенті арнайы тариф бойынша төлейді.</w:t>
            </w:r>
          </w:p>
          <w:p w:rsidR="00B035FF" w:rsidRPr="00B035FF" w:rsidRDefault="00B035FF" w:rsidP="00B035FF">
            <w:pPr>
              <w:ind w:firstLine="720"/>
              <w:jc w:val="both"/>
              <w:rPr>
                <w:color w:val="auto"/>
                <w:sz w:val="20"/>
                <w:szCs w:val="20"/>
                <w:lang w:val="kk-KZ"/>
              </w:rPr>
            </w:pPr>
            <w:r w:rsidRPr="00B035FF">
              <w:rPr>
                <w:rFonts w:eastAsia="MS Mincho"/>
                <w:color w:val="auto"/>
                <w:sz w:val="20"/>
                <w:szCs w:val="20"/>
                <w:lang w:val="kk-KZ"/>
              </w:rPr>
              <w:t>Әлемнің 147 елінің бірінде бола отырып, клиент «халықаралық tol Free» қызметіне қолжетімділік телефон нөмірін тереді.</w:t>
            </w:r>
            <w:r w:rsidRPr="00B035FF">
              <w:rPr>
                <w:color w:val="auto"/>
                <w:sz w:val="20"/>
                <w:szCs w:val="20"/>
                <w:lang w:val="kk-KZ"/>
              </w:rPr>
              <w:t xml:space="preserve"> «Welcome To Worldphone» платформасының жауабын күтеді. </w:t>
            </w:r>
            <w:r w:rsidRPr="00B035FF">
              <w:rPr>
                <w:rFonts w:eastAsia="MS Mincho"/>
                <w:color w:val="auto"/>
                <w:sz w:val="20"/>
                <w:szCs w:val="20"/>
                <w:lang w:val="kk-KZ"/>
              </w:rPr>
              <w:t xml:space="preserve">Осыдан кейін барлық елдер үшін бірыңғай төрт таңбалы World service қолжетімділік кодын енгізеді (бұл қолжетімділік коды Дирекцияның әрбір клиентіне жеке беріледі). </w:t>
            </w:r>
          </w:p>
          <w:p w:rsidR="00B035FF" w:rsidRPr="00B035FF" w:rsidRDefault="00B035FF" w:rsidP="00B035FF">
            <w:pPr>
              <w:jc w:val="both"/>
              <w:rPr>
                <w:color w:val="auto"/>
                <w:sz w:val="20"/>
                <w:szCs w:val="20"/>
                <w:lang w:val="kk-KZ"/>
              </w:rPr>
            </w:pPr>
          </w:p>
          <w:p w:rsidR="00B035FF" w:rsidRPr="00B035FF" w:rsidRDefault="00B035FF" w:rsidP="00B035FF">
            <w:pPr>
              <w:ind w:firstLine="709"/>
              <w:jc w:val="both"/>
              <w:rPr>
                <w:color w:val="auto"/>
                <w:sz w:val="20"/>
                <w:szCs w:val="20"/>
                <w:u w:val="single"/>
                <w:lang w:val="kk-KZ"/>
              </w:rPr>
            </w:pPr>
            <w:r w:rsidRPr="00B035FF">
              <w:rPr>
                <w:color w:val="auto"/>
                <w:sz w:val="20"/>
                <w:szCs w:val="20"/>
                <w:u w:val="single"/>
                <w:lang w:val="kk-KZ"/>
              </w:rPr>
              <w:t>Business Trunk</w:t>
            </w:r>
          </w:p>
          <w:p w:rsidR="00B035FF" w:rsidRPr="00B035FF" w:rsidRDefault="00B035FF" w:rsidP="00B035FF">
            <w:pPr>
              <w:jc w:val="both"/>
              <w:rPr>
                <w:color w:val="auto"/>
                <w:sz w:val="20"/>
                <w:szCs w:val="20"/>
                <w:lang w:val="kk-KZ"/>
              </w:rPr>
            </w:pPr>
          </w:p>
          <w:p w:rsidR="00B035FF" w:rsidRPr="00B035FF" w:rsidRDefault="00B035FF" w:rsidP="00B035FF">
            <w:pPr>
              <w:ind w:firstLine="709"/>
              <w:jc w:val="both"/>
              <w:rPr>
                <w:color w:val="auto"/>
                <w:sz w:val="20"/>
                <w:szCs w:val="20"/>
                <w:lang w:val="kk-KZ"/>
              </w:rPr>
            </w:pPr>
            <w:r w:rsidRPr="00B035FF">
              <w:rPr>
                <w:color w:val="auto"/>
                <w:sz w:val="20"/>
                <w:szCs w:val="20"/>
                <w:lang w:val="kk-KZ"/>
              </w:rPr>
              <w:t>Орындаушы IP VPN арқылы SIP-платформасы базасында телекоммуникация қызметтерінің пакетін ұсыну аясында SIP-Trunk бойынша офис станциясын ұйымдастыру қызметін ұсынады. SIP телефония қызметіне қосылу үшін Орындаушы жеке порттың өткізу қабілетін ұсынылатын SIP нөмірлері мен пайдаланылатын кодек санына байланысты шамаға ұлғайтады. Дауыс трафигін жіберу арнасы VLAN арқылы интернет арнасынан бөлінеді.</w:t>
            </w:r>
          </w:p>
          <w:p w:rsidR="00B035FF" w:rsidRPr="00B035FF" w:rsidRDefault="00B035FF" w:rsidP="00B035FF">
            <w:pPr>
              <w:tabs>
                <w:tab w:val="num" w:pos="0"/>
              </w:tabs>
              <w:ind w:right="62" w:firstLine="709"/>
              <w:jc w:val="both"/>
              <w:rPr>
                <w:color w:val="auto"/>
                <w:sz w:val="20"/>
                <w:szCs w:val="20"/>
                <w:lang w:val="kk-KZ"/>
              </w:rPr>
            </w:pPr>
            <w:r w:rsidRPr="00B035FF">
              <w:rPr>
                <w:color w:val="auto"/>
                <w:sz w:val="20"/>
                <w:szCs w:val="20"/>
                <w:lang w:val="kk-KZ"/>
              </w:rPr>
              <w:t xml:space="preserve">Осы жоба аясында Орындаушы Тапсырыс берушіге </w:t>
            </w:r>
            <w:r w:rsidR="00D71E27">
              <w:rPr>
                <w:sz w:val="20"/>
                <w:szCs w:val="20"/>
                <w:lang w:val="kk-KZ"/>
              </w:rPr>
              <w:t>Астана</w:t>
            </w:r>
            <w:r w:rsidRPr="00B035FF">
              <w:rPr>
                <w:color w:val="auto"/>
                <w:sz w:val="20"/>
                <w:szCs w:val="20"/>
                <w:lang w:val="kk-KZ"/>
              </w:rPr>
              <w:t xml:space="preserve"> қ. 11 SIP нөмірін және әрбір аумақтық бөлімшеде 1 SIP нөмірін ұсынады. Бұл ретте SIP телефония қызметтерінің дауыстық ағындарын сапалы беру үшін Орындаушы </w:t>
            </w:r>
            <w:r w:rsidR="00D71E27">
              <w:rPr>
                <w:sz w:val="20"/>
                <w:szCs w:val="20"/>
                <w:lang w:val="kk-KZ"/>
              </w:rPr>
              <w:t>Астана</w:t>
            </w:r>
            <w:r w:rsidRPr="00B035FF">
              <w:rPr>
                <w:color w:val="auto"/>
                <w:sz w:val="20"/>
                <w:szCs w:val="20"/>
                <w:lang w:val="kk-KZ"/>
              </w:rPr>
              <w:t xml:space="preserve"> қ. 10 арнаға IP арнаны және G-711A стандартты дауыстық кодекін пайдалана отырып, 512 Кбит/с өткізу қабілеті бар әрбір </w:t>
            </w:r>
            <w:r w:rsidRPr="00B035FF">
              <w:rPr>
                <w:color w:val="auto"/>
                <w:sz w:val="20"/>
                <w:szCs w:val="20"/>
                <w:lang w:val="kk-KZ"/>
              </w:rPr>
              <w:lastRenderedPageBreak/>
              <w:t>аумақтық бөлімшеде 4 арнаны қамтамасыз етеді.</w:t>
            </w:r>
          </w:p>
          <w:p w:rsidR="00B035FF" w:rsidRPr="00B035FF" w:rsidRDefault="00B035FF" w:rsidP="00B035FF">
            <w:pPr>
              <w:ind w:right="62" w:firstLine="709"/>
              <w:jc w:val="both"/>
              <w:rPr>
                <w:color w:val="auto"/>
                <w:sz w:val="20"/>
                <w:szCs w:val="20"/>
                <w:lang w:val="kk-KZ"/>
              </w:rPr>
            </w:pPr>
            <w:r w:rsidRPr="00B035FF">
              <w:rPr>
                <w:color w:val="auto"/>
                <w:sz w:val="20"/>
                <w:szCs w:val="20"/>
                <w:lang w:val="kk-KZ"/>
              </w:rPr>
              <w:t>Бұл қызмет Тапсырыс берушіге SIP-платформа арқылы жергілікті телефон байланысына және «корпоративішілік» байланысқа шексіз трафик алуға мүмкіндік береді.</w:t>
            </w:r>
          </w:p>
          <w:p w:rsidR="00B035FF" w:rsidRPr="00B035FF" w:rsidRDefault="00B035FF" w:rsidP="00B035FF">
            <w:pPr>
              <w:ind w:right="62" w:firstLine="709"/>
              <w:jc w:val="both"/>
              <w:rPr>
                <w:color w:val="auto"/>
                <w:sz w:val="20"/>
                <w:szCs w:val="20"/>
                <w:lang w:val="kk-KZ"/>
              </w:rPr>
            </w:pPr>
            <w:r w:rsidRPr="00B035FF">
              <w:rPr>
                <w:color w:val="auto"/>
                <w:spacing w:val="-2"/>
                <w:sz w:val="20"/>
                <w:szCs w:val="20"/>
                <w:lang w:val="kk-KZ"/>
              </w:rPr>
              <w:t>Орындаушы географиялық аймаққа байланыстыра отырып, қалалық немесе облыстық нөмірлеу жоспарынан нөмірлерді бөледі. Корпоративтік топтың ішінде, қажет болған жағдайда, қысқа нөмірлеу қалыптастырылуы мүмкін.</w:t>
            </w:r>
          </w:p>
          <w:p w:rsidR="00B035FF" w:rsidRPr="00B035FF" w:rsidRDefault="00B035FF" w:rsidP="00B035FF">
            <w:pPr>
              <w:ind w:right="24" w:firstLine="709"/>
              <w:jc w:val="both"/>
              <w:rPr>
                <w:color w:val="auto"/>
                <w:spacing w:val="-2"/>
                <w:sz w:val="20"/>
                <w:szCs w:val="20"/>
                <w:lang w:val="kk-KZ"/>
              </w:rPr>
            </w:pPr>
            <w:r w:rsidRPr="00B035FF">
              <w:rPr>
                <w:color w:val="auto"/>
                <w:sz w:val="20"/>
                <w:szCs w:val="20"/>
                <w:lang w:val="kk-KZ"/>
              </w:rPr>
              <w:t xml:space="preserve">SIP телефония қызметтерін басқару Web-портал арқылы жүргізіледі. </w:t>
            </w:r>
            <w:r w:rsidRPr="00B035FF">
              <w:rPr>
                <w:color w:val="auto"/>
                <w:spacing w:val="-2"/>
                <w:sz w:val="20"/>
                <w:szCs w:val="20"/>
                <w:lang w:val="kk-KZ"/>
              </w:rPr>
              <w:t>Web-портал Тапсырыс берушіні қызметтерді басқарудың ыңғайлы интерфейсімен қамтамасыз етеді, Web-интерфейс арқылы қосымша қызметтерді сатып алуға және белсендіруге мүмкіндік береді.</w:t>
            </w:r>
          </w:p>
          <w:p w:rsidR="00B035FF" w:rsidRPr="00B035FF" w:rsidRDefault="00B035FF" w:rsidP="00B035FF">
            <w:pPr>
              <w:ind w:right="62" w:firstLine="709"/>
              <w:jc w:val="both"/>
              <w:rPr>
                <w:color w:val="auto"/>
                <w:sz w:val="20"/>
                <w:szCs w:val="20"/>
                <w:lang w:val="kk-KZ"/>
              </w:rPr>
            </w:pPr>
            <w:r w:rsidRPr="00B035FF">
              <w:rPr>
                <w:color w:val="auto"/>
                <w:sz w:val="20"/>
                <w:szCs w:val="20"/>
                <w:lang w:val="kk-KZ"/>
              </w:rPr>
              <w:t>SIP-платформа базасындағы қызметтер топтамасы келесі сервистерді қамтиды:</w:t>
            </w:r>
          </w:p>
          <w:p w:rsidR="00B035FF" w:rsidRPr="00B035FF" w:rsidRDefault="00B035FF" w:rsidP="00B035FF">
            <w:pPr>
              <w:numPr>
                <w:ilvl w:val="0"/>
                <w:numId w:val="2"/>
              </w:numPr>
              <w:tabs>
                <w:tab w:val="left" w:pos="993"/>
              </w:tabs>
              <w:ind w:right="62"/>
              <w:jc w:val="both"/>
              <w:rPr>
                <w:color w:val="auto"/>
                <w:sz w:val="20"/>
                <w:szCs w:val="20"/>
                <w:lang w:val="kk-KZ"/>
              </w:rPr>
            </w:pPr>
            <w:r w:rsidRPr="00B035FF">
              <w:rPr>
                <w:color w:val="auto"/>
                <w:sz w:val="20"/>
                <w:szCs w:val="20"/>
                <w:lang w:val="kk-KZ"/>
              </w:rPr>
              <w:t>Виртуалды офис станциясын ұйымдастыру (Hosted PBX) – ішінде қысқартылып нөмірленген SIP-платформадан тікелей нөмірлерді ұсыну және абоненттерге клиенттік жабдықты орнату (SIP-телефондарды);</w:t>
            </w:r>
          </w:p>
          <w:p w:rsidR="00B035FF" w:rsidRPr="00B035FF" w:rsidRDefault="00B035FF" w:rsidP="00B035FF">
            <w:pPr>
              <w:numPr>
                <w:ilvl w:val="0"/>
                <w:numId w:val="2"/>
              </w:numPr>
              <w:tabs>
                <w:tab w:val="left" w:pos="993"/>
              </w:tabs>
              <w:ind w:right="62"/>
              <w:jc w:val="both"/>
              <w:rPr>
                <w:color w:val="auto"/>
                <w:sz w:val="20"/>
                <w:szCs w:val="20"/>
                <w:lang w:val="kk-KZ"/>
              </w:rPr>
            </w:pPr>
            <w:r w:rsidRPr="00B035FF">
              <w:rPr>
                <w:color w:val="auto"/>
                <w:sz w:val="20"/>
                <w:szCs w:val="20"/>
                <w:lang w:val="kk-KZ"/>
              </w:rPr>
              <w:t>SIP-платформа арқылы жергілікті телефон байланысына қол жеткізу қызметтері;</w:t>
            </w:r>
          </w:p>
          <w:p w:rsidR="00B035FF" w:rsidRPr="00B035FF" w:rsidRDefault="00B035FF" w:rsidP="00B035FF">
            <w:pPr>
              <w:numPr>
                <w:ilvl w:val="0"/>
                <w:numId w:val="2"/>
              </w:numPr>
              <w:tabs>
                <w:tab w:val="clear" w:pos="1035"/>
                <w:tab w:val="num" w:pos="720"/>
                <w:tab w:val="left" w:pos="993"/>
              </w:tabs>
              <w:ind w:left="0" w:right="62" w:firstLine="709"/>
              <w:jc w:val="both"/>
              <w:rPr>
                <w:color w:val="auto"/>
                <w:sz w:val="20"/>
                <w:szCs w:val="20"/>
                <w:lang w:val="kk-KZ"/>
              </w:rPr>
            </w:pPr>
            <w:r w:rsidRPr="00B035FF">
              <w:rPr>
                <w:color w:val="auto"/>
                <w:sz w:val="20"/>
                <w:szCs w:val="20"/>
                <w:lang w:val="kk-KZ"/>
              </w:rPr>
              <w:t>Ішкі корпоративтік байланысқа шексіз трафик (Unlimited);</w:t>
            </w:r>
          </w:p>
          <w:p w:rsidR="00B035FF" w:rsidRPr="00B035FF" w:rsidRDefault="00B035FF" w:rsidP="00B035FF">
            <w:pPr>
              <w:numPr>
                <w:ilvl w:val="0"/>
                <w:numId w:val="2"/>
              </w:numPr>
              <w:tabs>
                <w:tab w:val="clear" w:pos="1035"/>
                <w:tab w:val="num" w:pos="720"/>
                <w:tab w:val="left" w:pos="993"/>
              </w:tabs>
              <w:ind w:left="0" w:right="62" w:firstLine="709"/>
              <w:jc w:val="both"/>
              <w:rPr>
                <w:color w:val="auto"/>
                <w:sz w:val="20"/>
                <w:szCs w:val="20"/>
              </w:rPr>
            </w:pPr>
            <w:proofErr w:type="spellStart"/>
            <w:r w:rsidRPr="00B035FF">
              <w:rPr>
                <w:color w:val="auto"/>
                <w:sz w:val="20"/>
                <w:szCs w:val="20"/>
              </w:rPr>
              <w:t>Қалааралық</w:t>
            </w:r>
            <w:proofErr w:type="spellEnd"/>
            <w:r w:rsidRPr="00B035FF">
              <w:rPr>
                <w:color w:val="auto"/>
                <w:sz w:val="20"/>
                <w:szCs w:val="20"/>
              </w:rPr>
              <w:t xml:space="preserve"> </w:t>
            </w:r>
            <w:proofErr w:type="spellStart"/>
            <w:r w:rsidRPr="00B035FF">
              <w:rPr>
                <w:color w:val="auto"/>
                <w:sz w:val="20"/>
                <w:szCs w:val="20"/>
              </w:rPr>
              <w:t>байланыс</w:t>
            </w:r>
            <w:proofErr w:type="spellEnd"/>
            <w:r w:rsidRPr="00B035FF">
              <w:rPr>
                <w:color w:val="auto"/>
                <w:sz w:val="20"/>
                <w:szCs w:val="20"/>
              </w:rPr>
              <w:t xml:space="preserve"> </w:t>
            </w:r>
            <w:proofErr w:type="spellStart"/>
            <w:r w:rsidRPr="00B035FF">
              <w:rPr>
                <w:color w:val="auto"/>
                <w:sz w:val="20"/>
                <w:szCs w:val="20"/>
              </w:rPr>
              <w:t>қызметтері</w:t>
            </w:r>
            <w:proofErr w:type="spellEnd"/>
            <w:r w:rsidRPr="00B035FF">
              <w:rPr>
                <w:color w:val="auto"/>
                <w:sz w:val="20"/>
                <w:szCs w:val="20"/>
              </w:rPr>
              <w:t>;</w:t>
            </w:r>
          </w:p>
          <w:p w:rsidR="00B035FF" w:rsidRPr="00B035FF" w:rsidRDefault="00B035FF" w:rsidP="00B035FF">
            <w:pPr>
              <w:numPr>
                <w:ilvl w:val="0"/>
                <w:numId w:val="2"/>
              </w:numPr>
              <w:tabs>
                <w:tab w:val="clear" w:pos="1035"/>
                <w:tab w:val="num" w:pos="720"/>
                <w:tab w:val="left" w:pos="993"/>
              </w:tabs>
              <w:ind w:left="0" w:right="62" w:firstLine="709"/>
              <w:jc w:val="both"/>
              <w:rPr>
                <w:color w:val="auto"/>
                <w:sz w:val="20"/>
                <w:szCs w:val="20"/>
              </w:rPr>
            </w:pPr>
            <w:r w:rsidRPr="00B035FF">
              <w:rPr>
                <w:color w:val="auto"/>
                <w:sz w:val="20"/>
                <w:szCs w:val="20"/>
              </w:rPr>
              <w:t xml:space="preserve"> </w:t>
            </w:r>
            <w:r w:rsidRPr="00B035FF">
              <w:rPr>
                <w:color w:val="auto"/>
                <w:sz w:val="20"/>
                <w:szCs w:val="20"/>
                <w:lang w:val="en-US"/>
              </w:rPr>
              <w:t>SIP</w:t>
            </w:r>
            <w:r w:rsidRPr="00B035FF">
              <w:rPr>
                <w:color w:val="auto"/>
                <w:sz w:val="20"/>
                <w:szCs w:val="20"/>
              </w:rPr>
              <w:t>- платформ</w:t>
            </w:r>
            <w:r w:rsidRPr="00B035FF">
              <w:rPr>
                <w:color w:val="auto"/>
                <w:sz w:val="20"/>
                <w:szCs w:val="20"/>
                <w:lang w:val="kk-KZ"/>
              </w:rPr>
              <w:t>асына</w:t>
            </w:r>
            <w:r w:rsidRPr="00B035FF">
              <w:rPr>
                <w:color w:val="auto"/>
                <w:sz w:val="20"/>
                <w:szCs w:val="20"/>
              </w:rPr>
              <w:t xml:space="preserve"> </w:t>
            </w:r>
            <w:r w:rsidRPr="00B035FF">
              <w:rPr>
                <w:color w:val="auto"/>
                <w:sz w:val="20"/>
                <w:szCs w:val="20"/>
                <w:lang w:val="kk-KZ"/>
              </w:rPr>
              <w:t>қызмет көрсетудің қосымша түрлері</w:t>
            </w:r>
            <w:r w:rsidRPr="00B035FF">
              <w:rPr>
                <w:color w:val="auto"/>
                <w:sz w:val="20"/>
                <w:szCs w:val="20"/>
              </w:rPr>
              <w:t xml:space="preserve"> (</w:t>
            </w:r>
            <w:r w:rsidRPr="00B035FF">
              <w:rPr>
                <w:color w:val="auto"/>
                <w:sz w:val="20"/>
                <w:szCs w:val="20"/>
                <w:lang w:val="kk-KZ"/>
              </w:rPr>
              <w:t>Қосымша</w:t>
            </w:r>
            <w:r w:rsidRPr="00B035FF">
              <w:rPr>
                <w:color w:val="auto"/>
                <w:sz w:val="20"/>
                <w:szCs w:val="20"/>
              </w:rPr>
              <w:t>, 1</w:t>
            </w:r>
            <w:r w:rsidRPr="00B035FF">
              <w:rPr>
                <w:color w:val="auto"/>
                <w:sz w:val="20"/>
                <w:szCs w:val="20"/>
                <w:lang w:val="kk-KZ"/>
              </w:rPr>
              <w:t xml:space="preserve"> кесте</w:t>
            </w:r>
            <w:r w:rsidRPr="00B035FF">
              <w:rPr>
                <w:color w:val="auto"/>
                <w:sz w:val="20"/>
                <w:szCs w:val="20"/>
              </w:rPr>
              <w:t>).</w:t>
            </w:r>
          </w:p>
          <w:p w:rsidR="00B035FF" w:rsidRPr="00B035FF" w:rsidRDefault="00B035FF" w:rsidP="00B035FF">
            <w:pPr>
              <w:numPr>
                <w:ilvl w:val="0"/>
                <w:numId w:val="2"/>
              </w:numPr>
              <w:tabs>
                <w:tab w:val="clear" w:pos="1035"/>
                <w:tab w:val="num" w:pos="720"/>
                <w:tab w:val="left" w:pos="993"/>
              </w:tabs>
              <w:ind w:left="0" w:right="62" w:firstLine="709"/>
              <w:jc w:val="both"/>
              <w:rPr>
                <w:color w:val="auto"/>
                <w:sz w:val="20"/>
                <w:szCs w:val="20"/>
              </w:rPr>
            </w:pPr>
            <w:r w:rsidRPr="00B035FF">
              <w:rPr>
                <w:color w:val="auto"/>
                <w:sz w:val="20"/>
                <w:szCs w:val="20"/>
                <w:lang w:val="kk-KZ"/>
              </w:rPr>
              <w:t>«</w:t>
            </w:r>
            <w:proofErr w:type="spellStart"/>
            <w:r w:rsidRPr="00B035FF">
              <w:rPr>
                <w:color w:val="auto"/>
                <w:sz w:val="20"/>
                <w:szCs w:val="20"/>
              </w:rPr>
              <w:t>Көп</w:t>
            </w:r>
            <w:proofErr w:type="spellEnd"/>
            <w:r w:rsidRPr="00B035FF">
              <w:rPr>
                <w:color w:val="auto"/>
                <w:sz w:val="20"/>
                <w:szCs w:val="20"/>
              </w:rPr>
              <w:t xml:space="preserve"> </w:t>
            </w:r>
            <w:proofErr w:type="spellStart"/>
            <w:r w:rsidRPr="00B035FF">
              <w:rPr>
                <w:color w:val="auto"/>
                <w:sz w:val="20"/>
                <w:szCs w:val="20"/>
              </w:rPr>
              <w:t>нүктелі</w:t>
            </w:r>
            <w:proofErr w:type="spellEnd"/>
            <w:r w:rsidRPr="00B035FF">
              <w:rPr>
                <w:color w:val="auto"/>
                <w:sz w:val="20"/>
                <w:szCs w:val="20"/>
              </w:rPr>
              <w:t xml:space="preserve"> </w:t>
            </w:r>
            <w:proofErr w:type="spellStart"/>
            <w:r w:rsidRPr="00B035FF">
              <w:rPr>
                <w:color w:val="auto"/>
                <w:sz w:val="20"/>
                <w:szCs w:val="20"/>
              </w:rPr>
              <w:t>аудиоконференция</w:t>
            </w:r>
            <w:proofErr w:type="spellEnd"/>
            <w:r w:rsidRPr="00B035FF">
              <w:rPr>
                <w:color w:val="auto"/>
                <w:sz w:val="20"/>
                <w:szCs w:val="20"/>
                <w:lang w:val="kk-KZ"/>
              </w:rPr>
              <w:t>»</w:t>
            </w:r>
            <w:r w:rsidRPr="00B035FF">
              <w:rPr>
                <w:color w:val="auto"/>
                <w:sz w:val="20"/>
                <w:szCs w:val="20"/>
              </w:rPr>
              <w:t xml:space="preserve"> </w:t>
            </w:r>
            <w:proofErr w:type="spellStart"/>
            <w:r w:rsidRPr="00B035FF">
              <w:rPr>
                <w:color w:val="auto"/>
                <w:sz w:val="20"/>
                <w:szCs w:val="20"/>
              </w:rPr>
              <w:t>қызметі</w:t>
            </w:r>
            <w:proofErr w:type="spellEnd"/>
            <w:r w:rsidRPr="00B035FF">
              <w:rPr>
                <w:color w:val="auto"/>
                <w:sz w:val="20"/>
                <w:szCs w:val="20"/>
              </w:rPr>
              <w:t xml:space="preserve"> (</w:t>
            </w:r>
            <w:proofErr w:type="spellStart"/>
            <w:r w:rsidRPr="00B035FF">
              <w:rPr>
                <w:color w:val="auto"/>
                <w:sz w:val="20"/>
                <w:szCs w:val="20"/>
              </w:rPr>
              <w:t>Instant</w:t>
            </w:r>
            <w:proofErr w:type="spellEnd"/>
            <w:r w:rsidRPr="00B035FF">
              <w:rPr>
                <w:color w:val="auto"/>
                <w:sz w:val="20"/>
                <w:szCs w:val="20"/>
              </w:rPr>
              <w:t xml:space="preserve"> </w:t>
            </w:r>
            <w:proofErr w:type="spellStart"/>
            <w:r w:rsidRPr="00B035FF">
              <w:rPr>
                <w:color w:val="auto"/>
                <w:sz w:val="20"/>
                <w:szCs w:val="20"/>
              </w:rPr>
              <w:t>Conferencing</w:t>
            </w:r>
            <w:proofErr w:type="spellEnd"/>
            <w:r w:rsidRPr="00B035FF">
              <w:rPr>
                <w:color w:val="auto"/>
                <w:sz w:val="20"/>
                <w:szCs w:val="20"/>
              </w:rPr>
              <w:t>)»</w:t>
            </w:r>
          </w:p>
          <w:p w:rsidR="00B035FF" w:rsidRPr="00B035FF" w:rsidRDefault="00B035FF" w:rsidP="00B035FF">
            <w:pPr>
              <w:numPr>
                <w:ilvl w:val="0"/>
                <w:numId w:val="2"/>
              </w:numPr>
              <w:tabs>
                <w:tab w:val="clear" w:pos="1035"/>
                <w:tab w:val="num" w:pos="720"/>
                <w:tab w:val="left" w:pos="993"/>
              </w:tabs>
              <w:ind w:left="0" w:right="62" w:firstLine="709"/>
              <w:jc w:val="both"/>
              <w:rPr>
                <w:color w:val="auto"/>
                <w:sz w:val="20"/>
                <w:szCs w:val="20"/>
              </w:rPr>
            </w:pPr>
            <w:proofErr w:type="spellStart"/>
            <w:r w:rsidRPr="00B035FF">
              <w:rPr>
                <w:color w:val="auto"/>
                <w:sz w:val="20"/>
                <w:szCs w:val="20"/>
              </w:rPr>
              <w:t>Web</w:t>
            </w:r>
            <w:proofErr w:type="spellEnd"/>
            <w:r w:rsidRPr="00B035FF">
              <w:rPr>
                <w:color w:val="auto"/>
                <w:sz w:val="20"/>
                <w:szCs w:val="20"/>
              </w:rPr>
              <w:t>-портал</w:t>
            </w:r>
            <w:r w:rsidRPr="00B035FF">
              <w:rPr>
                <w:color w:val="auto"/>
                <w:sz w:val="20"/>
                <w:szCs w:val="20"/>
                <w:lang w:val="kk-KZ"/>
              </w:rPr>
              <w:t xml:space="preserve"> арқылы қызметтерді басқару</w:t>
            </w:r>
            <w:r w:rsidRPr="00B035FF">
              <w:rPr>
                <w:color w:val="auto"/>
                <w:sz w:val="20"/>
                <w:szCs w:val="20"/>
              </w:rPr>
              <w:t>.</w:t>
            </w:r>
          </w:p>
          <w:p w:rsidR="00B035FF" w:rsidRPr="00B035FF" w:rsidRDefault="00B035FF" w:rsidP="00B035FF">
            <w:pPr>
              <w:ind w:right="62"/>
              <w:jc w:val="both"/>
              <w:rPr>
                <w:color w:val="auto"/>
                <w:sz w:val="20"/>
                <w:szCs w:val="20"/>
              </w:rPr>
            </w:pPr>
          </w:p>
          <w:p w:rsidR="00B035FF" w:rsidRPr="00B035FF" w:rsidRDefault="00B035FF" w:rsidP="00B035FF">
            <w:pPr>
              <w:autoSpaceDE w:val="0"/>
              <w:autoSpaceDN w:val="0"/>
              <w:adjustRightInd w:val="0"/>
              <w:ind w:right="-24" w:firstLine="540"/>
              <w:rPr>
                <w:color w:val="auto"/>
                <w:sz w:val="20"/>
                <w:szCs w:val="20"/>
                <w:lang w:val="kk-KZ"/>
              </w:rPr>
            </w:pPr>
            <w:r w:rsidRPr="00B035FF">
              <w:rPr>
                <w:color w:val="auto"/>
                <w:sz w:val="20"/>
                <w:szCs w:val="20"/>
              </w:rPr>
              <w:t xml:space="preserve">SIP телефония </w:t>
            </w:r>
            <w:proofErr w:type="spellStart"/>
            <w:r w:rsidRPr="00B035FF">
              <w:rPr>
                <w:color w:val="auto"/>
                <w:sz w:val="20"/>
                <w:szCs w:val="20"/>
              </w:rPr>
              <w:t>қызметтерінің</w:t>
            </w:r>
            <w:proofErr w:type="spellEnd"/>
            <w:r w:rsidRPr="00B035FF">
              <w:rPr>
                <w:color w:val="auto"/>
                <w:sz w:val="20"/>
                <w:szCs w:val="20"/>
              </w:rPr>
              <w:t xml:space="preserve"> </w:t>
            </w:r>
            <w:r w:rsidRPr="00B035FF">
              <w:rPr>
                <w:color w:val="auto"/>
                <w:sz w:val="20"/>
                <w:szCs w:val="20"/>
                <w:lang w:val="kk-KZ"/>
              </w:rPr>
              <w:t>топтамасы</w:t>
            </w:r>
            <w:r w:rsidRPr="00B035FF">
              <w:rPr>
                <w:color w:val="auto"/>
                <w:sz w:val="20"/>
                <w:szCs w:val="20"/>
              </w:rPr>
              <w:t xml:space="preserve"> </w:t>
            </w:r>
            <w:r w:rsidRPr="00B035FF">
              <w:rPr>
                <w:color w:val="auto"/>
                <w:sz w:val="20"/>
                <w:szCs w:val="20"/>
                <w:lang w:val="kk-KZ"/>
              </w:rPr>
              <w:t>аясында</w:t>
            </w:r>
            <w:r w:rsidRPr="00B035FF">
              <w:rPr>
                <w:color w:val="auto"/>
                <w:sz w:val="20"/>
                <w:szCs w:val="20"/>
              </w:rPr>
              <w:t xml:space="preserve"> </w:t>
            </w:r>
            <w:proofErr w:type="spellStart"/>
            <w:r w:rsidRPr="00B035FF">
              <w:rPr>
                <w:color w:val="auto"/>
                <w:sz w:val="20"/>
                <w:szCs w:val="20"/>
              </w:rPr>
              <w:t>Тапсырыс</w:t>
            </w:r>
            <w:proofErr w:type="spellEnd"/>
            <w:r w:rsidRPr="00B035FF">
              <w:rPr>
                <w:color w:val="auto"/>
                <w:sz w:val="20"/>
                <w:szCs w:val="20"/>
              </w:rPr>
              <w:t xml:space="preserve"> </w:t>
            </w:r>
            <w:proofErr w:type="spellStart"/>
            <w:r w:rsidRPr="00B035FF">
              <w:rPr>
                <w:color w:val="auto"/>
                <w:sz w:val="20"/>
                <w:szCs w:val="20"/>
              </w:rPr>
              <w:t>берушіге</w:t>
            </w:r>
            <w:proofErr w:type="spellEnd"/>
            <w:r w:rsidRPr="00B035FF">
              <w:rPr>
                <w:color w:val="auto"/>
                <w:sz w:val="20"/>
                <w:szCs w:val="20"/>
              </w:rPr>
              <w:t xml:space="preserve"> </w:t>
            </w:r>
            <w:r w:rsidRPr="00B035FF">
              <w:rPr>
                <w:b/>
                <w:color w:val="auto"/>
                <w:sz w:val="20"/>
                <w:szCs w:val="20"/>
                <w:lang w:val="kk-KZ"/>
              </w:rPr>
              <w:t>Қ</w:t>
            </w:r>
            <w:proofErr w:type="spellStart"/>
            <w:r w:rsidRPr="00B035FF">
              <w:rPr>
                <w:b/>
                <w:color w:val="auto"/>
                <w:sz w:val="20"/>
                <w:szCs w:val="20"/>
              </w:rPr>
              <w:t>осымшаға</w:t>
            </w:r>
            <w:proofErr w:type="spellEnd"/>
            <w:r w:rsidRPr="00B035FF">
              <w:rPr>
                <w:color w:val="auto"/>
                <w:sz w:val="20"/>
                <w:szCs w:val="20"/>
              </w:rPr>
              <w:t xml:space="preserve"> с</w:t>
            </w:r>
            <w:r w:rsidRPr="00B035FF">
              <w:rPr>
                <w:color w:val="auto"/>
                <w:sz w:val="20"/>
                <w:szCs w:val="20"/>
                <w:lang w:val="kk-KZ"/>
              </w:rPr>
              <w:t>ай</w:t>
            </w:r>
            <w:r w:rsidRPr="00B035FF">
              <w:rPr>
                <w:color w:val="auto"/>
                <w:sz w:val="20"/>
                <w:szCs w:val="20"/>
              </w:rPr>
              <w:t xml:space="preserve"> 18 </w:t>
            </w:r>
            <w:proofErr w:type="spellStart"/>
            <w:r w:rsidRPr="00B035FF">
              <w:rPr>
                <w:color w:val="auto"/>
                <w:sz w:val="20"/>
                <w:szCs w:val="20"/>
              </w:rPr>
              <w:t>стандартты</w:t>
            </w:r>
            <w:proofErr w:type="spellEnd"/>
            <w:proofErr w:type="gramStart"/>
            <w:r w:rsidRPr="00B035FF">
              <w:rPr>
                <w:color w:val="auto"/>
                <w:sz w:val="20"/>
                <w:szCs w:val="20"/>
              </w:rPr>
              <w:t xml:space="preserve"> ҚҚТ</w:t>
            </w:r>
            <w:proofErr w:type="gramEnd"/>
            <w:r w:rsidRPr="00B035FF">
              <w:rPr>
                <w:color w:val="auto"/>
                <w:sz w:val="20"/>
                <w:szCs w:val="20"/>
              </w:rPr>
              <w:t xml:space="preserve"> </w:t>
            </w:r>
            <w:proofErr w:type="spellStart"/>
            <w:r w:rsidRPr="00B035FF">
              <w:rPr>
                <w:color w:val="auto"/>
                <w:sz w:val="20"/>
                <w:szCs w:val="20"/>
              </w:rPr>
              <w:t>қызметі</w:t>
            </w:r>
            <w:proofErr w:type="spellEnd"/>
            <w:r w:rsidRPr="00B035FF">
              <w:rPr>
                <w:color w:val="auto"/>
                <w:sz w:val="20"/>
                <w:szCs w:val="20"/>
              </w:rPr>
              <w:t xml:space="preserve"> </w:t>
            </w:r>
            <w:proofErr w:type="spellStart"/>
            <w:r w:rsidRPr="00B035FF">
              <w:rPr>
                <w:color w:val="auto"/>
                <w:sz w:val="20"/>
                <w:szCs w:val="20"/>
              </w:rPr>
              <w:t>ұсынылады</w:t>
            </w:r>
            <w:proofErr w:type="spellEnd"/>
            <w:r w:rsidRPr="00B035FF">
              <w:rPr>
                <w:color w:val="auto"/>
                <w:sz w:val="20"/>
                <w:szCs w:val="20"/>
              </w:rPr>
              <w:t xml:space="preserve">, </w:t>
            </w:r>
            <w:r w:rsidRPr="00B035FF">
              <w:rPr>
                <w:b/>
                <w:color w:val="auto"/>
                <w:sz w:val="20"/>
                <w:szCs w:val="20"/>
              </w:rPr>
              <w:t>1-кесте.</w:t>
            </w:r>
          </w:p>
          <w:p w:rsidR="00B035FF" w:rsidRPr="00B035FF" w:rsidRDefault="00B035FF" w:rsidP="00B035FF">
            <w:pPr>
              <w:autoSpaceDE w:val="0"/>
              <w:autoSpaceDN w:val="0"/>
              <w:adjustRightInd w:val="0"/>
              <w:ind w:right="-24" w:firstLine="540"/>
              <w:rPr>
                <w:b/>
                <w:color w:val="auto"/>
                <w:sz w:val="20"/>
                <w:szCs w:val="20"/>
                <w:lang w:val="kk-KZ"/>
              </w:rPr>
            </w:pPr>
            <w:r w:rsidRPr="00B035FF">
              <w:rPr>
                <w:color w:val="auto"/>
                <w:sz w:val="20"/>
                <w:szCs w:val="20"/>
                <w:lang w:val="kk-KZ"/>
              </w:rPr>
              <w:t xml:space="preserve">Қажет болған жағдайда (қосымша ақы үшін), Орындаушының қосымша қызмет топтамаларын ұсыну мүмкіндігі бар </w:t>
            </w:r>
            <w:r w:rsidRPr="00B035FF">
              <w:rPr>
                <w:b/>
                <w:color w:val="auto"/>
                <w:sz w:val="20"/>
                <w:szCs w:val="20"/>
                <w:lang w:val="kk-KZ"/>
              </w:rPr>
              <w:t>(</w:t>
            </w:r>
            <w:r w:rsidRPr="00B035FF">
              <w:rPr>
                <w:color w:val="auto"/>
                <w:sz w:val="20"/>
                <w:szCs w:val="20"/>
                <w:lang w:val="kk-KZ"/>
              </w:rPr>
              <w:t xml:space="preserve">Қосымша, 2 кесте – 1 қосымша топтама, </w:t>
            </w:r>
            <w:r w:rsidRPr="00B035FF">
              <w:rPr>
                <w:color w:val="auto"/>
                <w:spacing w:val="-2"/>
                <w:sz w:val="20"/>
                <w:szCs w:val="20"/>
                <w:lang w:val="kk-KZ"/>
              </w:rPr>
              <w:t>3 кесте – 2 қосымша топтама</w:t>
            </w:r>
            <w:r w:rsidRPr="00B035FF">
              <w:rPr>
                <w:b/>
                <w:color w:val="auto"/>
                <w:sz w:val="20"/>
                <w:szCs w:val="20"/>
                <w:lang w:val="kk-KZ"/>
              </w:rPr>
              <w:t>)</w:t>
            </w:r>
          </w:p>
          <w:p w:rsidR="00B035FF" w:rsidRPr="00B035FF" w:rsidRDefault="00B035FF" w:rsidP="00B035FF">
            <w:pPr>
              <w:autoSpaceDE w:val="0"/>
              <w:autoSpaceDN w:val="0"/>
              <w:adjustRightInd w:val="0"/>
              <w:ind w:right="-24" w:firstLine="540"/>
              <w:rPr>
                <w:b/>
                <w:color w:val="auto"/>
                <w:sz w:val="20"/>
                <w:szCs w:val="20"/>
                <w:lang w:val="kk-KZ"/>
              </w:rPr>
            </w:pPr>
          </w:p>
          <w:p w:rsidR="00B035FF" w:rsidRPr="00B035FF" w:rsidRDefault="00B035FF" w:rsidP="00B035FF">
            <w:pPr>
              <w:jc w:val="both"/>
              <w:rPr>
                <w:b/>
                <w:color w:val="auto"/>
                <w:sz w:val="20"/>
                <w:szCs w:val="20"/>
                <w:lang w:val="kk-KZ"/>
              </w:rPr>
            </w:pPr>
            <w:r w:rsidRPr="00B035FF">
              <w:rPr>
                <w:b/>
                <w:color w:val="auto"/>
                <w:sz w:val="20"/>
                <w:szCs w:val="20"/>
                <w:lang w:val="kk-KZ"/>
              </w:rPr>
              <w:t>Арналарды инсталляциялау және пайдалану</w:t>
            </w:r>
          </w:p>
          <w:p w:rsidR="00B035FF" w:rsidRPr="00B035FF" w:rsidRDefault="00B035FF" w:rsidP="00B035FF">
            <w:pPr>
              <w:jc w:val="both"/>
              <w:rPr>
                <w:color w:val="auto"/>
                <w:sz w:val="20"/>
                <w:szCs w:val="20"/>
                <w:lang w:val="kk-KZ"/>
              </w:rPr>
            </w:pPr>
          </w:p>
          <w:p w:rsidR="00B035FF" w:rsidRPr="00B035FF" w:rsidRDefault="00B035FF" w:rsidP="00B035FF">
            <w:pPr>
              <w:ind w:firstLine="709"/>
              <w:jc w:val="both"/>
              <w:rPr>
                <w:color w:val="auto"/>
                <w:sz w:val="20"/>
                <w:szCs w:val="20"/>
                <w:lang w:val="kk-KZ"/>
              </w:rPr>
            </w:pPr>
            <w:r w:rsidRPr="00B035FF">
              <w:rPr>
                <w:color w:val="auto"/>
                <w:sz w:val="20"/>
                <w:szCs w:val="20"/>
                <w:lang w:val="kk-KZ"/>
              </w:rPr>
              <w:t>Қызметтерді Орындаушы дайындық және құрастыру жұмыстарының бүкіл көлемін өз бетінше орындайды.</w:t>
            </w:r>
          </w:p>
          <w:p w:rsidR="00B035FF" w:rsidRPr="00B035FF" w:rsidRDefault="00B035FF" w:rsidP="00B035FF">
            <w:pPr>
              <w:ind w:firstLine="720"/>
              <w:jc w:val="both"/>
              <w:rPr>
                <w:color w:val="auto"/>
                <w:sz w:val="20"/>
                <w:szCs w:val="20"/>
                <w:lang w:val="kk-KZ"/>
              </w:rPr>
            </w:pPr>
            <w:r w:rsidRPr="00B035FF">
              <w:rPr>
                <w:color w:val="auto"/>
                <w:sz w:val="20"/>
                <w:szCs w:val="20"/>
                <w:lang w:val="kk-KZ"/>
              </w:rPr>
              <w:t xml:space="preserve">Орындаушының жауапкершілігі таратып-бөлуші телефон қорабында не болмаса Тапсырыс берушінің ғимаратындағы Орындаушының оптикалық  сөресінде аяқталады. Қызмет ұсыну орыны болып табылатын ғимарат Тапсырыс берушінің ведомстволық ғимараты болып табылатын, не болмаса Орындаушының ғимараттағы ішкі өткізгішті ұйымдастыру мүмкіндігі болмаған жағдайда, телефон желісін және ішкі өткізгішті Тапсырыс берушінің мамандары қамтамасыз етеді. </w:t>
            </w:r>
          </w:p>
          <w:p w:rsidR="00B035FF" w:rsidRPr="00B035FF" w:rsidRDefault="00B035FF" w:rsidP="00B035FF">
            <w:pPr>
              <w:ind w:firstLine="720"/>
              <w:jc w:val="both"/>
              <w:rPr>
                <w:color w:val="auto"/>
                <w:sz w:val="20"/>
                <w:szCs w:val="20"/>
                <w:lang w:val="kk-KZ"/>
              </w:rPr>
            </w:pPr>
            <w:r w:rsidRPr="00B035FF">
              <w:rPr>
                <w:color w:val="auto"/>
                <w:sz w:val="20"/>
                <w:szCs w:val="20"/>
                <w:lang w:val="kk-KZ"/>
              </w:rPr>
              <w:t xml:space="preserve">Орындаушының желісіне қолжетімділік беру кезінде қызметтерді жабдық бойынша Орындаушының жауапкершілік аймағы Орындаушының шекаралық маршрутизаторының (немесе өзге жабдықтың) сыртқы интерфейсінде аяқталады.  </w:t>
            </w:r>
          </w:p>
          <w:p w:rsidR="00B035FF" w:rsidRPr="00B035FF" w:rsidRDefault="00B035FF" w:rsidP="00B035FF">
            <w:pPr>
              <w:ind w:firstLine="720"/>
              <w:jc w:val="both"/>
              <w:rPr>
                <w:color w:val="auto"/>
                <w:sz w:val="20"/>
                <w:szCs w:val="20"/>
                <w:lang w:val="kk-KZ"/>
              </w:rPr>
            </w:pPr>
            <w:r w:rsidRPr="00B035FF">
              <w:rPr>
                <w:color w:val="auto"/>
                <w:sz w:val="20"/>
                <w:szCs w:val="20"/>
                <w:lang w:val="kk-KZ"/>
              </w:rPr>
              <w:t xml:space="preserve">Тапсырыс берушінің жауапкершілік аймағына барлық бағдарламалық өнімдерімен, локалды желінің компьютерлері және желілік қондырғыларымен қоса оның локалды желісі кіреді. </w:t>
            </w:r>
          </w:p>
          <w:p w:rsidR="00B035FF" w:rsidRPr="00B035FF" w:rsidRDefault="00B035FF" w:rsidP="00B035FF">
            <w:pPr>
              <w:autoSpaceDE w:val="0"/>
              <w:autoSpaceDN w:val="0"/>
              <w:adjustRightInd w:val="0"/>
              <w:ind w:firstLine="708"/>
              <w:jc w:val="both"/>
              <w:rPr>
                <w:color w:val="auto"/>
                <w:sz w:val="20"/>
                <w:szCs w:val="20"/>
                <w:lang w:val="kk-KZ"/>
              </w:rPr>
            </w:pPr>
            <w:r w:rsidRPr="00B035FF">
              <w:rPr>
                <w:color w:val="auto"/>
                <w:sz w:val="20"/>
                <w:szCs w:val="20"/>
                <w:lang w:val="kk-KZ"/>
              </w:rPr>
              <w:t>Тапсырыс берушінің жауапкершілік аймағына, сондай-ақ, Орындаушы желісін қолжетімділікті ұйымдастыру үшін Тапсырыс беруші пайдаланатын оның жекеменшік арнақұраушы жабдығы (модем, медиаконвертер, маршрутизатор)  да кіреді.</w:t>
            </w:r>
          </w:p>
          <w:p w:rsidR="00B035FF" w:rsidRPr="00B035FF" w:rsidRDefault="00B035FF" w:rsidP="00B035FF">
            <w:pPr>
              <w:autoSpaceDE w:val="0"/>
              <w:autoSpaceDN w:val="0"/>
              <w:adjustRightInd w:val="0"/>
              <w:ind w:firstLine="708"/>
              <w:jc w:val="both"/>
              <w:rPr>
                <w:color w:val="auto"/>
                <w:sz w:val="20"/>
                <w:szCs w:val="20"/>
                <w:lang w:val="kk-KZ"/>
              </w:rPr>
            </w:pPr>
            <w:r w:rsidRPr="00B035FF">
              <w:rPr>
                <w:color w:val="auto"/>
                <w:sz w:val="20"/>
                <w:szCs w:val="20"/>
                <w:lang w:val="kk-KZ"/>
              </w:rPr>
              <w:t>Орындаушының жауапкершілік аймағына модем және Тапсырыс беруші Орындаушыдан уақытша пайдалануға алған өзге де жабдық кіреді.</w:t>
            </w:r>
          </w:p>
          <w:p w:rsidR="00B035FF" w:rsidRPr="00B035FF" w:rsidRDefault="00B035FF" w:rsidP="00B035FF">
            <w:pPr>
              <w:autoSpaceDE w:val="0"/>
              <w:autoSpaceDN w:val="0"/>
              <w:adjustRightInd w:val="0"/>
              <w:ind w:firstLine="708"/>
              <w:jc w:val="both"/>
              <w:rPr>
                <w:color w:val="auto"/>
                <w:sz w:val="20"/>
                <w:szCs w:val="20"/>
                <w:lang w:val="kk-KZ"/>
              </w:rPr>
            </w:pPr>
            <w:r w:rsidRPr="00B035FF">
              <w:rPr>
                <w:color w:val="auto"/>
                <w:sz w:val="20"/>
                <w:szCs w:val="20"/>
                <w:lang w:val="kk-KZ"/>
              </w:rPr>
              <w:t xml:space="preserve">Тапсырыс берушінің офистерінде орнатылған Орындаушының түпкілікті және басқа да жабдығы Тапсырыс берушіге уақытша пайдалануға беріледі және Уақытша пайдалануға жасалған актілерге сай Тапсырыс берушіде болады, актіде жабдықтың бүлінуіне және жоғалуына Тапсырыс берушінің толық жауапкершілігі, сондай-ақ, акт жасалған сәтке жабдық құны көрсетіледі.  </w:t>
            </w:r>
          </w:p>
          <w:p w:rsidR="00B035FF" w:rsidRPr="00B035FF" w:rsidRDefault="00B035FF" w:rsidP="00B035FF">
            <w:pPr>
              <w:ind w:firstLine="720"/>
              <w:jc w:val="both"/>
              <w:rPr>
                <w:color w:val="auto"/>
                <w:sz w:val="20"/>
                <w:szCs w:val="20"/>
                <w:lang w:val="kk-KZ"/>
              </w:rPr>
            </w:pPr>
            <w:r w:rsidRPr="00B035FF">
              <w:rPr>
                <w:color w:val="auto"/>
                <w:sz w:val="20"/>
                <w:szCs w:val="20"/>
                <w:lang w:val="kk-KZ"/>
              </w:rPr>
              <w:lastRenderedPageBreak/>
              <w:t xml:space="preserve">Тапсырыс беруші Орындаушы жабдығы орналасатын орынжайға электр апаруды қамтамасыз етеді, орынжайдағы жерқосқыш, тоқтаусыз электрмен қоректену, температуралық режим Цельсий бойынша 18-24 градус деңгейінде ұсталып тұруы тиіс. </w:t>
            </w:r>
          </w:p>
          <w:p w:rsidR="00B035FF" w:rsidRPr="00B035FF" w:rsidRDefault="00B035FF" w:rsidP="00B035FF">
            <w:pPr>
              <w:ind w:firstLine="720"/>
              <w:jc w:val="both"/>
              <w:rPr>
                <w:color w:val="auto"/>
                <w:sz w:val="20"/>
                <w:szCs w:val="20"/>
                <w:lang w:val="kk-KZ"/>
              </w:rPr>
            </w:pPr>
            <w:r w:rsidRPr="00B035FF">
              <w:rPr>
                <w:color w:val="auto"/>
                <w:sz w:val="20"/>
                <w:szCs w:val="20"/>
                <w:lang w:val="kk-KZ"/>
              </w:rPr>
              <w:t xml:space="preserve">Тапсырыс беруші орындаушының жабдығы орналасқан жерді ұрлықтан, өрттен, вандализмнен және т.б. қорғалған қауіпсіз жағдайда ұстауға жауап береді.  </w:t>
            </w:r>
          </w:p>
          <w:p w:rsidR="00B035FF" w:rsidRPr="00B035FF" w:rsidRDefault="00B035FF" w:rsidP="00B035FF">
            <w:pPr>
              <w:ind w:firstLine="720"/>
              <w:jc w:val="both"/>
              <w:rPr>
                <w:color w:val="auto"/>
                <w:sz w:val="20"/>
                <w:szCs w:val="20"/>
                <w:lang w:val="x-none" w:eastAsia="x-none"/>
              </w:rPr>
            </w:pPr>
            <w:r w:rsidRPr="00B035FF">
              <w:rPr>
                <w:color w:val="auto"/>
                <w:sz w:val="20"/>
                <w:szCs w:val="20"/>
                <w:lang w:val="kk-KZ" w:eastAsia="x-none"/>
              </w:rPr>
              <w:t>Орындаушы мыналар үшін жауапкершілік арқаламайды</w:t>
            </w:r>
            <w:r w:rsidRPr="00B035FF">
              <w:rPr>
                <w:color w:val="auto"/>
                <w:sz w:val="20"/>
                <w:szCs w:val="20"/>
                <w:lang w:val="x-none" w:eastAsia="x-none"/>
              </w:rPr>
              <w:t>:</w:t>
            </w:r>
          </w:p>
          <w:p w:rsidR="00B035FF" w:rsidRPr="00B035FF" w:rsidRDefault="00B035FF" w:rsidP="00B035FF">
            <w:pPr>
              <w:widowControl w:val="0"/>
              <w:numPr>
                <w:ilvl w:val="0"/>
                <w:numId w:val="3"/>
              </w:numPr>
              <w:tabs>
                <w:tab w:val="num" w:pos="900"/>
              </w:tabs>
              <w:autoSpaceDE w:val="0"/>
              <w:autoSpaceDN w:val="0"/>
              <w:ind w:firstLine="720"/>
              <w:jc w:val="both"/>
              <w:outlineLvl w:val="1"/>
              <w:rPr>
                <w:bCs/>
                <w:color w:val="auto"/>
                <w:sz w:val="20"/>
                <w:szCs w:val="20"/>
              </w:rPr>
            </w:pPr>
            <w:r w:rsidRPr="00B035FF">
              <w:rPr>
                <w:bCs/>
                <w:color w:val="auto"/>
                <w:sz w:val="20"/>
                <w:szCs w:val="20"/>
                <w:lang w:val="kk-KZ"/>
              </w:rPr>
              <w:t>Тапсырыс берушінің немесе үшінші тұлғалардың кінәсінен шарт ережелерінің бұзылғаны үшін, бірақ бұл Орындаушыны Шарт бойынша міндеттемелерінен босатпайды</w:t>
            </w:r>
            <w:r w:rsidRPr="00B035FF">
              <w:rPr>
                <w:bCs/>
                <w:color w:val="auto"/>
                <w:sz w:val="20"/>
                <w:szCs w:val="20"/>
              </w:rPr>
              <w:t>;</w:t>
            </w:r>
          </w:p>
          <w:p w:rsidR="00B035FF" w:rsidRPr="00B035FF" w:rsidRDefault="00B035FF" w:rsidP="00B035FF">
            <w:pPr>
              <w:widowControl w:val="0"/>
              <w:numPr>
                <w:ilvl w:val="0"/>
                <w:numId w:val="4"/>
              </w:numPr>
              <w:tabs>
                <w:tab w:val="num" w:pos="900"/>
              </w:tabs>
              <w:autoSpaceDE w:val="0"/>
              <w:autoSpaceDN w:val="0"/>
              <w:ind w:firstLine="720"/>
              <w:jc w:val="both"/>
              <w:rPr>
                <w:color w:val="auto"/>
                <w:sz w:val="20"/>
                <w:szCs w:val="20"/>
              </w:rPr>
            </w:pPr>
            <w:r w:rsidRPr="00B035FF">
              <w:rPr>
                <w:color w:val="auto"/>
                <w:sz w:val="20"/>
                <w:szCs w:val="20"/>
                <w:lang w:val="kk-KZ"/>
              </w:rPr>
              <w:t xml:space="preserve">байланыс арнасы арқылы берілетін ақпараттың мазмұны үшін; </w:t>
            </w:r>
          </w:p>
          <w:p w:rsidR="00B035FF" w:rsidRPr="00B035FF" w:rsidRDefault="00B035FF" w:rsidP="00B035FF">
            <w:pPr>
              <w:widowControl w:val="0"/>
              <w:numPr>
                <w:ilvl w:val="0"/>
                <w:numId w:val="5"/>
              </w:numPr>
              <w:tabs>
                <w:tab w:val="num" w:pos="900"/>
              </w:tabs>
              <w:autoSpaceDE w:val="0"/>
              <w:autoSpaceDN w:val="0"/>
              <w:ind w:firstLine="720"/>
              <w:jc w:val="both"/>
              <w:rPr>
                <w:color w:val="auto"/>
                <w:sz w:val="20"/>
                <w:szCs w:val="20"/>
              </w:rPr>
            </w:pPr>
            <w:r w:rsidRPr="00B035FF">
              <w:rPr>
                <w:color w:val="auto"/>
                <w:sz w:val="20"/>
                <w:szCs w:val="20"/>
                <w:lang w:val="kk-KZ"/>
              </w:rPr>
              <w:t>Орындаушының кінәсінен болмаған Қызметтердің үзілуі нәтижесінде Тапсырыс беруші тартқан шығындар үшін</w:t>
            </w:r>
            <w:r w:rsidRPr="00B035FF">
              <w:rPr>
                <w:color w:val="auto"/>
                <w:sz w:val="20"/>
                <w:szCs w:val="20"/>
              </w:rPr>
              <w:t>;</w:t>
            </w:r>
          </w:p>
          <w:p w:rsidR="00B035FF" w:rsidRPr="00B035FF" w:rsidRDefault="00B035FF" w:rsidP="00B035FF">
            <w:pPr>
              <w:widowControl w:val="0"/>
              <w:numPr>
                <w:ilvl w:val="0"/>
                <w:numId w:val="6"/>
              </w:numPr>
              <w:tabs>
                <w:tab w:val="num" w:pos="900"/>
              </w:tabs>
              <w:autoSpaceDE w:val="0"/>
              <w:autoSpaceDN w:val="0"/>
              <w:ind w:firstLine="720"/>
              <w:jc w:val="both"/>
              <w:outlineLvl w:val="1"/>
              <w:rPr>
                <w:bCs/>
                <w:color w:val="auto"/>
                <w:sz w:val="20"/>
                <w:szCs w:val="20"/>
              </w:rPr>
            </w:pPr>
            <w:r w:rsidRPr="00B035FF">
              <w:rPr>
                <w:bCs/>
                <w:color w:val="auto"/>
                <w:sz w:val="20"/>
                <w:szCs w:val="20"/>
                <w:lang w:val="kk-KZ"/>
              </w:rPr>
              <w:t>осындай қызметтер ұсынатын басқа ұйымдар Тапсырыс берушіге ұсынған телекоммуникациялар қызметтері үшін, сондай-ақ, байланыстың осындай арналары, жабдық немесе бағдарламалық  қамтамасыз ету арқылы ақпарат беру немесе қабылдау</w:t>
            </w:r>
            <w:r w:rsidRPr="00B035FF">
              <w:rPr>
                <w:bCs/>
                <w:color w:val="auto"/>
                <w:sz w:val="20"/>
                <w:szCs w:val="20"/>
              </w:rPr>
              <w:t xml:space="preserve"> </w:t>
            </w:r>
            <w:r w:rsidRPr="00B035FF">
              <w:rPr>
                <w:bCs/>
                <w:color w:val="auto"/>
                <w:sz w:val="20"/>
                <w:szCs w:val="20"/>
                <w:lang w:val="kk-KZ"/>
              </w:rPr>
              <w:t>үшін</w:t>
            </w:r>
            <w:r w:rsidRPr="00B035FF">
              <w:rPr>
                <w:bCs/>
                <w:color w:val="auto"/>
                <w:sz w:val="20"/>
                <w:szCs w:val="20"/>
              </w:rPr>
              <w:t>;</w:t>
            </w:r>
          </w:p>
          <w:p w:rsidR="00B035FF" w:rsidRPr="00B035FF" w:rsidRDefault="00B035FF" w:rsidP="00B035FF">
            <w:pPr>
              <w:widowControl w:val="0"/>
              <w:numPr>
                <w:ilvl w:val="0"/>
                <w:numId w:val="6"/>
              </w:numPr>
              <w:tabs>
                <w:tab w:val="num" w:pos="900"/>
              </w:tabs>
              <w:autoSpaceDE w:val="0"/>
              <w:autoSpaceDN w:val="0"/>
              <w:ind w:firstLine="720"/>
              <w:jc w:val="both"/>
              <w:rPr>
                <w:color w:val="auto"/>
                <w:sz w:val="20"/>
                <w:szCs w:val="20"/>
              </w:rPr>
            </w:pPr>
            <w:r w:rsidRPr="00B035FF">
              <w:rPr>
                <w:color w:val="auto"/>
                <w:sz w:val="20"/>
                <w:szCs w:val="20"/>
                <w:lang w:val="kk-KZ"/>
              </w:rPr>
              <w:t xml:space="preserve">Тапсырыс беруші жабдығының (компьютерлер, маршрутизаторлар, серверлер және басқ.) сақталуына және дұрыс жұмыс істемегені үшін; </w:t>
            </w:r>
          </w:p>
          <w:p w:rsidR="00B035FF" w:rsidRPr="00B035FF" w:rsidRDefault="00B035FF" w:rsidP="00B035FF">
            <w:pPr>
              <w:widowControl w:val="0"/>
              <w:numPr>
                <w:ilvl w:val="0"/>
                <w:numId w:val="6"/>
              </w:numPr>
              <w:tabs>
                <w:tab w:val="num" w:pos="900"/>
              </w:tabs>
              <w:autoSpaceDE w:val="0"/>
              <w:autoSpaceDN w:val="0"/>
              <w:ind w:firstLine="720"/>
              <w:jc w:val="both"/>
              <w:rPr>
                <w:color w:val="auto"/>
                <w:sz w:val="20"/>
                <w:szCs w:val="20"/>
              </w:rPr>
            </w:pPr>
            <w:r w:rsidRPr="00B035FF">
              <w:rPr>
                <w:color w:val="auto"/>
                <w:sz w:val="20"/>
                <w:szCs w:val="20"/>
                <w:lang w:val="kk-KZ"/>
              </w:rPr>
              <w:t>Тапсырыс берушіде орнатылған жабдыққа электрмен қоректендіру берудегі іркілістер үшін</w:t>
            </w:r>
            <w:r w:rsidRPr="00B035FF">
              <w:rPr>
                <w:color w:val="auto"/>
                <w:sz w:val="20"/>
                <w:szCs w:val="20"/>
              </w:rPr>
              <w:t>;</w:t>
            </w:r>
          </w:p>
          <w:p w:rsidR="00B035FF" w:rsidRPr="00B035FF" w:rsidRDefault="00B035FF" w:rsidP="00B035FF">
            <w:pPr>
              <w:widowControl w:val="0"/>
              <w:numPr>
                <w:ilvl w:val="0"/>
                <w:numId w:val="6"/>
              </w:numPr>
              <w:tabs>
                <w:tab w:val="num" w:pos="900"/>
              </w:tabs>
              <w:autoSpaceDE w:val="0"/>
              <w:autoSpaceDN w:val="0"/>
              <w:ind w:firstLine="720"/>
              <w:jc w:val="both"/>
              <w:rPr>
                <w:color w:val="auto"/>
                <w:sz w:val="20"/>
                <w:szCs w:val="20"/>
              </w:rPr>
            </w:pPr>
            <w:r w:rsidRPr="00B035FF">
              <w:rPr>
                <w:color w:val="auto"/>
                <w:sz w:val="20"/>
                <w:szCs w:val="20"/>
                <w:lang w:val="kk-KZ"/>
              </w:rPr>
              <w:t>Тапсырыс беруші персоналының жабдыққа қате қызмет көрсеткені, не болмаса арнажасаушы жабдықтың күйге келтірулерін өз бетінше өзгерткені үшін</w:t>
            </w:r>
            <w:r w:rsidRPr="00B035FF">
              <w:rPr>
                <w:color w:val="auto"/>
                <w:sz w:val="20"/>
                <w:szCs w:val="20"/>
              </w:rPr>
              <w:t>;</w:t>
            </w:r>
          </w:p>
          <w:p w:rsidR="00B035FF" w:rsidRPr="00B035FF" w:rsidRDefault="00B035FF" w:rsidP="00B035FF">
            <w:pPr>
              <w:widowControl w:val="0"/>
              <w:numPr>
                <w:ilvl w:val="0"/>
                <w:numId w:val="6"/>
              </w:numPr>
              <w:tabs>
                <w:tab w:val="num" w:pos="900"/>
              </w:tabs>
              <w:autoSpaceDE w:val="0"/>
              <w:autoSpaceDN w:val="0"/>
              <w:ind w:firstLine="720"/>
              <w:jc w:val="both"/>
              <w:rPr>
                <w:color w:val="auto"/>
                <w:sz w:val="20"/>
                <w:szCs w:val="20"/>
              </w:rPr>
            </w:pPr>
            <w:r w:rsidRPr="00B035FF">
              <w:rPr>
                <w:color w:val="auto"/>
                <w:sz w:val="20"/>
                <w:szCs w:val="20"/>
                <w:lang w:val="kk-KZ"/>
              </w:rPr>
              <w:t>Тапсырыс берушінің арнажасаушы жабдықты өз бетінше ауыстыруы салдарынан байланыстағы қиындықтар үшін;</w:t>
            </w:r>
          </w:p>
          <w:p w:rsidR="00B035FF" w:rsidRPr="00B035FF" w:rsidRDefault="00B035FF" w:rsidP="00B035FF">
            <w:pPr>
              <w:widowControl w:val="0"/>
              <w:numPr>
                <w:ilvl w:val="0"/>
                <w:numId w:val="6"/>
              </w:numPr>
              <w:tabs>
                <w:tab w:val="num" w:pos="900"/>
              </w:tabs>
              <w:autoSpaceDE w:val="0"/>
              <w:autoSpaceDN w:val="0"/>
              <w:ind w:firstLine="720"/>
              <w:jc w:val="both"/>
              <w:rPr>
                <w:color w:val="auto"/>
                <w:sz w:val="20"/>
                <w:szCs w:val="20"/>
              </w:rPr>
            </w:pPr>
            <w:r w:rsidRPr="00B035FF">
              <w:rPr>
                <w:color w:val="auto"/>
                <w:sz w:val="20"/>
                <w:szCs w:val="20"/>
                <w:lang w:val="kk-KZ"/>
              </w:rPr>
              <w:t>Тасырыс берушінің жауапкершілік аймағында орналасқан корпоративтік желі сегменттерінің ақпараттық қауіпсіздігін қамтамасыз ету үшін</w:t>
            </w:r>
            <w:r w:rsidRPr="00B035FF">
              <w:rPr>
                <w:color w:val="auto"/>
                <w:sz w:val="20"/>
                <w:szCs w:val="20"/>
              </w:rPr>
              <w:t>.</w:t>
            </w:r>
          </w:p>
          <w:p w:rsidR="00B035FF" w:rsidRPr="00B035FF" w:rsidRDefault="00B035FF" w:rsidP="00B035FF">
            <w:pPr>
              <w:ind w:firstLine="720"/>
              <w:jc w:val="both"/>
              <w:rPr>
                <w:snapToGrid w:val="0"/>
                <w:color w:val="auto"/>
                <w:sz w:val="20"/>
                <w:szCs w:val="20"/>
                <w:lang w:val="kk-KZ"/>
              </w:rPr>
            </w:pPr>
            <w:r w:rsidRPr="00B035FF">
              <w:rPr>
                <w:snapToGrid w:val="0"/>
                <w:color w:val="auto"/>
                <w:sz w:val="20"/>
                <w:szCs w:val="20"/>
                <w:lang w:val="kk-KZ"/>
              </w:rPr>
              <w:t xml:space="preserve">Тапсырыс беруші </w:t>
            </w:r>
            <w:r w:rsidRPr="00B035FF">
              <w:rPr>
                <w:snapToGrid w:val="0"/>
                <w:color w:val="auto"/>
                <w:sz w:val="20"/>
                <w:szCs w:val="20"/>
              </w:rPr>
              <w:t xml:space="preserve"> </w:t>
            </w:r>
            <w:r w:rsidRPr="00B035FF">
              <w:rPr>
                <w:snapToGrid w:val="0"/>
                <w:color w:val="auto"/>
                <w:sz w:val="20"/>
                <w:szCs w:val="20"/>
                <w:lang w:val="kk-KZ"/>
              </w:rPr>
              <w:t xml:space="preserve">телекоммуникацияның көрсетілетін қызметтерінде өзгерістер мен модификациялауды талап етуге құқылы, ол үшін Орындаушыға өз сұранымдары мен осындай жұмыстардың орындалуын үшін өзі қалайтын мерзімдерін егжей-тегжейлі сипаттай отырып, хабарлама жібереді. Орындаушы жұмыстардың болжамдалған құны мен олардың орындалу мерзімдерін хабарлауы тиіс. Бұл ретте жаңа қосылыс ұйымдастырудың не болмаса Тапсырыс берушінің сұранымы бойынша өзгерістер немесе модификацияларды іске асырудың техникалық мүмкіндіктері болмаған жағдайда Орындаушы қосылыстан, не болмаса көрсетілетін қызметтерге өзгерістер енгізуден немесе модификациялаудан  бас тартуға, не болмаса балама шешім ұсынуға құқылы. </w:t>
            </w:r>
          </w:p>
          <w:p w:rsidR="00B035FF" w:rsidRPr="00B035FF" w:rsidRDefault="00B035FF" w:rsidP="00B035FF">
            <w:pPr>
              <w:ind w:firstLine="709"/>
              <w:jc w:val="both"/>
              <w:rPr>
                <w:color w:val="auto"/>
                <w:sz w:val="20"/>
                <w:szCs w:val="20"/>
                <w:lang w:val="kk-KZ"/>
              </w:rPr>
            </w:pPr>
            <w:r w:rsidRPr="00B035FF">
              <w:rPr>
                <w:color w:val="auto"/>
                <w:sz w:val="20"/>
                <w:szCs w:val="20"/>
                <w:lang w:val="kk-KZ"/>
              </w:rPr>
              <w:t xml:space="preserve">Телекоммуникация желілеріне кез келген өндірістік инфрақұрылым сияқты жұмыс жағдайында ұстап тұру үшін профилактикалық немесе жөндеу жұмыстарын мерзімді түрде өткізіп тұру талап етіледі, олар жоспарланады және жүктеме ең аз сағаттарда, байланысты тоқтатып немесе тоқтатпай өткізіледі. Жоспарлы, жоспардан тыс жұмыстар жүргізілетіні туралы хабарлама 48 сағат бұрын жасалады.  </w:t>
            </w:r>
          </w:p>
          <w:p w:rsidR="00B035FF" w:rsidRPr="00B035FF" w:rsidRDefault="00B035FF" w:rsidP="00B035FF">
            <w:pPr>
              <w:ind w:firstLine="709"/>
              <w:jc w:val="both"/>
              <w:rPr>
                <w:color w:val="auto"/>
                <w:sz w:val="20"/>
                <w:szCs w:val="20"/>
                <w:lang w:val="kk-KZ"/>
              </w:rPr>
            </w:pPr>
            <w:r w:rsidRPr="00B035FF">
              <w:rPr>
                <w:color w:val="auto"/>
                <w:sz w:val="20"/>
                <w:szCs w:val="20"/>
                <w:lang w:val="kk-KZ"/>
              </w:rPr>
              <w:t xml:space="preserve">Тапсырыс берушінің талабы бойынша техникалық қызмет көрсету және Орындаушының жоспарлы регламенттік жұмыстары салдарынан болған байланыс үзілістері байланыс іркілістері болып саналмайды. </w:t>
            </w:r>
          </w:p>
          <w:p w:rsidR="00B035FF" w:rsidRPr="00B035FF" w:rsidRDefault="00B035FF" w:rsidP="00B035FF">
            <w:pPr>
              <w:ind w:firstLine="720"/>
              <w:jc w:val="both"/>
              <w:rPr>
                <w:color w:val="auto"/>
                <w:sz w:val="20"/>
                <w:szCs w:val="20"/>
                <w:lang w:val="kk-KZ"/>
              </w:rPr>
            </w:pPr>
            <w:r w:rsidRPr="00B035FF">
              <w:rPr>
                <w:color w:val="auto"/>
                <w:sz w:val="20"/>
                <w:szCs w:val="20"/>
                <w:lang w:val="kk-KZ"/>
              </w:rPr>
              <w:t>Орындаушы жылына 365 күн, тәулігіне 24 сағат Орындаушы желісінің жағдайын бақылап отырады.</w:t>
            </w:r>
          </w:p>
          <w:p w:rsidR="00B035FF" w:rsidRPr="00B035FF" w:rsidRDefault="00B035FF" w:rsidP="00B035FF">
            <w:pPr>
              <w:ind w:firstLine="720"/>
              <w:jc w:val="both"/>
              <w:rPr>
                <w:color w:val="auto"/>
                <w:sz w:val="20"/>
                <w:szCs w:val="20"/>
                <w:lang w:val="kk-KZ"/>
              </w:rPr>
            </w:pPr>
            <w:r w:rsidRPr="00B035FF">
              <w:rPr>
                <w:color w:val="auto"/>
                <w:sz w:val="20"/>
                <w:szCs w:val="20"/>
                <w:lang w:val="kk-KZ"/>
              </w:rPr>
              <w:t xml:space="preserve">Арна қатардан шығып қалған жағдайда Орындаушының Оперативтік басқару орталығы (бұдан әрі – ОБО) тәулік бойы бұзылу немесе ұсынылатын қызметтің төмен сапасына Тапсырыс берушіден өтінімдер қабылдайды. Орныдаушының ОБО-на жүгіну барысында Тапсырыс беруші Кезекші операторға мыналарды хабарлауы тиіс: </w:t>
            </w:r>
          </w:p>
          <w:p w:rsidR="00B035FF" w:rsidRPr="00B035FF" w:rsidRDefault="00B035FF" w:rsidP="00B035FF">
            <w:pPr>
              <w:ind w:firstLine="720"/>
              <w:jc w:val="both"/>
              <w:rPr>
                <w:color w:val="auto"/>
                <w:sz w:val="20"/>
                <w:szCs w:val="20"/>
                <w:lang w:val="kk-KZ"/>
              </w:rPr>
            </w:pPr>
            <w:r w:rsidRPr="00B035FF">
              <w:rPr>
                <w:color w:val="auto"/>
                <w:sz w:val="20"/>
                <w:szCs w:val="20"/>
                <w:lang w:val="kk-KZ"/>
              </w:rPr>
              <w:t>Арнаның ID;</w:t>
            </w:r>
          </w:p>
          <w:p w:rsidR="00B035FF" w:rsidRPr="00B035FF" w:rsidRDefault="00B035FF" w:rsidP="00B035FF">
            <w:pPr>
              <w:ind w:firstLine="540"/>
              <w:jc w:val="both"/>
              <w:rPr>
                <w:color w:val="auto"/>
                <w:sz w:val="20"/>
                <w:szCs w:val="20"/>
                <w:lang w:val="kk-KZ"/>
              </w:rPr>
            </w:pPr>
            <w:r w:rsidRPr="00B035FF">
              <w:rPr>
                <w:color w:val="auto"/>
                <w:sz w:val="20"/>
                <w:szCs w:val="20"/>
                <w:lang w:val="kk-KZ"/>
              </w:rPr>
              <w:tab/>
              <w:t>Ұйымның аты;</w:t>
            </w:r>
          </w:p>
          <w:p w:rsidR="00B035FF" w:rsidRPr="00B035FF" w:rsidRDefault="00B035FF" w:rsidP="00B035FF">
            <w:pPr>
              <w:ind w:firstLine="540"/>
              <w:jc w:val="both"/>
              <w:rPr>
                <w:color w:val="auto"/>
                <w:sz w:val="20"/>
                <w:szCs w:val="20"/>
                <w:lang w:val="kk-KZ"/>
              </w:rPr>
            </w:pPr>
            <w:r w:rsidRPr="00B035FF">
              <w:rPr>
                <w:color w:val="auto"/>
                <w:sz w:val="20"/>
                <w:szCs w:val="20"/>
                <w:lang w:val="kk-KZ"/>
              </w:rPr>
              <w:tab/>
              <w:t xml:space="preserve">Байланатын тұлғаның аты мен тегі; </w:t>
            </w:r>
          </w:p>
          <w:p w:rsidR="00B035FF" w:rsidRPr="00B035FF" w:rsidRDefault="00B035FF" w:rsidP="00B035FF">
            <w:pPr>
              <w:ind w:firstLine="540"/>
              <w:jc w:val="both"/>
              <w:rPr>
                <w:color w:val="auto"/>
                <w:sz w:val="20"/>
                <w:szCs w:val="20"/>
              </w:rPr>
            </w:pPr>
            <w:r w:rsidRPr="00B035FF">
              <w:rPr>
                <w:color w:val="auto"/>
                <w:sz w:val="20"/>
                <w:szCs w:val="20"/>
                <w:lang w:val="kk-KZ"/>
              </w:rPr>
              <w:lastRenderedPageBreak/>
              <w:tab/>
              <w:t>Байланыс</w:t>
            </w:r>
            <w:r w:rsidRPr="00B035FF">
              <w:rPr>
                <w:color w:val="auto"/>
                <w:sz w:val="20"/>
                <w:szCs w:val="20"/>
              </w:rPr>
              <w:t xml:space="preserve"> телефон</w:t>
            </w:r>
            <w:r w:rsidRPr="00B035FF">
              <w:rPr>
                <w:color w:val="auto"/>
                <w:sz w:val="20"/>
                <w:szCs w:val="20"/>
                <w:lang w:val="kk-KZ"/>
              </w:rPr>
              <w:t>ы</w:t>
            </w:r>
            <w:r w:rsidRPr="00B035FF">
              <w:rPr>
                <w:color w:val="auto"/>
                <w:sz w:val="20"/>
                <w:szCs w:val="20"/>
              </w:rPr>
              <w:t>;</w:t>
            </w:r>
          </w:p>
          <w:p w:rsidR="00B035FF" w:rsidRPr="00B035FF" w:rsidRDefault="00B035FF" w:rsidP="00B035FF">
            <w:pPr>
              <w:ind w:firstLine="540"/>
              <w:jc w:val="both"/>
              <w:rPr>
                <w:color w:val="auto"/>
                <w:sz w:val="20"/>
                <w:szCs w:val="20"/>
              </w:rPr>
            </w:pPr>
            <w:r w:rsidRPr="00B035FF">
              <w:rPr>
                <w:color w:val="auto"/>
                <w:sz w:val="20"/>
                <w:szCs w:val="20"/>
              </w:rPr>
              <w:tab/>
            </w:r>
            <w:r w:rsidRPr="00B035FF">
              <w:rPr>
                <w:color w:val="auto"/>
                <w:sz w:val="20"/>
                <w:szCs w:val="20"/>
                <w:lang w:val="kk-KZ"/>
              </w:rPr>
              <w:t>Сервистің түрі</w:t>
            </w:r>
            <w:r w:rsidRPr="00B035FF">
              <w:rPr>
                <w:color w:val="auto"/>
                <w:sz w:val="20"/>
                <w:szCs w:val="20"/>
              </w:rPr>
              <w:t>;</w:t>
            </w:r>
          </w:p>
          <w:p w:rsidR="00B035FF" w:rsidRPr="00B035FF" w:rsidRDefault="00B035FF" w:rsidP="00B035FF">
            <w:pPr>
              <w:ind w:firstLine="540"/>
              <w:jc w:val="both"/>
              <w:rPr>
                <w:color w:val="auto"/>
                <w:sz w:val="20"/>
                <w:szCs w:val="20"/>
              </w:rPr>
            </w:pPr>
            <w:r w:rsidRPr="00B035FF">
              <w:rPr>
                <w:color w:val="auto"/>
                <w:sz w:val="20"/>
                <w:szCs w:val="20"/>
              </w:rPr>
              <w:t xml:space="preserve">   </w:t>
            </w:r>
            <w:r w:rsidRPr="00B035FF">
              <w:rPr>
                <w:color w:val="auto"/>
                <w:sz w:val="20"/>
                <w:szCs w:val="20"/>
                <w:lang w:val="kk-KZ"/>
              </w:rPr>
              <w:t>Мекенжайлық деректер</w:t>
            </w:r>
            <w:r w:rsidRPr="00B035FF">
              <w:rPr>
                <w:color w:val="auto"/>
                <w:sz w:val="20"/>
                <w:szCs w:val="20"/>
              </w:rPr>
              <w:t>;</w:t>
            </w:r>
          </w:p>
          <w:p w:rsidR="00B035FF" w:rsidRPr="00B035FF" w:rsidRDefault="00B035FF" w:rsidP="00B035FF">
            <w:pPr>
              <w:ind w:firstLine="540"/>
              <w:jc w:val="both"/>
              <w:rPr>
                <w:color w:val="auto"/>
                <w:sz w:val="20"/>
                <w:szCs w:val="20"/>
              </w:rPr>
            </w:pPr>
            <w:r w:rsidRPr="00B035FF">
              <w:rPr>
                <w:color w:val="auto"/>
                <w:sz w:val="20"/>
                <w:szCs w:val="20"/>
              </w:rPr>
              <w:t xml:space="preserve">   </w:t>
            </w:r>
          </w:p>
          <w:p w:rsidR="00B035FF" w:rsidRPr="00B035FF" w:rsidRDefault="00B035FF" w:rsidP="00B035FF">
            <w:pPr>
              <w:ind w:firstLine="720"/>
              <w:jc w:val="both"/>
              <w:rPr>
                <w:color w:val="auto"/>
                <w:sz w:val="20"/>
                <w:szCs w:val="20"/>
                <w:lang w:val="kk-KZ"/>
              </w:rPr>
            </w:pPr>
            <w:r w:rsidRPr="00B035FF">
              <w:rPr>
                <w:color w:val="auto"/>
                <w:sz w:val="20"/>
                <w:szCs w:val="20"/>
                <w:lang w:val="kk-KZ"/>
              </w:rPr>
              <w:t xml:space="preserve">Клиенттің жолданымын алған сәттен бастап 24 (жиырма төрт) сағат ішінде Орындаушы бұзылуларды жөндеу үшін қажетті шаралардың бәрін қабылдайды және, қажет болған жағдайда, Тапсырыс берушіге ақауларды түзету үшін тиісті персонлады жібереді. Орындаушының Техникалық пайдалану орталығы Орындаушының жауапкершілік аймағындағы бұзылуларды түзетуді тәулік бойы жүзеге асырады. </w:t>
            </w:r>
          </w:p>
          <w:p w:rsidR="00B035FF" w:rsidRPr="00B035FF" w:rsidRDefault="00B035FF" w:rsidP="00B035FF">
            <w:pPr>
              <w:ind w:firstLine="720"/>
              <w:jc w:val="both"/>
              <w:rPr>
                <w:b/>
                <w:color w:val="auto"/>
                <w:sz w:val="20"/>
                <w:szCs w:val="20"/>
                <w:lang w:val="kk-KZ"/>
              </w:rPr>
            </w:pPr>
            <w:r w:rsidRPr="00B035FF">
              <w:rPr>
                <w:b/>
                <w:color w:val="auto"/>
                <w:sz w:val="20"/>
                <w:szCs w:val="20"/>
                <w:lang w:val="kk-KZ"/>
              </w:rPr>
              <w:t xml:space="preserve">«Соңғы миляда» қиындық анықталған жағдайда бұзылуды түзету дүйсенбі мен жұма аралығында сағат 9:00-ден 18:00-ге дейін жүзеге асырады. </w:t>
            </w:r>
          </w:p>
          <w:p w:rsidR="00B035FF" w:rsidRPr="00B035FF" w:rsidRDefault="00B035FF" w:rsidP="00B035FF">
            <w:pPr>
              <w:ind w:firstLine="720"/>
              <w:jc w:val="both"/>
              <w:rPr>
                <w:color w:val="auto"/>
                <w:sz w:val="20"/>
                <w:szCs w:val="20"/>
                <w:lang w:val="kk-KZ"/>
              </w:rPr>
            </w:pPr>
            <w:r w:rsidRPr="00B035FF">
              <w:rPr>
                <w:color w:val="auto"/>
                <w:sz w:val="20"/>
                <w:szCs w:val="20"/>
                <w:lang w:val="kk-KZ"/>
              </w:rPr>
              <w:t xml:space="preserve">Байланыс желілері Орындаушының деректер жіберу торабынан тыс жерде зақымданғанда, сондай-ақ, байланыстың ведомстволық желілеріндегі зақымдануларда байланыстың мұндай желілеріндегі зақымдарды жоюдың  уақыты Байланыстың бөгде операторларымен жасалған Шарт ережелеріне тікелей тәуелді. </w:t>
            </w:r>
          </w:p>
          <w:p w:rsidR="00B035FF" w:rsidRPr="00B035FF" w:rsidRDefault="00B035FF" w:rsidP="00B035FF">
            <w:pPr>
              <w:ind w:firstLine="720"/>
              <w:jc w:val="both"/>
              <w:rPr>
                <w:color w:val="auto"/>
                <w:sz w:val="20"/>
                <w:szCs w:val="20"/>
                <w:lang w:val="kk-KZ"/>
              </w:rPr>
            </w:pPr>
            <w:r w:rsidRPr="00B035FF">
              <w:rPr>
                <w:color w:val="auto"/>
                <w:sz w:val="20"/>
                <w:szCs w:val="20"/>
                <w:lang w:val="kk-KZ"/>
              </w:rPr>
              <w:t xml:space="preserve">Зақымданулардың ұзақтығы деп ақаулық туралы хабарлаған сәттен бастап оны қалпына келтірген сәтке дейінгі уақытты айтамыз, оның ішіне түнгі уақыт, мейрам және демалыс күндері де кіреді. </w:t>
            </w:r>
          </w:p>
          <w:p w:rsidR="00B035FF" w:rsidRPr="00B035FF" w:rsidRDefault="00B035FF" w:rsidP="00B035FF">
            <w:pPr>
              <w:ind w:firstLine="720"/>
              <w:jc w:val="both"/>
              <w:rPr>
                <w:color w:val="auto"/>
                <w:sz w:val="20"/>
                <w:szCs w:val="20"/>
                <w:lang w:val="kk-KZ"/>
              </w:rPr>
            </w:pPr>
            <w:r w:rsidRPr="00B035FF">
              <w:rPr>
                <w:color w:val="auto"/>
                <w:sz w:val="20"/>
                <w:szCs w:val="20"/>
                <w:lang w:val="kk-KZ"/>
              </w:rPr>
              <w:t xml:space="preserve">Зақымдануларды жоюдың бақылау мерзімдері: </w:t>
            </w:r>
          </w:p>
          <w:p w:rsidR="00B035FF" w:rsidRPr="00B035FF" w:rsidRDefault="00B035FF" w:rsidP="00B035FF">
            <w:pPr>
              <w:ind w:firstLine="720"/>
              <w:jc w:val="both"/>
              <w:rPr>
                <w:color w:val="auto"/>
                <w:sz w:val="20"/>
                <w:szCs w:val="20"/>
                <w:lang w:val="kk-KZ"/>
              </w:rPr>
            </w:pPr>
            <w:r w:rsidRPr="00B035FF">
              <w:rPr>
                <w:i/>
                <w:iCs/>
                <w:color w:val="auto"/>
                <w:sz w:val="20"/>
                <w:szCs w:val="20"/>
                <w:lang w:val="kk-KZ"/>
              </w:rPr>
              <w:t xml:space="preserve">a) </w:t>
            </w:r>
            <w:r w:rsidRPr="00B035FF">
              <w:rPr>
                <w:color w:val="auto"/>
                <w:sz w:val="20"/>
                <w:szCs w:val="20"/>
                <w:lang w:val="kk-KZ"/>
              </w:rPr>
              <w:t xml:space="preserve">Облыс орталықтарындағы, Алматы және </w:t>
            </w:r>
            <w:r w:rsidR="009A2B61">
              <w:rPr>
                <w:sz w:val="20"/>
                <w:szCs w:val="20"/>
                <w:lang w:val="kk-KZ"/>
              </w:rPr>
              <w:t>Астана</w:t>
            </w:r>
            <w:bookmarkStart w:id="1" w:name="_GoBack"/>
            <w:bookmarkEnd w:id="1"/>
            <w:r w:rsidRPr="00B035FF">
              <w:rPr>
                <w:color w:val="auto"/>
                <w:sz w:val="20"/>
                <w:szCs w:val="20"/>
                <w:lang w:val="kk-KZ"/>
              </w:rPr>
              <w:t xml:space="preserve"> қалаларындағы станциялық тараптағы (Оператордың тікелей басқаруы мен бақылауында тұрған және пайдаланылатын жабдық немесе бағдарламалық қамтамасыз ету) зақымдануларды жою өтінім түскен сәттен бастап бақылау мерзімінде 5 сағатқа дейін жүргізіледі. Зақымдану ДЖ қашықтағы торабындаболған жағдайда бақылау мерзімі Орындаушы маманының сол жерге келген уақытына созылады.   </w:t>
            </w:r>
          </w:p>
          <w:p w:rsidR="00B035FF" w:rsidRPr="00B035FF" w:rsidRDefault="00B035FF" w:rsidP="00B035FF">
            <w:pPr>
              <w:tabs>
                <w:tab w:val="left" w:pos="1134"/>
              </w:tabs>
              <w:ind w:firstLine="720"/>
              <w:jc w:val="both"/>
              <w:rPr>
                <w:color w:val="auto"/>
                <w:sz w:val="20"/>
                <w:szCs w:val="20"/>
                <w:lang w:val="kk-KZ"/>
              </w:rPr>
            </w:pPr>
            <w:r w:rsidRPr="00B035FF">
              <w:rPr>
                <w:i/>
                <w:iCs/>
                <w:color w:val="auto"/>
                <w:sz w:val="20"/>
                <w:szCs w:val="20"/>
                <w:lang w:val="kk-KZ"/>
              </w:rPr>
              <w:t xml:space="preserve">b) </w:t>
            </w:r>
            <w:r w:rsidRPr="00B035FF">
              <w:rPr>
                <w:color w:val="auto"/>
                <w:sz w:val="20"/>
                <w:szCs w:val="20"/>
                <w:lang w:val="kk-KZ"/>
              </w:rPr>
              <w:t xml:space="preserve">Желілік-кәбілдік зақымданулар (Орындаушының магистралды және тарату-бөлу желісі, деректерді жіберу жүйесі, ішкі қалалық желі, кросс) өтінім түскеннен кейін 24 сағатқа дейінгі мерзімде  жойылады. </w:t>
            </w:r>
          </w:p>
          <w:p w:rsidR="00B035FF" w:rsidRPr="00B035FF" w:rsidRDefault="00B035FF" w:rsidP="00B035FF">
            <w:pPr>
              <w:ind w:firstLine="720"/>
              <w:jc w:val="both"/>
              <w:rPr>
                <w:color w:val="auto"/>
                <w:sz w:val="20"/>
                <w:szCs w:val="20"/>
                <w:lang w:val="kk-KZ"/>
              </w:rPr>
            </w:pPr>
            <w:r w:rsidRPr="00B035FF">
              <w:rPr>
                <w:color w:val="auto"/>
                <w:sz w:val="20"/>
                <w:szCs w:val="20"/>
                <w:lang w:val="kk-KZ"/>
              </w:rPr>
              <w:t xml:space="preserve">Кәбілдік зақымдануларды жою мерзімдері көптеген факторларға тәуелді және зақымдану сипатына, кәбілдің түріне, қосылу желілерін өлшеу қажеттілігіне, коммутация нүктелерін тексеруге, ауа райының қолайсыз жағдайларына, қалалық АТС жұмыс режимінің тәулік бойы болмауына және т.б. қарай ұзаруы мүмкін.  </w:t>
            </w:r>
          </w:p>
          <w:p w:rsidR="00B035FF" w:rsidRPr="00B035FF" w:rsidRDefault="00B035FF" w:rsidP="00B035FF">
            <w:pPr>
              <w:ind w:firstLine="720"/>
              <w:jc w:val="both"/>
              <w:rPr>
                <w:color w:val="auto"/>
                <w:sz w:val="20"/>
                <w:szCs w:val="20"/>
                <w:lang w:val="kk-KZ"/>
              </w:rPr>
            </w:pPr>
            <w:r w:rsidRPr="00B035FF">
              <w:rPr>
                <w:color w:val="auto"/>
                <w:sz w:val="20"/>
                <w:szCs w:val="20"/>
                <w:lang w:val="kk-KZ"/>
              </w:rPr>
              <w:t>Орындаушы зақымдануларды жою бойынша қабылданған шаралар туралы Тапсырыс берушіні құлақтандырады.</w:t>
            </w:r>
          </w:p>
          <w:p w:rsidR="00B035FF" w:rsidRPr="00B035FF" w:rsidRDefault="00B035FF" w:rsidP="00B035FF">
            <w:pPr>
              <w:ind w:right="-66" w:firstLine="720"/>
              <w:jc w:val="both"/>
              <w:rPr>
                <w:color w:val="auto"/>
                <w:sz w:val="20"/>
                <w:szCs w:val="20"/>
                <w:lang w:val="kk-KZ"/>
              </w:rPr>
            </w:pPr>
            <w:r w:rsidRPr="00B035FF">
              <w:rPr>
                <w:color w:val="auto"/>
                <w:sz w:val="20"/>
                <w:szCs w:val="20"/>
                <w:lang w:val="kk-KZ"/>
              </w:rPr>
              <w:t>Қызмет (байланыстың бір аранасы) Қызмет көрсетудің бүкіл бір айы бойына жинақтай келгенде 24 сағаттан артық қолжетімсіз болмауы тиіс. Егер Қызметтің қолжетімділігі сақталмаса (Орындаушы кінәсінен), онда Тапсырыс беруші Орындаушыдан іркілістің әр толық бір сағаты үшін Клиенттің есепті ай біткендегі 720 сағатқа жатқызылған Қызмет үшін айлық төлемі сомасы есебінен бір сағаттың құны мөлшерінде баға түсімін талап ете алады:</w:t>
            </w:r>
          </w:p>
          <w:p w:rsidR="00B035FF" w:rsidRPr="00B035FF" w:rsidRDefault="00B035FF" w:rsidP="00B035FF">
            <w:pPr>
              <w:ind w:right="-66" w:firstLine="720"/>
              <w:jc w:val="both"/>
              <w:rPr>
                <w:color w:val="auto"/>
                <w:sz w:val="20"/>
                <w:szCs w:val="20"/>
                <w:lang w:val="kk-KZ"/>
              </w:rPr>
            </w:pPr>
            <w:r w:rsidRPr="00B035FF">
              <w:rPr>
                <w:color w:val="auto"/>
                <w:sz w:val="20"/>
                <w:szCs w:val="20"/>
                <w:lang w:val="kk-KZ"/>
              </w:rPr>
              <w:t>Өтемақы =</w:t>
            </w:r>
            <w:r w:rsidRPr="00B035FF">
              <w:rPr>
                <w:color w:val="auto"/>
                <w:sz w:val="20"/>
                <w:szCs w:val="20"/>
              </w:rPr>
              <w:object w:dxaOrig="1280" w:dyaOrig="680">
                <v:shape id="_x0000_i1026" type="#_x0000_t75" style="width:63.25pt;height:33.8pt" o:ole="">
                  <v:imagedata r:id="rId7" o:title=""/>
                </v:shape>
                <o:OLEObject Type="Embed" ProgID="Equation.3" ShapeID="_x0000_i1026" DrawAspect="Content" ObjectID="_1730722046" r:id="rId10"/>
              </w:object>
            </w:r>
            <w:r w:rsidRPr="00B035FF">
              <w:rPr>
                <w:color w:val="auto"/>
                <w:sz w:val="20"/>
                <w:szCs w:val="20"/>
                <w:lang w:val="kk-KZ"/>
              </w:rPr>
              <w:t>,</w:t>
            </w:r>
          </w:p>
          <w:p w:rsidR="00B035FF" w:rsidRPr="00B035FF" w:rsidRDefault="00B035FF" w:rsidP="00B035FF">
            <w:pPr>
              <w:ind w:right="-66" w:firstLine="720"/>
              <w:jc w:val="both"/>
              <w:rPr>
                <w:color w:val="auto"/>
                <w:sz w:val="20"/>
                <w:szCs w:val="20"/>
                <w:lang w:val="kk-KZ"/>
              </w:rPr>
            </w:pPr>
            <w:r w:rsidRPr="00B035FF">
              <w:rPr>
                <w:color w:val="auto"/>
                <w:sz w:val="20"/>
                <w:szCs w:val="20"/>
                <w:lang w:val="kk-KZ"/>
              </w:rPr>
              <w:t xml:space="preserve">мұнда С – есепті айдағы Қызмет үшін Клиенттің айлық төлемінің сомасы; </w:t>
            </w:r>
            <w:r w:rsidRPr="00B035FF">
              <w:rPr>
                <w:noProof/>
                <w:color w:val="auto"/>
                <w:sz w:val="20"/>
                <w:szCs w:val="20"/>
              </w:rPr>
              <w:drawing>
                <wp:inline distT="0" distB="0" distL="0" distR="0" wp14:anchorId="48598E84" wp14:editId="2EBD2CB4">
                  <wp:extent cx="279400" cy="2540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 cy="254000"/>
                          </a:xfrm>
                          <a:prstGeom prst="rect">
                            <a:avLst/>
                          </a:prstGeom>
                          <a:noFill/>
                          <a:ln>
                            <a:noFill/>
                          </a:ln>
                        </pic:spPr>
                      </pic:pic>
                    </a:graphicData>
                  </a:graphic>
                </wp:inline>
              </w:drawing>
            </w:r>
            <w:r w:rsidRPr="00B035FF">
              <w:rPr>
                <w:color w:val="auto"/>
                <w:sz w:val="20"/>
                <w:szCs w:val="20"/>
                <w:lang w:val="kk-KZ"/>
              </w:rPr>
              <w:t xml:space="preserve"> – есепті ай үшін Қызметтердің қожетімсіздігінің жиынтық уақыты сағатпен. Жоспарлы техникалық қызмет көрсетілетін уақыт аралықтары қызмет қолжетімсіздігі жағдайлары болып табылмайды.  </w:t>
            </w:r>
          </w:p>
          <w:p w:rsidR="00B035FF" w:rsidRPr="00B035FF" w:rsidRDefault="00B035FF" w:rsidP="00B035FF">
            <w:pPr>
              <w:ind w:right="-66" w:firstLine="720"/>
              <w:jc w:val="both"/>
              <w:rPr>
                <w:color w:val="auto"/>
                <w:sz w:val="20"/>
                <w:szCs w:val="20"/>
                <w:lang w:val="kk-KZ"/>
              </w:rPr>
            </w:pPr>
            <w:r w:rsidRPr="00B035FF">
              <w:rPr>
                <w:color w:val="auto"/>
                <w:sz w:val="20"/>
                <w:szCs w:val="20"/>
                <w:lang w:val="kk-KZ"/>
              </w:rPr>
              <w:t>Бағаның арзандатылуы мына жағдайларда беріледі:</w:t>
            </w:r>
          </w:p>
          <w:p w:rsidR="00B035FF" w:rsidRPr="00B035FF" w:rsidRDefault="00B035FF" w:rsidP="00B035FF">
            <w:pPr>
              <w:ind w:right="-66" w:firstLine="720"/>
              <w:jc w:val="both"/>
              <w:rPr>
                <w:color w:val="auto"/>
                <w:sz w:val="20"/>
                <w:szCs w:val="20"/>
                <w:lang w:val="kk-KZ"/>
              </w:rPr>
            </w:pPr>
            <w:r w:rsidRPr="00B035FF">
              <w:rPr>
                <w:color w:val="auto"/>
                <w:sz w:val="20"/>
                <w:szCs w:val="20"/>
                <w:lang w:val="kk-KZ"/>
              </w:rPr>
              <w:t>- профилактикалық және жөндеу жұмыстарын жүргізуге арналған үзілістер болып табылмайтын, ұзақтығы қызметтерді көрсетудің бүкіл айы бойына жинақтағанда жиырма төрт (24) сағаттан аспайтын байланыстағы үзілістер болғанда;</w:t>
            </w:r>
          </w:p>
          <w:p w:rsidR="00FB4481" w:rsidRPr="00B035FF" w:rsidRDefault="00B035FF" w:rsidP="00B035FF">
            <w:pPr>
              <w:autoSpaceDE w:val="0"/>
              <w:autoSpaceDN w:val="0"/>
              <w:adjustRightInd w:val="0"/>
              <w:rPr>
                <w:color w:val="auto"/>
                <w:lang w:val="kk-KZ"/>
              </w:rPr>
            </w:pPr>
            <w:r w:rsidRPr="00B035FF">
              <w:rPr>
                <w:color w:val="auto"/>
                <w:sz w:val="20"/>
                <w:szCs w:val="20"/>
                <w:lang w:val="kk-KZ"/>
              </w:rPr>
              <w:t>- ұзақтығы үздіксіз жиырма төрт (24) сағаттан асатын ппрофилактикалық және жөндеу жұмыстарын жүргізуге байланысты техникалық үзілістер болғанда.</w:t>
            </w:r>
          </w:p>
        </w:tc>
      </w:tr>
      <w:tr w:rsidR="00FB4481" w:rsidRPr="00D71E27"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C84CD1" w:rsidRDefault="00FB4481" w:rsidP="00FB4481">
            <w:pPr>
              <w:textAlignment w:val="baseline"/>
              <w:rPr>
                <w:lang w:val="kk-KZ"/>
              </w:rPr>
            </w:pPr>
            <w:r w:rsidRPr="00C84CD1">
              <w:rPr>
                <w:lang w:val="kk-KZ"/>
              </w:rPr>
              <w:lastRenderedPageBreak/>
              <w:t xml:space="preserve">Орындаушы жеңімпаз </w:t>
            </w:r>
            <w:r w:rsidRPr="00C84CD1">
              <w:rPr>
                <w:lang w:val="kk-KZ"/>
              </w:rPr>
              <w:lastRenderedPageBreak/>
              <w:t>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C84CD1" w:rsidRDefault="00FB4481" w:rsidP="00FB4481">
            <w:pPr>
              <w:rPr>
                <w:color w:val="auto"/>
                <w:lang w:val="kk-KZ"/>
              </w:rPr>
            </w:pPr>
          </w:p>
        </w:tc>
      </w:tr>
    </w:tbl>
    <w:p w:rsidR="00FB4481" w:rsidRPr="00C84CD1" w:rsidRDefault="00FB4481" w:rsidP="00FB4481">
      <w:pPr>
        <w:ind w:firstLine="397"/>
        <w:jc w:val="both"/>
        <w:rPr>
          <w:lang w:val="kk-KZ"/>
        </w:rPr>
      </w:pPr>
      <w:r w:rsidRPr="00C84CD1">
        <w:rPr>
          <w:lang w:val="kk-KZ"/>
        </w:rPr>
        <w:lastRenderedPageBreak/>
        <w:t>* мәліметтер мемлекеттік сатып алу жоспарынан алынады (автоматты түрде көрсетіледі).</w:t>
      </w:r>
    </w:p>
    <w:p w:rsidR="00FB4481" w:rsidRPr="00C84CD1" w:rsidRDefault="00FB4481" w:rsidP="00FB4481">
      <w:pPr>
        <w:ind w:firstLine="397"/>
        <w:jc w:val="both"/>
        <w:rPr>
          <w:lang w:val="kk-KZ"/>
        </w:rPr>
      </w:pPr>
      <w:r w:rsidRPr="00C84CD1">
        <w:rPr>
          <w:lang w:val="kk-KZ"/>
        </w:rPr>
        <w:t>Ескерту.</w:t>
      </w:r>
    </w:p>
    <w:p w:rsidR="00FB4481" w:rsidRPr="00C84CD1" w:rsidRDefault="00FB4481" w:rsidP="00FB4481">
      <w:pPr>
        <w:ind w:firstLine="397"/>
        <w:jc w:val="both"/>
        <w:rPr>
          <w:lang w:val="kk-KZ"/>
        </w:rPr>
      </w:pPr>
      <w:r w:rsidRPr="00C84CD1">
        <w:rPr>
          <w:lang w:val="kk-KZ"/>
        </w:rPr>
        <w:t>1. Әрбір талап етілетін сипаттамалар, параметрлер, бастапқы деректер және қосымша шарттар бөлек жолда көрсетіледі.</w:t>
      </w:r>
    </w:p>
    <w:p w:rsidR="00FB4481" w:rsidRPr="00C84CD1" w:rsidRDefault="00FB4481" w:rsidP="00FB4481">
      <w:pPr>
        <w:ind w:firstLine="397"/>
        <w:jc w:val="both"/>
        <w:rPr>
          <w:lang w:val="kk-KZ"/>
        </w:rPr>
      </w:pPr>
      <w:r w:rsidRPr="00C84CD1">
        <w:rPr>
          <w:lang w:val="kk-KZ"/>
        </w:rPr>
        <w:t>2 Техникалық ерекшелікте әлеуетті өнім берушіге қойылатын біліктілік талаптарын белгілеуге жол берілмейді.</w:t>
      </w:r>
    </w:p>
    <w:p w:rsidR="00FB4481" w:rsidRPr="00C84CD1" w:rsidRDefault="00FB4481" w:rsidP="00FB4481">
      <w:pPr>
        <w:ind w:firstLine="397"/>
        <w:jc w:val="both"/>
        <w:rPr>
          <w:lang w:val="kk-KZ"/>
        </w:rPr>
      </w:pPr>
      <w:r w:rsidRPr="00C84CD1">
        <w:rPr>
          <w:lang w:val="kk-KZ"/>
        </w:rPr>
        <w:t>3. Өзге құжаттарда техникалық ерекшеліктің талаптарын белгілеуге жол берілмейді.</w:t>
      </w:r>
    </w:p>
    <w:p w:rsidR="00FB4481" w:rsidRPr="00C84CD1" w:rsidRDefault="00FB4481">
      <w:pPr>
        <w:rPr>
          <w:lang w:val="kk-KZ"/>
        </w:rPr>
      </w:pPr>
    </w:p>
    <w:sectPr w:rsidR="00FB4481" w:rsidRPr="00C84C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C6C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FA541C8"/>
    <w:multiLevelType w:val="hybridMultilevel"/>
    <w:tmpl w:val="BD108BBA"/>
    <w:lvl w:ilvl="0" w:tplc="9644431A">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6AF5EAE"/>
    <w:multiLevelType w:val="hybridMultilevel"/>
    <w:tmpl w:val="FDF086E8"/>
    <w:lvl w:ilvl="0" w:tplc="8536038E">
      <w:start w:val="1"/>
      <w:numFmt w:val="bullet"/>
      <w:lvlText w:val="−"/>
      <w:lvlJc w:val="left"/>
      <w:pPr>
        <w:tabs>
          <w:tab w:val="num" w:pos="2148"/>
        </w:tabs>
        <w:ind w:left="2148"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72946F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74A536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CAD4EC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C0D8D"/>
    <w:rsid w:val="002C64F7"/>
    <w:rsid w:val="004021A8"/>
    <w:rsid w:val="006B3B08"/>
    <w:rsid w:val="00812530"/>
    <w:rsid w:val="008241C8"/>
    <w:rsid w:val="00851BE5"/>
    <w:rsid w:val="00897AAB"/>
    <w:rsid w:val="008E59D0"/>
    <w:rsid w:val="00952D4F"/>
    <w:rsid w:val="009A2B61"/>
    <w:rsid w:val="009E75F5"/>
    <w:rsid w:val="00A35326"/>
    <w:rsid w:val="00A87C24"/>
    <w:rsid w:val="00B035FF"/>
    <w:rsid w:val="00C26A8C"/>
    <w:rsid w:val="00C84CD1"/>
    <w:rsid w:val="00D332EF"/>
    <w:rsid w:val="00D71E27"/>
    <w:rsid w:val="00E1191D"/>
    <w:rsid w:val="00F02CF8"/>
    <w:rsid w:val="00F72512"/>
    <w:rsid w:val="00FB4481"/>
    <w:rsid w:val="00FD3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B035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link w:val="20"/>
    <w:qFormat/>
    <w:rsid w:val="00B035FF"/>
    <w:pPr>
      <w:keepNext w:val="0"/>
      <w:keepLines w:val="0"/>
      <w:spacing w:before="60" w:after="60"/>
      <w:outlineLvl w:val="1"/>
    </w:pPr>
    <w:rPr>
      <w:rFonts w:ascii="Arial" w:eastAsia="Times New Roman" w:hAnsi="Arial" w:cs="Times New Roman"/>
      <w:bCs w:val="0"/>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uiPriority w:val="34"/>
    <w:qFormat/>
    <w:rsid w:val="00F72512"/>
    <w:pPr>
      <w:ind w:left="720"/>
      <w:contextualSpacing/>
    </w:pPr>
  </w:style>
  <w:style w:type="character" w:customStyle="1" w:styleId="20">
    <w:name w:val="Заголовок 2 Знак"/>
    <w:basedOn w:val="a0"/>
    <w:link w:val="2"/>
    <w:rsid w:val="00B035FF"/>
    <w:rPr>
      <w:rFonts w:ascii="Arial" w:eastAsia="Times New Roman" w:hAnsi="Arial" w:cs="Times New Roman"/>
      <w:b/>
      <w:color w:val="000000"/>
      <w:sz w:val="20"/>
      <w:szCs w:val="20"/>
      <w:lang w:eastAsia="ru-RU"/>
    </w:rPr>
  </w:style>
  <w:style w:type="paragraph" w:styleId="a5">
    <w:name w:val="Title"/>
    <w:basedOn w:val="a"/>
    <w:link w:val="a6"/>
    <w:qFormat/>
    <w:rsid w:val="00B035FF"/>
    <w:pPr>
      <w:jc w:val="center"/>
    </w:pPr>
    <w:rPr>
      <w:b/>
      <w:color w:val="auto"/>
      <w:szCs w:val="20"/>
    </w:rPr>
  </w:style>
  <w:style w:type="character" w:customStyle="1" w:styleId="a6">
    <w:name w:val="Название Знак"/>
    <w:basedOn w:val="a0"/>
    <w:link w:val="a5"/>
    <w:rsid w:val="00B035FF"/>
    <w:rPr>
      <w:rFonts w:ascii="Times New Roman" w:eastAsia="Times New Roman" w:hAnsi="Times New Roman" w:cs="Times New Roman"/>
      <w:b/>
      <w:sz w:val="24"/>
      <w:szCs w:val="20"/>
      <w:lang w:eastAsia="ru-RU"/>
    </w:rPr>
  </w:style>
  <w:style w:type="paragraph" w:styleId="a7">
    <w:name w:val="Body Text"/>
    <w:basedOn w:val="a"/>
    <w:link w:val="a8"/>
    <w:rsid w:val="00B035FF"/>
    <w:pPr>
      <w:jc w:val="both"/>
    </w:pPr>
    <w:rPr>
      <w:color w:val="auto"/>
      <w:szCs w:val="20"/>
      <w:lang w:val="x-none" w:eastAsia="x-none"/>
    </w:rPr>
  </w:style>
  <w:style w:type="character" w:customStyle="1" w:styleId="a8">
    <w:name w:val="Основной текст Знак"/>
    <w:basedOn w:val="a0"/>
    <w:link w:val="a7"/>
    <w:rsid w:val="00B035FF"/>
    <w:rPr>
      <w:rFonts w:ascii="Times New Roman" w:eastAsia="Times New Roman" w:hAnsi="Times New Roman" w:cs="Times New Roman"/>
      <w:sz w:val="24"/>
      <w:szCs w:val="20"/>
      <w:lang w:val="x-none" w:eastAsia="x-none"/>
    </w:rPr>
  </w:style>
  <w:style w:type="paragraph" w:styleId="21">
    <w:name w:val="Body Text Indent 2"/>
    <w:basedOn w:val="a"/>
    <w:link w:val="22"/>
    <w:uiPriority w:val="99"/>
    <w:semiHidden/>
    <w:unhideWhenUsed/>
    <w:rsid w:val="00B035FF"/>
    <w:pPr>
      <w:spacing w:after="120" w:line="480" w:lineRule="auto"/>
      <w:ind w:left="283"/>
    </w:pPr>
  </w:style>
  <w:style w:type="character" w:customStyle="1" w:styleId="22">
    <w:name w:val="Основной текст с отступом 2 Знак"/>
    <w:basedOn w:val="a0"/>
    <w:link w:val="21"/>
    <w:uiPriority w:val="99"/>
    <w:semiHidden/>
    <w:rsid w:val="00B035FF"/>
    <w:rPr>
      <w:rFonts w:ascii="Times New Roman" w:eastAsia="Times New Roman" w:hAnsi="Times New Roman" w:cs="Times New Roman"/>
      <w:color w:val="000000"/>
      <w:sz w:val="24"/>
      <w:szCs w:val="24"/>
      <w:lang w:eastAsia="ru-RU"/>
    </w:rPr>
  </w:style>
  <w:style w:type="paragraph" w:customStyle="1" w:styleId="11">
    <w:name w:val="Обычный1"/>
    <w:rsid w:val="00B035FF"/>
    <w:pPr>
      <w:spacing w:before="100" w:after="100" w:line="240" w:lineRule="auto"/>
    </w:pPr>
    <w:rPr>
      <w:rFonts w:ascii="Times New Roman" w:eastAsia="Times New Roman" w:hAnsi="Times New Roman" w:cs="Times New Roman"/>
      <w:snapToGrid w:val="0"/>
      <w:sz w:val="24"/>
      <w:szCs w:val="20"/>
      <w:lang w:eastAsia="ru-RU"/>
    </w:rPr>
  </w:style>
  <w:style w:type="paragraph" w:styleId="a9">
    <w:name w:val="Normal (Web)"/>
    <w:basedOn w:val="a"/>
    <w:link w:val="aa"/>
    <w:rsid w:val="00B035FF"/>
    <w:pPr>
      <w:spacing w:before="100" w:beforeAutospacing="1" w:after="100" w:afterAutospacing="1"/>
    </w:pPr>
    <w:rPr>
      <w:rFonts w:ascii="Verdana" w:hAnsi="Verdana"/>
      <w:sz w:val="20"/>
      <w:szCs w:val="20"/>
    </w:rPr>
  </w:style>
  <w:style w:type="character" w:customStyle="1" w:styleId="aa">
    <w:name w:val="Обычный (веб) Знак"/>
    <w:link w:val="a9"/>
    <w:locked/>
    <w:rsid w:val="00B035FF"/>
    <w:rPr>
      <w:rFonts w:ascii="Verdana" w:eastAsia="Times New Roman" w:hAnsi="Verdana" w:cs="Times New Roman"/>
      <w:color w:val="000000"/>
      <w:sz w:val="20"/>
      <w:szCs w:val="20"/>
      <w:lang w:eastAsia="ru-RU"/>
    </w:rPr>
  </w:style>
  <w:style w:type="character" w:customStyle="1" w:styleId="10">
    <w:name w:val="Заголовок 1 Знак"/>
    <w:basedOn w:val="a0"/>
    <w:link w:val="1"/>
    <w:uiPriority w:val="9"/>
    <w:rsid w:val="00B035FF"/>
    <w:rPr>
      <w:rFonts w:asciiTheme="majorHAnsi" w:eastAsiaTheme="majorEastAsia" w:hAnsiTheme="majorHAnsi" w:cstheme="majorBidi"/>
      <w:b/>
      <w:bCs/>
      <w:color w:val="365F91" w:themeColor="accent1" w:themeShade="BF"/>
      <w:sz w:val="28"/>
      <w:szCs w:val="28"/>
      <w:lang w:eastAsia="ru-RU"/>
    </w:rPr>
  </w:style>
  <w:style w:type="paragraph" w:styleId="ab">
    <w:name w:val="Balloon Text"/>
    <w:basedOn w:val="a"/>
    <w:link w:val="ac"/>
    <w:uiPriority w:val="99"/>
    <w:semiHidden/>
    <w:unhideWhenUsed/>
    <w:rsid w:val="00B035FF"/>
    <w:rPr>
      <w:rFonts w:ascii="Tahoma" w:hAnsi="Tahoma" w:cs="Tahoma"/>
      <w:sz w:val="16"/>
      <w:szCs w:val="16"/>
    </w:rPr>
  </w:style>
  <w:style w:type="character" w:customStyle="1" w:styleId="ac">
    <w:name w:val="Текст выноски Знак"/>
    <w:basedOn w:val="a0"/>
    <w:link w:val="ab"/>
    <w:uiPriority w:val="99"/>
    <w:semiHidden/>
    <w:rsid w:val="00B035FF"/>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B035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link w:val="20"/>
    <w:qFormat/>
    <w:rsid w:val="00B035FF"/>
    <w:pPr>
      <w:keepNext w:val="0"/>
      <w:keepLines w:val="0"/>
      <w:spacing w:before="60" w:after="60"/>
      <w:outlineLvl w:val="1"/>
    </w:pPr>
    <w:rPr>
      <w:rFonts w:ascii="Arial" w:eastAsia="Times New Roman" w:hAnsi="Arial" w:cs="Times New Roman"/>
      <w:bCs w:val="0"/>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uiPriority w:val="34"/>
    <w:qFormat/>
    <w:rsid w:val="00F72512"/>
    <w:pPr>
      <w:ind w:left="720"/>
      <w:contextualSpacing/>
    </w:pPr>
  </w:style>
  <w:style w:type="character" w:customStyle="1" w:styleId="20">
    <w:name w:val="Заголовок 2 Знак"/>
    <w:basedOn w:val="a0"/>
    <w:link w:val="2"/>
    <w:rsid w:val="00B035FF"/>
    <w:rPr>
      <w:rFonts w:ascii="Arial" w:eastAsia="Times New Roman" w:hAnsi="Arial" w:cs="Times New Roman"/>
      <w:b/>
      <w:color w:val="000000"/>
      <w:sz w:val="20"/>
      <w:szCs w:val="20"/>
      <w:lang w:eastAsia="ru-RU"/>
    </w:rPr>
  </w:style>
  <w:style w:type="paragraph" w:styleId="a5">
    <w:name w:val="Title"/>
    <w:basedOn w:val="a"/>
    <w:link w:val="a6"/>
    <w:qFormat/>
    <w:rsid w:val="00B035FF"/>
    <w:pPr>
      <w:jc w:val="center"/>
    </w:pPr>
    <w:rPr>
      <w:b/>
      <w:color w:val="auto"/>
      <w:szCs w:val="20"/>
    </w:rPr>
  </w:style>
  <w:style w:type="character" w:customStyle="1" w:styleId="a6">
    <w:name w:val="Название Знак"/>
    <w:basedOn w:val="a0"/>
    <w:link w:val="a5"/>
    <w:rsid w:val="00B035FF"/>
    <w:rPr>
      <w:rFonts w:ascii="Times New Roman" w:eastAsia="Times New Roman" w:hAnsi="Times New Roman" w:cs="Times New Roman"/>
      <w:b/>
      <w:sz w:val="24"/>
      <w:szCs w:val="20"/>
      <w:lang w:eastAsia="ru-RU"/>
    </w:rPr>
  </w:style>
  <w:style w:type="paragraph" w:styleId="a7">
    <w:name w:val="Body Text"/>
    <w:basedOn w:val="a"/>
    <w:link w:val="a8"/>
    <w:rsid w:val="00B035FF"/>
    <w:pPr>
      <w:jc w:val="both"/>
    </w:pPr>
    <w:rPr>
      <w:color w:val="auto"/>
      <w:szCs w:val="20"/>
      <w:lang w:val="x-none" w:eastAsia="x-none"/>
    </w:rPr>
  </w:style>
  <w:style w:type="character" w:customStyle="1" w:styleId="a8">
    <w:name w:val="Основной текст Знак"/>
    <w:basedOn w:val="a0"/>
    <w:link w:val="a7"/>
    <w:rsid w:val="00B035FF"/>
    <w:rPr>
      <w:rFonts w:ascii="Times New Roman" w:eastAsia="Times New Roman" w:hAnsi="Times New Roman" w:cs="Times New Roman"/>
      <w:sz w:val="24"/>
      <w:szCs w:val="20"/>
      <w:lang w:val="x-none" w:eastAsia="x-none"/>
    </w:rPr>
  </w:style>
  <w:style w:type="paragraph" w:styleId="21">
    <w:name w:val="Body Text Indent 2"/>
    <w:basedOn w:val="a"/>
    <w:link w:val="22"/>
    <w:uiPriority w:val="99"/>
    <w:semiHidden/>
    <w:unhideWhenUsed/>
    <w:rsid w:val="00B035FF"/>
    <w:pPr>
      <w:spacing w:after="120" w:line="480" w:lineRule="auto"/>
      <w:ind w:left="283"/>
    </w:pPr>
  </w:style>
  <w:style w:type="character" w:customStyle="1" w:styleId="22">
    <w:name w:val="Основной текст с отступом 2 Знак"/>
    <w:basedOn w:val="a0"/>
    <w:link w:val="21"/>
    <w:uiPriority w:val="99"/>
    <w:semiHidden/>
    <w:rsid w:val="00B035FF"/>
    <w:rPr>
      <w:rFonts w:ascii="Times New Roman" w:eastAsia="Times New Roman" w:hAnsi="Times New Roman" w:cs="Times New Roman"/>
      <w:color w:val="000000"/>
      <w:sz w:val="24"/>
      <w:szCs w:val="24"/>
      <w:lang w:eastAsia="ru-RU"/>
    </w:rPr>
  </w:style>
  <w:style w:type="paragraph" w:customStyle="1" w:styleId="11">
    <w:name w:val="Обычный1"/>
    <w:rsid w:val="00B035FF"/>
    <w:pPr>
      <w:spacing w:before="100" w:after="100" w:line="240" w:lineRule="auto"/>
    </w:pPr>
    <w:rPr>
      <w:rFonts w:ascii="Times New Roman" w:eastAsia="Times New Roman" w:hAnsi="Times New Roman" w:cs="Times New Roman"/>
      <w:snapToGrid w:val="0"/>
      <w:sz w:val="24"/>
      <w:szCs w:val="20"/>
      <w:lang w:eastAsia="ru-RU"/>
    </w:rPr>
  </w:style>
  <w:style w:type="paragraph" w:styleId="a9">
    <w:name w:val="Normal (Web)"/>
    <w:basedOn w:val="a"/>
    <w:link w:val="aa"/>
    <w:rsid w:val="00B035FF"/>
    <w:pPr>
      <w:spacing w:before="100" w:beforeAutospacing="1" w:after="100" w:afterAutospacing="1"/>
    </w:pPr>
    <w:rPr>
      <w:rFonts w:ascii="Verdana" w:hAnsi="Verdana"/>
      <w:sz w:val="20"/>
      <w:szCs w:val="20"/>
    </w:rPr>
  </w:style>
  <w:style w:type="character" w:customStyle="1" w:styleId="aa">
    <w:name w:val="Обычный (веб) Знак"/>
    <w:link w:val="a9"/>
    <w:locked/>
    <w:rsid w:val="00B035FF"/>
    <w:rPr>
      <w:rFonts w:ascii="Verdana" w:eastAsia="Times New Roman" w:hAnsi="Verdana" w:cs="Times New Roman"/>
      <w:color w:val="000000"/>
      <w:sz w:val="20"/>
      <w:szCs w:val="20"/>
      <w:lang w:eastAsia="ru-RU"/>
    </w:rPr>
  </w:style>
  <w:style w:type="character" w:customStyle="1" w:styleId="10">
    <w:name w:val="Заголовок 1 Знак"/>
    <w:basedOn w:val="a0"/>
    <w:link w:val="1"/>
    <w:uiPriority w:val="9"/>
    <w:rsid w:val="00B035FF"/>
    <w:rPr>
      <w:rFonts w:asciiTheme="majorHAnsi" w:eastAsiaTheme="majorEastAsia" w:hAnsiTheme="majorHAnsi" w:cstheme="majorBidi"/>
      <w:b/>
      <w:bCs/>
      <w:color w:val="365F91" w:themeColor="accent1" w:themeShade="BF"/>
      <w:sz w:val="28"/>
      <w:szCs w:val="28"/>
      <w:lang w:eastAsia="ru-RU"/>
    </w:rPr>
  </w:style>
  <w:style w:type="paragraph" w:styleId="ab">
    <w:name w:val="Balloon Text"/>
    <w:basedOn w:val="a"/>
    <w:link w:val="ac"/>
    <w:uiPriority w:val="99"/>
    <w:semiHidden/>
    <w:unhideWhenUsed/>
    <w:rsid w:val="00B035FF"/>
    <w:rPr>
      <w:rFonts w:ascii="Tahoma" w:hAnsi="Tahoma" w:cs="Tahoma"/>
      <w:sz w:val="16"/>
      <w:szCs w:val="16"/>
    </w:rPr>
  </w:style>
  <w:style w:type="character" w:customStyle="1" w:styleId="ac">
    <w:name w:val="Текст выноски Знак"/>
    <w:basedOn w:val="a0"/>
    <w:link w:val="ab"/>
    <w:uiPriority w:val="99"/>
    <w:semiHidden/>
    <w:rsid w:val="00B035FF"/>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5431</Words>
  <Characters>30963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Yelzhan Yermekov</cp:lastModifiedBy>
  <cp:revision>7</cp:revision>
  <dcterms:created xsi:type="dcterms:W3CDTF">2021-10-05T03:33:00Z</dcterms:created>
  <dcterms:modified xsi:type="dcterms:W3CDTF">2022-11-23T09:21:00Z</dcterms:modified>
</cp:coreProperties>
</file>