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A1" w:rsidRDefault="001C3CA1" w:rsidP="001C3CA1">
      <w:pPr>
        <w:jc w:val="right"/>
        <w:rPr>
          <w:b/>
          <w:i/>
        </w:rPr>
      </w:pPr>
      <w:r w:rsidRPr="00081341">
        <w:rPr>
          <w:b/>
          <w:i/>
        </w:rPr>
        <w:t>Приложение №</w:t>
      </w:r>
      <w:r w:rsidR="002A6DB4">
        <w:rPr>
          <w:b/>
          <w:i/>
        </w:rPr>
        <w:t>2</w:t>
      </w:r>
    </w:p>
    <w:p w:rsidR="001C3CA1" w:rsidRDefault="001C3CA1" w:rsidP="001C3CA1">
      <w:pPr>
        <w:contextualSpacing/>
        <w:jc w:val="right"/>
        <w:rPr>
          <w:b/>
          <w:bCs/>
          <w:i/>
          <w:spacing w:val="-5"/>
        </w:rPr>
      </w:pPr>
      <w:r w:rsidRPr="00285267">
        <w:rPr>
          <w:b/>
          <w:bCs/>
          <w:i/>
          <w:spacing w:val="-5"/>
        </w:rPr>
        <w:t>к Технической спецификации</w:t>
      </w:r>
    </w:p>
    <w:p w:rsidR="001C3CA1" w:rsidRDefault="001C3CA1" w:rsidP="001C3CA1">
      <w:pPr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b/>
          <w:i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 xml:space="preserve">Техническое обслуживание и ремонт систем </w:t>
      </w:r>
      <w:r w:rsidR="00D8219D" w:rsidRPr="00D8219D">
        <w:rPr>
          <w:rFonts w:eastAsiaTheme="minorHAnsi"/>
          <w:b/>
          <w:i/>
          <w:lang w:eastAsia="en-US"/>
        </w:rPr>
        <w:t>Автоматического газового пожаротушения (</w:t>
      </w:r>
      <w:r w:rsidR="00D8219D" w:rsidRPr="00D8219D">
        <w:rPr>
          <w:b/>
          <w:i/>
          <w:color w:val="auto"/>
        </w:rPr>
        <w:t>АГПТ) и</w:t>
      </w:r>
      <w:r w:rsidR="00D8219D" w:rsidRPr="00D8219D">
        <w:rPr>
          <w:b/>
          <w:i/>
        </w:rPr>
        <w:t xml:space="preserve"> Пожарно-охранного сигнализации</w:t>
      </w:r>
      <w:r w:rsidR="00D8219D" w:rsidRPr="00D8219D">
        <w:rPr>
          <w:b/>
          <w:i/>
          <w:color w:val="auto"/>
        </w:rPr>
        <w:t xml:space="preserve"> (</w:t>
      </w:r>
      <w:proofErr w:type="gramStart"/>
      <w:r w:rsidR="00D8219D" w:rsidRPr="00D8219D">
        <w:rPr>
          <w:b/>
          <w:i/>
          <w:color w:val="auto"/>
        </w:rPr>
        <w:t>ПОС</w:t>
      </w:r>
      <w:proofErr w:type="gramEnd"/>
      <w:r w:rsidR="00D8219D" w:rsidRPr="00D8219D">
        <w:rPr>
          <w:b/>
          <w:i/>
          <w:color w:val="auto"/>
        </w:rPr>
        <w:t>)</w:t>
      </w:r>
      <w:r w:rsidRPr="00D8219D">
        <w:rPr>
          <w:rStyle w:val="s1"/>
          <w:b w:val="0"/>
          <w:i/>
          <w:sz w:val="24"/>
          <w:szCs w:val="24"/>
        </w:rPr>
        <w:t>»</w:t>
      </w:r>
    </w:p>
    <w:p w:rsidR="002A6355" w:rsidRDefault="002A6355" w:rsidP="002A6355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</w:p>
    <w:p w:rsidR="001C3CA1" w:rsidRPr="00DE4E89" w:rsidRDefault="001C3CA1" w:rsidP="002A6355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</w:p>
    <w:p w:rsidR="00A22F1A" w:rsidRPr="002A6DB4" w:rsidRDefault="00A22F1A" w:rsidP="00A22F1A">
      <w:pPr>
        <w:pStyle w:val="a4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41">
        <w:rPr>
          <w:rFonts w:ascii="Times New Roman" w:hAnsi="Times New Roman" w:cs="Times New Roman"/>
          <w:b/>
        </w:rPr>
        <w:t>Акт</w:t>
      </w:r>
      <w:r w:rsidRPr="00A22F1A">
        <w:rPr>
          <w:rFonts w:ascii="Times New Roman" w:hAnsi="Times New Roman" w:cs="Times New Roman"/>
          <w:b/>
        </w:rPr>
        <w:t xml:space="preserve"> оказан</w:t>
      </w:r>
      <w:r w:rsidR="00D714DD">
        <w:rPr>
          <w:rFonts w:ascii="Times New Roman" w:hAnsi="Times New Roman" w:cs="Times New Roman"/>
          <w:b/>
        </w:rPr>
        <w:t>ия</w:t>
      </w:r>
      <w:r w:rsidRPr="00A22F1A">
        <w:rPr>
          <w:rFonts w:ascii="Times New Roman" w:hAnsi="Times New Roman" w:cs="Times New Roman"/>
          <w:b/>
        </w:rPr>
        <w:t xml:space="preserve"> услуги</w:t>
      </w:r>
      <w:r w:rsidR="002A6DB4" w:rsidRPr="002A6DB4">
        <w:t xml:space="preserve"> </w:t>
      </w:r>
      <w:r w:rsidR="002A6DB4" w:rsidRPr="002A6DB4">
        <w:rPr>
          <w:rFonts w:ascii="Times New Roman" w:hAnsi="Times New Roman" w:cs="Times New Roman"/>
          <w:b/>
          <w:sz w:val="24"/>
          <w:szCs w:val="24"/>
        </w:rPr>
        <w:t>на каждую РТС ЦЭТВ</w:t>
      </w:r>
      <w:r w:rsidR="002A6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6DB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A22F1A" w:rsidRPr="00081341" w:rsidRDefault="00A22F1A" w:rsidP="00A22F1A">
      <w:pPr>
        <w:pStyle w:val="a4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>Техническо</w:t>
      </w:r>
      <w:r w:rsidR="002A6DB4">
        <w:rPr>
          <w:rStyle w:val="s0"/>
          <w:b/>
          <w:sz w:val="22"/>
          <w:szCs w:val="22"/>
        </w:rPr>
        <w:t>му</w:t>
      </w:r>
      <w:r w:rsidRPr="00E8687B">
        <w:rPr>
          <w:rStyle w:val="s0"/>
          <w:b/>
          <w:sz w:val="22"/>
          <w:szCs w:val="22"/>
        </w:rPr>
        <w:t xml:space="preserve"> обслуживание и ремонт</w:t>
      </w:r>
      <w:r w:rsidR="002A6DB4">
        <w:rPr>
          <w:rStyle w:val="s0"/>
          <w:b/>
          <w:sz w:val="22"/>
          <w:szCs w:val="22"/>
        </w:rPr>
        <w:t>а</w:t>
      </w:r>
      <w:r w:rsidRPr="00E8687B">
        <w:rPr>
          <w:rStyle w:val="s0"/>
          <w:b/>
          <w:sz w:val="22"/>
          <w:szCs w:val="22"/>
        </w:rPr>
        <w:t xml:space="preserve"> систем </w:t>
      </w:r>
      <w:r w:rsidR="00D8219D" w:rsidRPr="00D8219D">
        <w:rPr>
          <w:rFonts w:ascii="Times New Roman" w:eastAsiaTheme="minorHAnsi" w:hAnsi="Times New Roman" w:cs="Times New Roman"/>
          <w:b/>
          <w:lang w:eastAsia="en-US"/>
        </w:rPr>
        <w:t>Автоматического газового пожаротушения (</w:t>
      </w:r>
      <w:r w:rsidR="00D8219D" w:rsidRPr="00D8219D">
        <w:rPr>
          <w:rFonts w:ascii="Times New Roman" w:hAnsi="Times New Roman" w:cs="Times New Roman"/>
          <w:b/>
        </w:rPr>
        <w:t>АГПТ) и Пожарно-охранного сигнализации (</w:t>
      </w:r>
      <w:proofErr w:type="gramStart"/>
      <w:r w:rsidR="00D8219D" w:rsidRPr="00D8219D">
        <w:rPr>
          <w:rFonts w:ascii="Times New Roman" w:hAnsi="Times New Roman" w:cs="Times New Roman"/>
          <w:b/>
        </w:rPr>
        <w:t>ПОС</w:t>
      </w:r>
      <w:proofErr w:type="gramEnd"/>
      <w:r w:rsidR="00D8219D" w:rsidRPr="00D8219D">
        <w:rPr>
          <w:rFonts w:ascii="Times New Roman" w:hAnsi="Times New Roman" w:cs="Times New Roman"/>
          <w:b/>
        </w:rPr>
        <w:t>)</w:t>
      </w:r>
      <w:r>
        <w:rPr>
          <w:rStyle w:val="s0"/>
          <w:b/>
          <w:sz w:val="22"/>
          <w:szCs w:val="22"/>
        </w:rPr>
        <w:t>»</w:t>
      </w:r>
    </w:p>
    <w:p w:rsidR="00A22F1A" w:rsidRPr="00081341" w:rsidRDefault="00A22F1A" w:rsidP="00A22F1A">
      <w:pPr>
        <w:pStyle w:val="a4"/>
        <w:ind w:left="0" w:firstLine="709"/>
        <w:jc w:val="center"/>
        <w:rPr>
          <w:rFonts w:ascii="Times New Roman" w:hAnsi="Times New Roman" w:cs="Times New Roman"/>
          <w:b/>
        </w:rPr>
      </w:pPr>
    </w:p>
    <w:p w:rsidR="00A22F1A" w:rsidRPr="00081341" w:rsidRDefault="00A22F1A" w:rsidP="00A22F1A">
      <w:pPr>
        <w:contextualSpacing/>
        <w:rPr>
          <w:b/>
        </w:rPr>
      </w:pPr>
    </w:p>
    <w:p w:rsidR="00A22F1A" w:rsidRDefault="00A22F1A" w:rsidP="00A22F1A">
      <w:pPr>
        <w:contextualSpacing/>
      </w:pPr>
      <w:r>
        <w:t xml:space="preserve">РТС </w:t>
      </w:r>
      <w:r w:rsidRPr="00081341">
        <w:t>____________</w:t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</w:r>
      <w:r w:rsidRPr="00081341">
        <w:tab/>
        <w:t>«_____» ___________20</w:t>
      </w:r>
      <w:r w:rsidR="00A8760F">
        <w:t>23</w:t>
      </w:r>
      <w:r w:rsidRPr="00081341">
        <w:t>г.</w:t>
      </w:r>
    </w:p>
    <w:p w:rsidR="00A22F1A" w:rsidRPr="004C2104" w:rsidRDefault="00A22F1A" w:rsidP="00A22F1A">
      <w:pPr>
        <w:contextualSpacing/>
      </w:pPr>
    </w:p>
    <w:p w:rsidR="00A22F1A" w:rsidRDefault="00A22F1A" w:rsidP="00A22F1A">
      <w:pPr>
        <w:contextualSpacing/>
      </w:pPr>
      <w:r w:rsidRPr="00081341">
        <w:tab/>
      </w:r>
    </w:p>
    <w:p w:rsidR="001D724C" w:rsidRDefault="001D724C" w:rsidP="001D724C">
      <w:pPr>
        <w:ind w:firstLine="708"/>
        <w:contextualSpacing/>
        <w:jc w:val="both"/>
      </w:pPr>
      <w:r>
        <w:t>Мы, нижеподписавшиеся, ПОСТАВЩИК ___________ от лица __________ с одной стороны, и ЗАКАЗЧИК ___________ от лица __</w:t>
      </w:r>
      <w:r w:rsidR="00E471CA" w:rsidRPr="00E471CA">
        <w:rPr>
          <w:u w:val="single"/>
        </w:rPr>
        <w:t>(…ОДРТ)</w:t>
      </w:r>
      <w:r>
        <w:t>__ с другой стороны, составили настоящий Акт о том, что</w:t>
      </w:r>
      <w:r w:rsidR="00691627">
        <w:t xml:space="preserve"> на РТС ЦЭТВ</w:t>
      </w:r>
      <w:r>
        <w:t xml:space="preserve"> были проведены следующие мероприятия:</w:t>
      </w:r>
    </w:p>
    <w:p w:rsidR="002C613F" w:rsidRDefault="002C613F" w:rsidP="001D724C">
      <w:pPr>
        <w:ind w:firstLine="708"/>
        <w:contextualSpacing/>
        <w:jc w:val="both"/>
      </w:pPr>
      <w:r>
        <w:t>Наименование оборудования: ___________________________</w:t>
      </w:r>
    </w:p>
    <w:p w:rsidR="002C613F" w:rsidRDefault="002C613F" w:rsidP="001D724C">
      <w:pPr>
        <w:ind w:firstLine="708"/>
        <w:contextualSpacing/>
        <w:jc w:val="both"/>
      </w:pPr>
      <w:r>
        <w:t>Серийный номер Оборудования:_________________________</w:t>
      </w:r>
    </w:p>
    <w:p w:rsidR="001D724C" w:rsidRDefault="001D724C" w:rsidP="001D724C">
      <w:pPr>
        <w:contextualSpacing/>
        <w:jc w:val="both"/>
      </w:pPr>
    </w:p>
    <w:tbl>
      <w:tblPr>
        <w:tblStyle w:val="a3"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567"/>
        <w:gridCol w:w="3575"/>
        <w:gridCol w:w="1683"/>
        <w:gridCol w:w="1683"/>
        <w:gridCol w:w="1683"/>
      </w:tblGrid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Pr="00081341" w:rsidRDefault="008F72C7" w:rsidP="00115747">
            <w:pPr>
              <w:contextualSpacing/>
              <w:jc w:val="center"/>
              <w:rPr>
                <w:b/>
              </w:rPr>
            </w:pPr>
            <w:r w:rsidRPr="00081341">
              <w:rPr>
                <w:b/>
              </w:rPr>
              <w:t xml:space="preserve">№ </w:t>
            </w:r>
            <w:proofErr w:type="gramStart"/>
            <w:r w:rsidRPr="00081341">
              <w:rPr>
                <w:b/>
              </w:rPr>
              <w:t>п</w:t>
            </w:r>
            <w:proofErr w:type="gramEnd"/>
            <w:r w:rsidRPr="00081341">
              <w:rPr>
                <w:b/>
              </w:rPr>
              <w:t>/п</w:t>
            </w:r>
          </w:p>
        </w:tc>
        <w:tc>
          <w:tcPr>
            <w:tcW w:w="3575" w:type="dxa"/>
          </w:tcPr>
          <w:p w:rsidR="008F72C7" w:rsidRPr="00081341" w:rsidRDefault="008F72C7" w:rsidP="00AF43AB">
            <w:pPr>
              <w:contextualSpacing/>
              <w:jc w:val="center"/>
              <w:rPr>
                <w:b/>
              </w:rPr>
            </w:pPr>
            <w:r w:rsidRPr="009117B0">
              <w:rPr>
                <w:b/>
              </w:rPr>
              <w:t xml:space="preserve">Перечень мероприятий выполняемых в </w:t>
            </w:r>
            <w:r>
              <w:rPr>
                <w:b/>
              </w:rPr>
              <w:t>рамках оказания услуги</w:t>
            </w:r>
          </w:p>
        </w:tc>
        <w:tc>
          <w:tcPr>
            <w:tcW w:w="1683" w:type="dxa"/>
          </w:tcPr>
          <w:p w:rsidR="008F72C7" w:rsidRPr="009117B0" w:rsidRDefault="008F72C7" w:rsidP="00AF43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683" w:type="dxa"/>
          </w:tcPr>
          <w:p w:rsidR="008F72C7" w:rsidRPr="008F72C7" w:rsidRDefault="008F72C7" w:rsidP="00A8760F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>№</w:t>
            </w:r>
            <w:r w:rsidR="00A8760F">
              <w:rPr>
                <w:b/>
              </w:rPr>
              <w:t>2</w:t>
            </w:r>
          </w:p>
        </w:tc>
        <w:tc>
          <w:tcPr>
            <w:tcW w:w="1683" w:type="dxa"/>
          </w:tcPr>
          <w:p w:rsidR="008F72C7" w:rsidRPr="00A8760F" w:rsidRDefault="008F72C7" w:rsidP="00A876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A8760F">
              <w:rPr>
                <w:b/>
              </w:rPr>
              <w:t>3</w:t>
            </w:r>
          </w:p>
        </w:tc>
      </w:tr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Pr="004568F0" w:rsidRDefault="008F72C7" w:rsidP="00115747">
            <w:pPr>
              <w:contextualSpacing/>
              <w:jc w:val="center"/>
            </w:pPr>
          </w:p>
        </w:tc>
        <w:tc>
          <w:tcPr>
            <w:tcW w:w="3575" w:type="dxa"/>
          </w:tcPr>
          <w:p w:rsidR="008F72C7" w:rsidRPr="00CD083B" w:rsidRDefault="008F72C7" w:rsidP="00AF43AB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683" w:type="dxa"/>
          </w:tcPr>
          <w:p w:rsidR="008F72C7" w:rsidRPr="00CD083B" w:rsidRDefault="008F72C7" w:rsidP="00AF43AB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683" w:type="dxa"/>
          </w:tcPr>
          <w:p w:rsidR="008F72C7" w:rsidRPr="00CD083B" w:rsidRDefault="008F72C7" w:rsidP="00AF43AB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683" w:type="dxa"/>
          </w:tcPr>
          <w:p w:rsidR="008F72C7" w:rsidRPr="00CD083B" w:rsidRDefault="008F72C7" w:rsidP="00AF43AB">
            <w:pPr>
              <w:contextualSpacing/>
              <w:jc w:val="center"/>
              <w:rPr>
                <w:lang w:val="en-US"/>
              </w:rPr>
            </w:pPr>
          </w:p>
        </w:tc>
      </w:tr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Pr="004568F0" w:rsidRDefault="008F72C7" w:rsidP="00115747">
            <w:pPr>
              <w:contextualSpacing/>
              <w:jc w:val="center"/>
            </w:pPr>
          </w:p>
        </w:tc>
        <w:tc>
          <w:tcPr>
            <w:tcW w:w="3575" w:type="dxa"/>
          </w:tcPr>
          <w:p w:rsidR="008F72C7" w:rsidRPr="00BC7715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BC7715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BC7715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BC7715" w:rsidRDefault="008F72C7" w:rsidP="00AF43AB">
            <w:pPr>
              <w:contextualSpacing/>
            </w:pPr>
          </w:p>
        </w:tc>
      </w:tr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Default="008F72C7" w:rsidP="00115747">
            <w:pPr>
              <w:contextualSpacing/>
              <w:jc w:val="center"/>
            </w:pPr>
          </w:p>
        </w:tc>
        <w:tc>
          <w:tcPr>
            <w:tcW w:w="3575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</w:tr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Pr="00CD083B" w:rsidRDefault="008F72C7" w:rsidP="00115747">
            <w:pPr>
              <w:contextualSpacing/>
              <w:jc w:val="center"/>
            </w:pPr>
          </w:p>
        </w:tc>
        <w:tc>
          <w:tcPr>
            <w:tcW w:w="3575" w:type="dxa"/>
          </w:tcPr>
          <w:p w:rsidR="008F72C7" w:rsidRPr="00CD083B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</w:tr>
      <w:tr w:rsidR="008F72C7" w:rsidRPr="00081341" w:rsidTr="00115747">
        <w:trPr>
          <w:jc w:val="center"/>
        </w:trPr>
        <w:tc>
          <w:tcPr>
            <w:tcW w:w="567" w:type="dxa"/>
          </w:tcPr>
          <w:p w:rsidR="008F72C7" w:rsidRPr="00CD083B" w:rsidRDefault="008F72C7" w:rsidP="00115747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575" w:type="dxa"/>
          </w:tcPr>
          <w:p w:rsidR="008F72C7" w:rsidRPr="00CD083B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  <w:tc>
          <w:tcPr>
            <w:tcW w:w="1683" w:type="dxa"/>
          </w:tcPr>
          <w:p w:rsidR="008F72C7" w:rsidRPr="00081341" w:rsidRDefault="008F72C7" w:rsidP="00AF43AB">
            <w:pPr>
              <w:contextualSpacing/>
            </w:pPr>
          </w:p>
        </w:tc>
      </w:tr>
    </w:tbl>
    <w:p w:rsidR="00A22F1A" w:rsidRDefault="00A22F1A" w:rsidP="00A22F1A">
      <w:pPr>
        <w:contextualSpacing/>
      </w:pPr>
    </w:p>
    <w:p w:rsidR="00691627" w:rsidRDefault="002C613F" w:rsidP="00691627">
      <w:pPr>
        <w:contextualSpacing/>
        <w:jc w:val="both"/>
      </w:pPr>
      <w:r>
        <w:tab/>
      </w:r>
      <w:r w:rsidR="00691627">
        <w:t>*При оказании услуги, был произведен ремонт (замена) следующих деталей оборудования:</w:t>
      </w:r>
    </w:p>
    <w:p w:rsidR="00691627" w:rsidRDefault="00691627" w:rsidP="00A22F1A">
      <w:pPr>
        <w:contextualSpacing/>
      </w:pPr>
    </w:p>
    <w:tbl>
      <w:tblPr>
        <w:tblStyle w:val="a3"/>
        <w:tblW w:w="0" w:type="auto"/>
        <w:jc w:val="center"/>
        <w:tblInd w:w="-711" w:type="dxa"/>
        <w:tblLook w:val="04A0" w:firstRow="1" w:lastRow="0" w:firstColumn="1" w:lastColumn="0" w:noHBand="0" w:noVBand="1"/>
      </w:tblPr>
      <w:tblGrid>
        <w:gridCol w:w="920"/>
        <w:gridCol w:w="3980"/>
        <w:gridCol w:w="2365"/>
        <w:gridCol w:w="1965"/>
      </w:tblGrid>
      <w:tr w:rsidR="00691627" w:rsidRPr="00691627" w:rsidTr="00AF43AB">
        <w:trPr>
          <w:jc w:val="center"/>
        </w:trPr>
        <w:tc>
          <w:tcPr>
            <w:tcW w:w="920" w:type="dxa"/>
          </w:tcPr>
          <w:p w:rsidR="00691627" w:rsidRPr="00691627" w:rsidRDefault="00691627" w:rsidP="003D6F60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 xml:space="preserve">№ </w:t>
            </w:r>
            <w:proofErr w:type="gramStart"/>
            <w:r w:rsidRPr="00691627">
              <w:rPr>
                <w:b/>
              </w:rPr>
              <w:t>п</w:t>
            </w:r>
            <w:proofErr w:type="gramEnd"/>
            <w:r w:rsidRPr="00691627">
              <w:rPr>
                <w:b/>
              </w:rPr>
              <w:t>/п</w:t>
            </w:r>
          </w:p>
        </w:tc>
        <w:tc>
          <w:tcPr>
            <w:tcW w:w="3980" w:type="dxa"/>
          </w:tcPr>
          <w:p w:rsidR="00691627" w:rsidRPr="00691627" w:rsidRDefault="00691627" w:rsidP="0069162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>Наименование детали оборудования</w:t>
            </w:r>
          </w:p>
        </w:tc>
        <w:tc>
          <w:tcPr>
            <w:tcW w:w="2365" w:type="dxa"/>
          </w:tcPr>
          <w:p w:rsidR="00691627" w:rsidRPr="00691627" w:rsidRDefault="00691627" w:rsidP="00AF43AB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>Количество</w:t>
            </w:r>
          </w:p>
        </w:tc>
        <w:tc>
          <w:tcPr>
            <w:tcW w:w="1965" w:type="dxa"/>
          </w:tcPr>
          <w:p w:rsidR="00691627" w:rsidRPr="00691627" w:rsidRDefault="00691627" w:rsidP="00691627">
            <w:pPr>
              <w:contextualSpacing/>
              <w:jc w:val="center"/>
              <w:rPr>
                <w:b/>
              </w:rPr>
            </w:pPr>
            <w:r w:rsidRPr="00691627">
              <w:rPr>
                <w:b/>
              </w:rPr>
              <w:t>Примечание</w:t>
            </w:r>
          </w:p>
        </w:tc>
      </w:tr>
      <w:tr w:rsidR="00691627" w:rsidRPr="00081341" w:rsidTr="00AF43AB">
        <w:trPr>
          <w:jc w:val="center"/>
        </w:trPr>
        <w:tc>
          <w:tcPr>
            <w:tcW w:w="920" w:type="dxa"/>
          </w:tcPr>
          <w:p w:rsidR="00691627" w:rsidRPr="004568F0" w:rsidRDefault="00691627" w:rsidP="000F004D">
            <w:pPr>
              <w:contextualSpacing/>
            </w:pPr>
          </w:p>
        </w:tc>
        <w:tc>
          <w:tcPr>
            <w:tcW w:w="3980" w:type="dxa"/>
          </w:tcPr>
          <w:p w:rsidR="00691627" w:rsidRPr="00CD083B" w:rsidRDefault="00691627" w:rsidP="000F004D">
            <w:pPr>
              <w:contextualSpacing/>
              <w:rPr>
                <w:lang w:val="en-US"/>
              </w:rPr>
            </w:pPr>
          </w:p>
        </w:tc>
        <w:tc>
          <w:tcPr>
            <w:tcW w:w="2365" w:type="dxa"/>
          </w:tcPr>
          <w:p w:rsidR="00691627" w:rsidRPr="00CD083B" w:rsidRDefault="00691627" w:rsidP="000F004D">
            <w:pPr>
              <w:contextualSpacing/>
              <w:rPr>
                <w:lang w:val="en-US"/>
              </w:rPr>
            </w:pPr>
          </w:p>
        </w:tc>
        <w:tc>
          <w:tcPr>
            <w:tcW w:w="1965" w:type="dxa"/>
          </w:tcPr>
          <w:p w:rsidR="00691627" w:rsidRPr="00081341" w:rsidRDefault="00691627" w:rsidP="000F004D">
            <w:pPr>
              <w:contextualSpacing/>
            </w:pPr>
          </w:p>
        </w:tc>
      </w:tr>
      <w:tr w:rsidR="00691627" w:rsidRPr="00081341" w:rsidTr="00AF43AB">
        <w:trPr>
          <w:jc w:val="center"/>
        </w:trPr>
        <w:tc>
          <w:tcPr>
            <w:tcW w:w="920" w:type="dxa"/>
          </w:tcPr>
          <w:p w:rsidR="00691627" w:rsidRPr="004568F0" w:rsidRDefault="00691627" w:rsidP="000F004D">
            <w:pPr>
              <w:contextualSpacing/>
            </w:pPr>
          </w:p>
        </w:tc>
        <w:tc>
          <w:tcPr>
            <w:tcW w:w="3980" w:type="dxa"/>
          </w:tcPr>
          <w:p w:rsidR="00691627" w:rsidRPr="00BC7715" w:rsidRDefault="00691627" w:rsidP="000F004D">
            <w:pPr>
              <w:contextualSpacing/>
            </w:pPr>
          </w:p>
        </w:tc>
        <w:tc>
          <w:tcPr>
            <w:tcW w:w="2365" w:type="dxa"/>
          </w:tcPr>
          <w:p w:rsidR="00691627" w:rsidRPr="00BC7715" w:rsidRDefault="00691627" w:rsidP="000F004D">
            <w:pPr>
              <w:contextualSpacing/>
            </w:pPr>
          </w:p>
        </w:tc>
        <w:tc>
          <w:tcPr>
            <w:tcW w:w="1965" w:type="dxa"/>
          </w:tcPr>
          <w:p w:rsidR="00691627" w:rsidRPr="00081341" w:rsidRDefault="00691627" w:rsidP="000F004D">
            <w:pPr>
              <w:contextualSpacing/>
            </w:pPr>
          </w:p>
        </w:tc>
      </w:tr>
      <w:tr w:rsidR="00691627" w:rsidRPr="00081341" w:rsidTr="00AF43AB">
        <w:trPr>
          <w:jc w:val="center"/>
        </w:trPr>
        <w:tc>
          <w:tcPr>
            <w:tcW w:w="920" w:type="dxa"/>
          </w:tcPr>
          <w:p w:rsidR="00691627" w:rsidRDefault="00691627" w:rsidP="000F004D">
            <w:pPr>
              <w:contextualSpacing/>
            </w:pPr>
          </w:p>
        </w:tc>
        <w:tc>
          <w:tcPr>
            <w:tcW w:w="3980" w:type="dxa"/>
          </w:tcPr>
          <w:p w:rsidR="00691627" w:rsidRPr="00081341" w:rsidRDefault="00691627" w:rsidP="000F004D">
            <w:pPr>
              <w:contextualSpacing/>
            </w:pPr>
          </w:p>
        </w:tc>
        <w:tc>
          <w:tcPr>
            <w:tcW w:w="2365" w:type="dxa"/>
          </w:tcPr>
          <w:p w:rsidR="00691627" w:rsidRPr="00081341" w:rsidRDefault="00691627" w:rsidP="000F004D">
            <w:pPr>
              <w:contextualSpacing/>
            </w:pPr>
          </w:p>
        </w:tc>
        <w:tc>
          <w:tcPr>
            <w:tcW w:w="1965" w:type="dxa"/>
          </w:tcPr>
          <w:p w:rsidR="00691627" w:rsidRPr="00081341" w:rsidRDefault="00691627" w:rsidP="000F004D">
            <w:pPr>
              <w:contextualSpacing/>
            </w:pPr>
          </w:p>
        </w:tc>
      </w:tr>
      <w:tr w:rsidR="00691627" w:rsidRPr="00081341" w:rsidTr="00AF43AB">
        <w:trPr>
          <w:jc w:val="center"/>
        </w:trPr>
        <w:tc>
          <w:tcPr>
            <w:tcW w:w="920" w:type="dxa"/>
          </w:tcPr>
          <w:p w:rsidR="00691627" w:rsidRPr="00CD083B" w:rsidRDefault="00691627" w:rsidP="000F004D">
            <w:pPr>
              <w:contextualSpacing/>
            </w:pPr>
          </w:p>
        </w:tc>
        <w:tc>
          <w:tcPr>
            <w:tcW w:w="3980" w:type="dxa"/>
          </w:tcPr>
          <w:p w:rsidR="00691627" w:rsidRPr="00CD083B" w:rsidRDefault="00691627" w:rsidP="000F004D">
            <w:pPr>
              <w:contextualSpacing/>
            </w:pPr>
          </w:p>
        </w:tc>
        <w:tc>
          <w:tcPr>
            <w:tcW w:w="2365" w:type="dxa"/>
          </w:tcPr>
          <w:p w:rsidR="00691627" w:rsidRPr="00081341" w:rsidRDefault="00691627" w:rsidP="000F004D">
            <w:pPr>
              <w:contextualSpacing/>
            </w:pPr>
          </w:p>
        </w:tc>
        <w:tc>
          <w:tcPr>
            <w:tcW w:w="1965" w:type="dxa"/>
          </w:tcPr>
          <w:p w:rsidR="00691627" w:rsidRPr="00081341" w:rsidRDefault="00691627" w:rsidP="000F004D">
            <w:pPr>
              <w:contextualSpacing/>
            </w:pPr>
          </w:p>
        </w:tc>
      </w:tr>
      <w:tr w:rsidR="00691627" w:rsidRPr="00081341" w:rsidTr="00AF43AB">
        <w:trPr>
          <w:jc w:val="center"/>
        </w:trPr>
        <w:tc>
          <w:tcPr>
            <w:tcW w:w="920" w:type="dxa"/>
          </w:tcPr>
          <w:p w:rsidR="00691627" w:rsidRPr="00CD083B" w:rsidRDefault="00691627" w:rsidP="000F004D">
            <w:pPr>
              <w:contextualSpacing/>
              <w:rPr>
                <w:lang w:val="en-US"/>
              </w:rPr>
            </w:pPr>
          </w:p>
        </w:tc>
        <w:tc>
          <w:tcPr>
            <w:tcW w:w="3980" w:type="dxa"/>
          </w:tcPr>
          <w:p w:rsidR="00691627" w:rsidRPr="00CD083B" w:rsidRDefault="00691627" w:rsidP="000F004D">
            <w:pPr>
              <w:contextualSpacing/>
            </w:pPr>
          </w:p>
        </w:tc>
        <w:tc>
          <w:tcPr>
            <w:tcW w:w="2365" w:type="dxa"/>
          </w:tcPr>
          <w:p w:rsidR="00691627" w:rsidRPr="00081341" w:rsidRDefault="00691627" w:rsidP="000F004D">
            <w:pPr>
              <w:contextualSpacing/>
            </w:pPr>
          </w:p>
        </w:tc>
        <w:tc>
          <w:tcPr>
            <w:tcW w:w="1965" w:type="dxa"/>
          </w:tcPr>
          <w:p w:rsidR="00691627" w:rsidRPr="00081341" w:rsidRDefault="00691627" w:rsidP="000F004D">
            <w:pPr>
              <w:contextualSpacing/>
            </w:pPr>
          </w:p>
        </w:tc>
      </w:tr>
    </w:tbl>
    <w:p w:rsidR="00691627" w:rsidRDefault="00691627" w:rsidP="00A22F1A">
      <w:pPr>
        <w:contextualSpacing/>
      </w:pPr>
    </w:p>
    <w:p w:rsidR="00A22F1A" w:rsidRPr="00081341" w:rsidRDefault="00A22F1A" w:rsidP="00691627">
      <w:pPr>
        <w:ind w:firstLine="708"/>
        <w:contextualSpacing/>
        <w:jc w:val="both"/>
      </w:pPr>
      <w:r w:rsidRPr="00081341">
        <w:t xml:space="preserve">Настоящий акт составлен в </w:t>
      </w:r>
      <w:r w:rsidR="00691627">
        <w:t>2</w:t>
      </w:r>
      <w:r w:rsidRPr="00081341">
        <w:t xml:space="preserve"> </w:t>
      </w:r>
      <w:proofErr w:type="gramStart"/>
      <w:r w:rsidRPr="00081341">
        <w:t>экземплярах</w:t>
      </w:r>
      <w:proofErr w:type="gramEnd"/>
      <w:r w:rsidRPr="00081341">
        <w:t xml:space="preserve"> один из </w:t>
      </w:r>
      <w:proofErr w:type="gramStart"/>
      <w:r w:rsidRPr="00081341">
        <w:t>которых</w:t>
      </w:r>
      <w:proofErr w:type="gramEnd"/>
      <w:r w:rsidRPr="00081341">
        <w:t xml:space="preserve"> передан </w:t>
      </w:r>
      <w:r w:rsidR="00691627">
        <w:t>П</w:t>
      </w:r>
      <w:r>
        <w:t>ОСТАВЩИКУ</w:t>
      </w:r>
      <w:r w:rsidRPr="00081341">
        <w:t>.</w:t>
      </w:r>
    </w:p>
    <w:p w:rsidR="00A22F1A" w:rsidRPr="00BC7715" w:rsidRDefault="00A22F1A" w:rsidP="00A22F1A">
      <w:pPr>
        <w:autoSpaceDE w:val="0"/>
        <w:autoSpaceDN w:val="0"/>
        <w:adjustRightInd w:val="0"/>
        <w:contextualSpacing/>
        <w:rPr>
          <w:b/>
          <w:sz w:val="20"/>
          <w:szCs w:val="20"/>
          <w:highlight w:val="yellow"/>
        </w:rPr>
      </w:pPr>
    </w:p>
    <w:p w:rsidR="00C4624A" w:rsidRDefault="00C4624A" w:rsidP="002A6355">
      <w:pPr>
        <w:spacing w:after="200" w:line="276" w:lineRule="auto"/>
        <w:contextualSpacing/>
        <w:jc w:val="both"/>
      </w:pPr>
      <w:r>
        <w:t>ПОСТАВЩИК</w:t>
      </w:r>
      <w:r w:rsidR="002E113A">
        <w:t>:  __________________   ____________________   ____________________</w:t>
      </w:r>
    </w:p>
    <w:p w:rsidR="00C4624A" w:rsidRDefault="00C4624A" w:rsidP="002A6355">
      <w:pPr>
        <w:spacing w:after="200" w:line="276" w:lineRule="auto"/>
        <w:contextualSpacing/>
        <w:jc w:val="both"/>
      </w:pPr>
      <w:proofErr w:type="spellStart"/>
      <w:r>
        <w:t>м.п</w:t>
      </w:r>
      <w:proofErr w:type="spellEnd"/>
      <w:r>
        <w:t>.</w:t>
      </w:r>
      <w:r w:rsidR="002E113A">
        <w:t xml:space="preserve">                          (должность)                           (подпись)                           (ФИО)</w:t>
      </w:r>
    </w:p>
    <w:p w:rsidR="002E113A" w:rsidRDefault="002E113A" w:rsidP="002E113A">
      <w:pPr>
        <w:spacing w:after="200" w:line="276" w:lineRule="auto"/>
        <w:contextualSpacing/>
        <w:jc w:val="both"/>
      </w:pPr>
    </w:p>
    <w:p w:rsidR="002E113A" w:rsidRDefault="002E113A" w:rsidP="002E113A">
      <w:pPr>
        <w:spacing w:after="200" w:line="276" w:lineRule="auto"/>
        <w:contextualSpacing/>
        <w:jc w:val="both"/>
      </w:pPr>
      <w:r>
        <w:t>ЗАКАЗЧИК:  __________________   ____________________   ____________________</w:t>
      </w:r>
    </w:p>
    <w:p w:rsidR="002E113A" w:rsidRDefault="002E113A" w:rsidP="002E113A">
      <w:pPr>
        <w:spacing w:after="200" w:line="276" w:lineRule="auto"/>
        <w:contextualSpacing/>
        <w:jc w:val="both"/>
      </w:pPr>
      <w:proofErr w:type="spellStart"/>
      <w:r>
        <w:t>м.п</w:t>
      </w:r>
      <w:proofErr w:type="spellEnd"/>
      <w:r>
        <w:t>.                          (должность)                           (подпись)                           (ФИО)</w:t>
      </w:r>
    </w:p>
    <w:p w:rsidR="00D27BB8" w:rsidRDefault="00D27BB8" w:rsidP="002E113A">
      <w:pPr>
        <w:spacing w:after="200" w:line="276" w:lineRule="auto"/>
        <w:contextualSpacing/>
        <w:jc w:val="both"/>
      </w:pPr>
    </w:p>
    <w:p w:rsidR="00D27BB8" w:rsidRDefault="00D27BB8" w:rsidP="00D27BB8">
      <w:pPr>
        <w:spacing w:after="200" w:line="276" w:lineRule="auto"/>
        <w:ind w:firstLine="3"/>
        <w:contextualSpacing/>
        <w:jc w:val="right"/>
        <w:rPr>
          <w:b/>
          <w:i/>
        </w:rPr>
      </w:pPr>
      <w:r>
        <w:rPr>
          <w:b/>
          <w:i/>
        </w:rPr>
        <w:lastRenderedPageBreak/>
        <w:t xml:space="preserve">№3 </w:t>
      </w:r>
      <w:proofErr w:type="spellStart"/>
      <w:r>
        <w:rPr>
          <w:b/>
          <w:i/>
        </w:rPr>
        <w:t>қосымша</w:t>
      </w:r>
      <w:proofErr w:type="spellEnd"/>
    </w:p>
    <w:p w:rsidR="00D27BB8" w:rsidRDefault="00D27BB8" w:rsidP="00D27BB8">
      <w:pPr>
        <w:spacing w:after="200" w:line="276" w:lineRule="auto"/>
        <w:ind w:firstLine="3"/>
        <w:contextualSpacing/>
        <w:jc w:val="right"/>
        <w:rPr>
          <w:b/>
          <w:i/>
        </w:rPr>
      </w:pPr>
      <w:proofErr w:type="spellStart"/>
      <w:r>
        <w:rPr>
          <w:b/>
          <w:i/>
        </w:rPr>
        <w:t>техникалық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сипаттамаға</w:t>
      </w:r>
      <w:proofErr w:type="spellEnd"/>
    </w:p>
    <w:p w:rsidR="00D27BB8" w:rsidRDefault="00D27BB8" w:rsidP="00D27BB8">
      <w:pPr>
        <w:spacing w:after="200" w:line="276" w:lineRule="auto"/>
        <w:ind w:firstLine="3"/>
        <w:contextualSpacing/>
        <w:jc w:val="right"/>
        <w:rPr>
          <w:b/>
          <w:color w:val="auto"/>
          <w:sz w:val="22"/>
          <w:szCs w:val="22"/>
        </w:rPr>
      </w:pPr>
      <w:proofErr w:type="spellStart"/>
      <w:r>
        <w:rPr>
          <w:b/>
          <w:i/>
        </w:rPr>
        <w:t>сатып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алынатын</w:t>
      </w:r>
      <w:proofErr w:type="spellEnd"/>
      <w:r>
        <w:rPr>
          <w:b/>
          <w:i/>
        </w:rPr>
        <w:t xml:space="preserve"> "</w:t>
      </w:r>
      <w:r w:rsidR="00C97143" w:rsidRPr="00C97143">
        <w:rPr>
          <w:b/>
          <w:i/>
          <w:color w:val="auto"/>
          <w:lang w:val="kk-KZ"/>
        </w:rPr>
        <w:t>Газды автоматты өрті сөндіру жүйесіне (ГАӨС)</w:t>
      </w:r>
      <w:r w:rsidR="00C97143" w:rsidRPr="00C97143">
        <w:rPr>
          <w:b/>
          <w:i/>
          <w:lang w:val="kk-KZ"/>
        </w:rPr>
        <w:t xml:space="preserve"> және </w:t>
      </w:r>
      <w:r w:rsidR="00F67BD2">
        <w:rPr>
          <w:b/>
          <w:i/>
          <w:lang w:val="kk-KZ"/>
        </w:rPr>
        <w:t>Ө</w:t>
      </w:r>
      <w:r w:rsidR="00C97143" w:rsidRPr="00C97143">
        <w:rPr>
          <w:b/>
          <w:i/>
          <w:lang w:val="kk-KZ"/>
        </w:rPr>
        <w:t xml:space="preserve">рт </w:t>
      </w:r>
      <w:proofErr w:type="gramStart"/>
      <w:r w:rsidR="00C97143" w:rsidRPr="00C97143">
        <w:rPr>
          <w:b/>
          <w:i/>
          <w:lang w:val="kk-KZ"/>
        </w:rPr>
        <w:t>к</w:t>
      </w:r>
      <w:proofErr w:type="gramEnd"/>
      <w:r w:rsidR="00C97143" w:rsidRPr="00C97143">
        <w:rPr>
          <w:b/>
          <w:i/>
          <w:lang w:val="kk-KZ"/>
        </w:rPr>
        <w:t>ү</w:t>
      </w:r>
      <w:proofErr w:type="gramStart"/>
      <w:r w:rsidR="00C97143" w:rsidRPr="00C97143">
        <w:rPr>
          <w:b/>
          <w:i/>
          <w:lang w:val="kk-KZ"/>
        </w:rPr>
        <w:t>зет</w:t>
      </w:r>
      <w:proofErr w:type="gramEnd"/>
      <w:r w:rsidR="00C97143" w:rsidRPr="00C97143">
        <w:rPr>
          <w:b/>
          <w:i/>
          <w:lang w:val="kk-KZ"/>
        </w:rPr>
        <w:t xml:space="preserve"> дабылы (ӨКД)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жүйелеріне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техникалық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қызмет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көрсету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және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жөндеу"қызметі</w:t>
      </w:r>
      <w:proofErr w:type="spellEnd"/>
    </w:p>
    <w:p w:rsidR="00D27BB8" w:rsidRDefault="00D27BB8" w:rsidP="00D27BB8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</w:p>
    <w:p w:rsidR="00D27BB8" w:rsidRDefault="00D27BB8" w:rsidP="00D27BB8">
      <w:pPr>
        <w:pStyle w:val="a4"/>
        <w:ind w:left="0" w:firstLine="709"/>
        <w:jc w:val="center"/>
        <w:rPr>
          <w:rStyle w:val="s0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</w:rPr>
        <w:t>Қызмет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көрсету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акті</w:t>
      </w:r>
      <w:proofErr w:type="gramStart"/>
      <w:r>
        <w:rPr>
          <w:rFonts w:ascii="Times New Roman" w:hAnsi="Times New Roman" w:cs="Times New Roman"/>
          <w:b/>
        </w:rPr>
        <w:t>с</w:t>
      </w:r>
      <w:proofErr w:type="gramEnd"/>
      <w:r>
        <w:rPr>
          <w:rFonts w:ascii="Times New Roman" w:hAnsi="Times New Roman" w:cs="Times New Roman"/>
          <w:b/>
        </w:rPr>
        <w:t>і</w:t>
      </w:r>
      <w:proofErr w:type="spellEnd"/>
      <w:r>
        <w:rPr>
          <w:rStyle w:val="s0"/>
          <w:b/>
          <w:color w:val="auto"/>
          <w:sz w:val="22"/>
          <w:szCs w:val="22"/>
        </w:rPr>
        <w:t xml:space="preserve"> </w:t>
      </w:r>
    </w:p>
    <w:p w:rsidR="00D27BB8" w:rsidRPr="002D2F88" w:rsidRDefault="002D2F88" w:rsidP="00D27BB8">
      <w:pPr>
        <w:pStyle w:val="a4"/>
        <w:ind w:left="0" w:firstLine="709"/>
        <w:jc w:val="center"/>
      </w:pPr>
      <w:r w:rsidRPr="002D2F88">
        <w:rPr>
          <w:rFonts w:ascii="Times New Roman" w:hAnsi="Times New Roman" w:cs="Times New Roman"/>
          <w:b/>
          <w:lang w:val="kk-KZ"/>
        </w:rPr>
        <w:t>«Газды автоматты өрті сөндіру жүйесіне (ГАӨС) және өрт күзет дабылы (ӨКД)</w:t>
      </w:r>
      <w:r>
        <w:rPr>
          <w:u w:val="single"/>
          <w:lang w:val="kk-KZ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жүйелеріне</w:t>
      </w:r>
      <w:proofErr w:type="spellEnd"/>
      <w:r w:rsidR="00D27BB8">
        <w:rPr>
          <w:rStyle w:val="s0"/>
          <w:b/>
          <w:sz w:val="22"/>
          <w:szCs w:val="22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техникалық</w:t>
      </w:r>
      <w:proofErr w:type="spellEnd"/>
      <w:r w:rsidR="00D27BB8">
        <w:rPr>
          <w:rStyle w:val="s0"/>
          <w:b/>
          <w:sz w:val="22"/>
          <w:szCs w:val="22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қызмет</w:t>
      </w:r>
      <w:proofErr w:type="spellEnd"/>
      <w:r w:rsidR="00D27BB8">
        <w:rPr>
          <w:rStyle w:val="s0"/>
          <w:b/>
          <w:sz w:val="22"/>
          <w:szCs w:val="22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көрсету</w:t>
      </w:r>
      <w:proofErr w:type="spellEnd"/>
      <w:r w:rsidR="00D27BB8">
        <w:rPr>
          <w:rStyle w:val="s0"/>
          <w:b/>
          <w:sz w:val="22"/>
          <w:szCs w:val="22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және</w:t>
      </w:r>
      <w:proofErr w:type="spellEnd"/>
      <w:r w:rsidR="00D27BB8">
        <w:rPr>
          <w:rStyle w:val="s0"/>
          <w:b/>
          <w:sz w:val="22"/>
          <w:szCs w:val="22"/>
        </w:rPr>
        <w:t xml:space="preserve"> </w:t>
      </w:r>
      <w:proofErr w:type="spellStart"/>
      <w:r w:rsidR="00D27BB8">
        <w:rPr>
          <w:rStyle w:val="s0"/>
          <w:b/>
          <w:sz w:val="22"/>
          <w:szCs w:val="22"/>
        </w:rPr>
        <w:t>жөндеу</w:t>
      </w:r>
      <w:proofErr w:type="spellEnd"/>
      <w:r w:rsidRPr="002D2F88">
        <w:rPr>
          <w:rFonts w:ascii="Times New Roman" w:hAnsi="Times New Roman" w:cs="Times New Roman"/>
          <w:b/>
          <w:lang w:val="kk-KZ"/>
        </w:rPr>
        <w:t>»</w:t>
      </w:r>
    </w:p>
    <w:p w:rsidR="00D27BB8" w:rsidRDefault="00D27BB8" w:rsidP="00D27BB8">
      <w:pPr>
        <w:rPr>
          <w:b/>
        </w:rPr>
      </w:pPr>
    </w:p>
    <w:p w:rsidR="00D27BB8" w:rsidRDefault="002D2F88" w:rsidP="00D27BB8">
      <w:r>
        <w:t>РТС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2954">
        <w:rPr>
          <w:lang w:val="kk-KZ"/>
        </w:rPr>
        <w:t xml:space="preserve">          </w:t>
      </w:r>
      <w:r w:rsidR="00D27BB8">
        <w:t>«_____» ___________20</w:t>
      </w:r>
      <w:r>
        <w:rPr>
          <w:lang w:val="kk-KZ"/>
        </w:rPr>
        <w:t xml:space="preserve">23 </w:t>
      </w:r>
      <w:r w:rsidR="00D27BB8">
        <w:t>ж.</w:t>
      </w:r>
    </w:p>
    <w:p w:rsidR="00D27BB8" w:rsidRDefault="00D27BB8" w:rsidP="00D27BB8"/>
    <w:p w:rsidR="00D27BB8" w:rsidRDefault="00D27BB8" w:rsidP="00D27BB8">
      <w:r>
        <w:tab/>
      </w:r>
    </w:p>
    <w:p w:rsidR="00D27BB8" w:rsidRDefault="00D27BB8" w:rsidP="00D27BB8">
      <w:pPr>
        <w:jc w:val="both"/>
      </w:pPr>
      <w:proofErr w:type="spellStart"/>
      <w:r>
        <w:t>Біз</w:t>
      </w:r>
      <w:proofErr w:type="spellEnd"/>
      <w:r>
        <w:t xml:space="preserve">, </w:t>
      </w:r>
      <w:proofErr w:type="spellStart"/>
      <w:r>
        <w:t>төменде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қойғандар</w:t>
      </w:r>
      <w:proofErr w:type="spellEnd"/>
      <w:r>
        <w:t xml:space="preserve">, </w:t>
      </w:r>
      <w:proofErr w:type="spellStart"/>
      <w:r>
        <w:t>жеткізуші</w:t>
      </w:r>
      <w:proofErr w:type="spellEnd"/>
      <w:r>
        <w:t xml:space="preserve"> ___________ </w:t>
      </w:r>
      <w:proofErr w:type="spellStart"/>
      <w:r>
        <w:t>атынан</w:t>
      </w:r>
      <w:proofErr w:type="spellEnd"/>
      <w:r>
        <w:t xml:space="preserve"> __________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___________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__(...ОДР</w:t>
      </w:r>
      <w:r w:rsidR="00C01DF3">
        <w:rPr>
          <w:lang w:val="kk-KZ"/>
        </w:rPr>
        <w:t>Т</w:t>
      </w:r>
      <w:bookmarkStart w:id="0" w:name="_GoBack"/>
      <w:bookmarkEnd w:id="0"/>
      <w:r>
        <w:t xml:space="preserve">)__ </w:t>
      </w:r>
      <w:proofErr w:type="spellStart"/>
      <w:r>
        <w:t>атынан</w:t>
      </w:r>
      <w:proofErr w:type="spellEnd"/>
      <w:r>
        <w:t xml:space="preserve"> ЦЭТВ РТС-да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өткізілгені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осы Акт:</w:t>
      </w:r>
    </w:p>
    <w:p w:rsidR="00D27BB8" w:rsidRDefault="00D27BB8" w:rsidP="00D27BB8">
      <w:pPr>
        <w:jc w:val="both"/>
      </w:pPr>
      <w:proofErr w:type="spellStart"/>
      <w:r>
        <w:t>Жабдықтың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: ___________________________</w:t>
      </w:r>
    </w:p>
    <w:p w:rsidR="00D27BB8" w:rsidRDefault="00D27BB8" w:rsidP="00D27BB8">
      <w:pPr>
        <w:jc w:val="both"/>
      </w:pPr>
      <w:proofErr w:type="spellStart"/>
      <w:r>
        <w:t>Жабдықтың</w:t>
      </w:r>
      <w:proofErr w:type="spellEnd"/>
      <w:r>
        <w:t xml:space="preserve"> </w:t>
      </w:r>
      <w:proofErr w:type="spellStart"/>
      <w:r>
        <w:t>сериялық</w:t>
      </w:r>
      <w:proofErr w:type="spellEnd"/>
      <w:r>
        <w:t xml:space="preserve"> </w:t>
      </w:r>
      <w:proofErr w:type="spellStart"/>
      <w:r>
        <w:t>нөмі</w:t>
      </w:r>
      <w:proofErr w:type="gramStart"/>
      <w:r>
        <w:t>р</w:t>
      </w:r>
      <w:proofErr w:type="gramEnd"/>
      <w:r>
        <w:t>і</w:t>
      </w:r>
      <w:proofErr w:type="spellEnd"/>
      <w:r>
        <w:t>:_________________________</w:t>
      </w:r>
    </w:p>
    <w:p w:rsidR="00D27BB8" w:rsidRDefault="00D27BB8" w:rsidP="00D27BB8">
      <w:pPr>
        <w:jc w:val="both"/>
      </w:pPr>
    </w:p>
    <w:tbl>
      <w:tblPr>
        <w:tblStyle w:val="a3"/>
        <w:tblW w:w="0" w:type="auto"/>
        <w:jc w:val="center"/>
        <w:tblInd w:w="-1" w:type="dxa"/>
        <w:tblLook w:val="04A0" w:firstRow="1" w:lastRow="0" w:firstColumn="1" w:lastColumn="0" w:noHBand="0" w:noVBand="1"/>
      </w:tblPr>
      <w:tblGrid>
        <w:gridCol w:w="567"/>
        <w:gridCol w:w="3575"/>
        <w:gridCol w:w="1683"/>
        <w:gridCol w:w="1683"/>
        <w:gridCol w:w="1683"/>
      </w:tblGrid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Қызмет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көрсету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шеңберінде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орындалатын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іс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шаралар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тізбесі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E33584" w:rsidP="00013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№1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E33584" w:rsidP="00013987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№2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84" w:rsidRPr="00E33584" w:rsidRDefault="00E33584" w:rsidP="00E33584">
            <w:pPr>
              <w:jc w:val="center"/>
              <w:rPr>
                <w:lang w:val="kk-KZ"/>
              </w:rPr>
            </w:pPr>
            <w:r>
              <w:rPr>
                <w:b/>
                <w:lang w:eastAsia="en-US"/>
              </w:rPr>
              <w:t>№</w:t>
            </w:r>
            <w:r>
              <w:rPr>
                <w:b/>
                <w:lang w:val="kk-KZ" w:eastAsia="en-US"/>
              </w:rPr>
              <w:t xml:space="preserve">3 </w:t>
            </w:r>
          </w:p>
          <w:p w:rsidR="00D27BB8" w:rsidRPr="00E33584" w:rsidRDefault="00D27BB8" w:rsidP="00E33584">
            <w:pPr>
              <w:jc w:val="center"/>
              <w:rPr>
                <w:b/>
                <w:lang w:val="kk-KZ"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val="en-US"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jc w:val="center"/>
              <w:rPr>
                <w:lang w:val="en-US"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</w:tbl>
    <w:p w:rsidR="00D27BB8" w:rsidRDefault="00D27BB8" w:rsidP="00D27BB8"/>
    <w:p w:rsidR="00D27BB8" w:rsidRDefault="00D27BB8" w:rsidP="00D27BB8">
      <w:pPr>
        <w:jc w:val="both"/>
      </w:pPr>
      <w:r>
        <w:tab/>
        <w:t xml:space="preserve">*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жабдықтың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бөлшектері</w:t>
      </w:r>
      <w:proofErr w:type="spellEnd"/>
      <w:r>
        <w:t xml:space="preserve"> </w:t>
      </w:r>
      <w:proofErr w:type="spellStart"/>
      <w:r>
        <w:t>жөнделді</w:t>
      </w:r>
      <w:proofErr w:type="spellEnd"/>
      <w:r>
        <w:t xml:space="preserve"> (</w:t>
      </w:r>
      <w:proofErr w:type="spellStart"/>
      <w:r>
        <w:t>ауыстырылды</w:t>
      </w:r>
      <w:proofErr w:type="spellEnd"/>
      <w:r>
        <w:t>)</w:t>
      </w:r>
      <w:proofErr w:type="gramStart"/>
      <w:r>
        <w:t xml:space="preserve"> :</w:t>
      </w:r>
      <w:proofErr w:type="gramEnd"/>
    </w:p>
    <w:tbl>
      <w:tblPr>
        <w:tblStyle w:val="a3"/>
        <w:tblW w:w="0" w:type="auto"/>
        <w:jc w:val="center"/>
        <w:tblInd w:w="-711" w:type="dxa"/>
        <w:tblLook w:val="04A0" w:firstRow="1" w:lastRow="0" w:firstColumn="1" w:lastColumn="0" w:noHBand="0" w:noVBand="1"/>
      </w:tblPr>
      <w:tblGrid>
        <w:gridCol w:w="920"/>
        <w:gridCol w:w="3980"/>
        <w:gridCol w:w="2365"/>
        <w:gridCol w:w="1965"/>
      </w:tblGrid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Жабдық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бөлшектерінің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B8" w:rsidRDefault="00D27BB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Ескерту</w:t>
            </w:r>
            <w:proofErr w:type="spellEnd"/>
          </w:p>
        </w:tc>
      </w:tr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val="en-US"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  <w:tr w:rsidR="00D27BB8" w:rsidTr="00D27BB8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val="en-US"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B8" w:rsidRDefault="00D27BB8">
            <w:pPr>
              <w:rPr>
                <w:lang w:eastAsia="en-US"/>
              </w:rPr>
            </w:pPr>
          </w:p>
        </w:tc>
      </w:tr>
    </w:tbl>
    <w:p w:rsidR="00D27BB8" w:rsidRDefault="00D27BB8" w:rsidP="00D27BB8"/>
    <w:p w:rsidR="00D27BB8" w:rsidRDefault="00D27BB8" w:rsidP="00D27BB8">
      <w:pPr>
        <w:autoSpaceDE w:val="0"/>
        <w:autoSpaceDN w:val="0"/>
        <w:adjustRightInd w:val="0"/>
        <w:rPr>
          <w:b/>
          <w:sz w:val="20"/>
          <w:szCs w:val="20"/>
          <w:highlight w:val="yellow"/>
        </w:rPr>
      </w:pPr>
      <w:r>
        <w:t xml:space="preserve">Осы акт 2 </w:t>
      </w:r>
      <w:proofErr w:type="spellStart"/>
      <w:r>
        <w:t>данада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>.</w:t>
      </w:r>
    </w:p>
    <w:p w:rsidR="00D27BB8" w:rsidRDefault="00D27BB8" w:rsidP="00D27BB8">
      <w:pPr>
        <w:spacing w:after="200" w:line="276" w:lineRule="auto"/>
        <w:contextualSpacing/>
        <w:jc w:val="both"/>
        <w:rPr>
          <w:sz w:val="22"/>
          <w:szCs w:val="22"/>
          <w:lang w:val="kk-KZ"/>
        </w:rPr>
      </w:pP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  <w:r>
        <w:rPr>
          <w:lang w:val="kk-KZ"/>
        </w:rPr>
        <w:t>Жеткізуші:  __________________   ____________________   ____________________</w:t>
      </w: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  <w:r>
        <w:rPr>
          <w:lang w:val="kk-KZ"/>
        </w:rPr>
        <w:t>м.о.                          (лауазымы)                           (қолы)                           (ТАЖ)</w:t>
      </w: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  <w:r>
        <w:rPr>
          <w:lang w:val="kk-KZ"/>
        </w:rPr>
        <w:t>Тапсырыс беруші:  __________________   ____________________   ____________________</w:t>
      </w:r>
    </w:p>
    <w:p w:rsidR="00D27BB8" w:rsidRDefault="00D27BB8" w:rsidP="00D27BB8">
      <w:pPr>
        <w:spacing w:after="200" w:line="276" w:lineRule="auto"/>
        <w:contextualSpacing/>
        <w:jc w:val="both"/>
        <w:rPr>
          <w:lang w:val="kk-KZ"/>
        </w:rPr>
      </w:pPr>
      <w:r>
        <w:rPr>
          <w:lang w:val="kk-KZ"/>
        </w:rPr>
        <w:t>м.о.                          (лауазымы)                           (қолы)                           (ТАЖ)</w:t>
      </w:r>
    </w:p>
    <w:p w:rsidR="00D27BB8" w:rsidRPr="00D27BB8" w:rsidRDefault="00D27BB8" w:rsidP="002E113A">
      <w:pPr>
        <w:spacing w:after="200" w:line="276" w:lineRule="auto"/>
        <w:contextualSpacing/>
        <w:jc w:val="both"/>
        <w:rPr>
          <w:lang w:val="kk-KZ"/>
        </w:rPr>
      </w:pPr>
    </w:p>
    <w:sectPr w:rsidR="00D27BB8" w:rsidRPr="00D2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B"/>
    <w:rsid w:val="00013987"/>
    <w:rsid w:val="000468BB"/>
    <w:rsid w:val="000F004D"/>
    <w:rsid w:val="00115747"/>
    <w:rsid w:val="001C3CA1"/>
    <w:rsid w:val="001D724C"/>
    <w:rsid w:val="00206D11"/>
    <w:rsid w:val="002A6355"/>
    <w:rsid w:val="002A6DB4"/>
    <w:rsid w:val="002C613F"/>
    <w:rsid w:val="002D2F88"/>
    <w:rsid w:val="002E113A"/>
    <w:rsid w:val="00375FF3"/>
    <w:rsid w:val="003C1B47"/>
    <w:rsid w:val="003D6F60"/>
    <w:rsid w:val="00533961"/>
    <w:rsid w:val="005C48A1"/>
    <w:rsid w:val="00691627"/>
    <w:rsid w:val="006C2954"/>
    <w:rsid w:val="00823B94"/>
    <w:rsid w:val="008F72C7"/>
    <w:rsid w:val="00971BD9"/>
    <w:rsid w:val="00A22F1A"/>
    <w:rsid w:val="00A8760F"/>
    <w:rsid w:val="00B4775E"/>
    <w:rsid w:val="00C01DF3"/>
    <w:rsid w:val="00C4624A"/>
    <w:rsid w:val="00C66F9B"/>
    <w:rsid w:val="00C97143"/>
    <w:rsid w:val="00D27BB8"/>
    <w:rsid w:val="00D714DD"/>
    <w:rsid w:val="00D8219D"/>
    <w:rsid w:val="00D907D6"/>
    <w:rsid w:val="00DE4E89"/>
    <w:rsid w:val="00E33584"/>
    <w:rsid w:val="00E471CA"/>
    <w:rsid w:val="00E62356"/>
    <w:rsid w:val="00E82E6C"/>
    <w:rsid w:val="00E87490"/>
    <w:rsid w:val="00F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1C3C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1C3C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A22F1A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A22F1A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22F1A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4"/>
    <w:uiPriority w:val="34"/>
    <w:rsid w:val="00A22F1A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link w:val="a9"/>
    <w:unhideWhenUsed/>
    <w:rsid w:val="00A22F1A"/>
    <w:pPr>
      <w:spacing w:before="100" w:beforeAutospacing="1" w:after="100" w:afterAutospacing="1"/>
    </w:pPr>
    <w:rPr>
      <w:color w:val="auto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A22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1C3C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1C3C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A22F1A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A22F1A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22F1A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0"/>
    <w:link w:val="a4"/>
    <w:uiPriority w:val="34"/>
    <w:rsid w:val="00A22F1A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link w:val="a9"/>
    <w:unhideWhenUsed/>
    <w:rsid w:val="00A22F1A"/>
    <w:pPr>
      <w:spacing w:before="100" w:beforeAutospacing="1" w:after="100" w:afterAutospacing="1"/>
    </w:pPr>
    <w:rPr>
      <w:color w:val="auto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A22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Nurzhanova</dc:creator>
  <cp:keywords/>
  <dc:description/>
  <cp:lastModifiedBy>Aibek Aliyev</cp:lastModifiedBy>
  <cp:revision>37</cp:revision>
  <dcterms:created xsi:type="dcterms:W3CDTF">2022-09-22T04:31:00Z</dcterms:created>
  <dcterms:modified xsi:type="dcterms:W3CDTF">2023-02-03T10:48:00Z</dcterms:modified>
</cp:coreProperties>
</file>