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EC2D63" w:rsidRDefault="00D36700" w:rsidP="00D36700">
      <w:pPr>
        <w:pStyle w:val="pj"/>
        <w:rPr>
          <w:b/>
          <w:color w:val="auto"/>
          <w:u w:val="single"/>
          <w:lang w:val="kk-KZ"/>
        </w:rPr>
      </w:pPr>
      <w:r>
        <w:t xml:space="preserve">Наименование конкурса </w:t>
      </w:r>
      <w:r w:rsidR="006C49AC" w:rsidRPr="006C49AC">
        <w:rPr>
          <w:b/>
          <w:color w:val="auto"/>
          <w:u w:val="single"/>
        </w:rPr>
        <w:t xml:space="preserve">Видеокарта (сервер </w:t>
      </w:r>
      <w:proofErr w:type="spellStart"/>
      <w:r w:rsidR="006C49AC" w:rsidRPr="006C49AC">
        <w:rPr>
          <w:b/>
          <w:color w:val="auto"/>
          <w:u w:val="single"/>
        </w:rPr>
        <w:t>Telescreen</w:t>
      </w:r>
      <w:proofErr w:type="spellEnd"/>
      <w:r w:rsidR="006C49AC" w:rsidRPr="006C49AC">
        <w:rPr>
          <w:b/>
          <w:color w:val="auto"/>
          <w:u w:val="single"/>
        </w:rPr>
        <w:t>)</w:t>
      </w:r>
    </w:p>
    <w:p w:rsidR="00D36700" w:rsidRPr="00284ADB" w:rsidRDefault="00D36700" w:rsidP="00D36700">
      <w:pPr>
        <w:pStyle w:val="pj"/>
      </w:pPr>
      <w:r w:rsidRPr="00D36700">
        <w:t>№ лота</w:t>
      </w:r>
      <w:r w:rsidRPr="00284ADB">
        <w:t>_____________________________________</w:t>
      </w:r>
    </w:p>
    <w:p w:rsidR="00D36700" w:rsidRPr="00284ADB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6060"/>
      </w:tblGrid>
      <w:tr w:rsidR="00AB60DD" w:rsidTr="0012365C">
        <w:trPr>
          <w:jc w:val="center"/>
        </w:trPr>
        <w:tc>
          <w:tcPr>
            <w:tcW w:w="1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4ADB" w:rsidRDefault="006C49AC" w:rsidP="00810D27">
            <w:pPr>
              <w:rPr>
                <w:color w:val="auto"/>
                <w:lang w:val="kk-KZ"/>
              </w:rPr>
            </w:pPr>
            <w:r w:rsidRPr="006C49AC">
              <w:rPr>
                <w:color w:val="auto"/>
                <w:lang w:val="kk-KZ"/>
              </w:rPr>
              <w:t>261220.000.000002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6C49AC" w:rsidP="003B1A6B">
            <w:pPr>
              <w:rPr>
                <w:color w:val="auto"/>
              </w:rPr>
            </w:pPr>
            <w:r w:rsidRPr="006C49AC">
              <w:rPr>
                <w:color w:val="auto"/>
              </w:rPr>
              <w:t xml:space="preserve">Видеокарта (сервер </w:t>
            </w:r>
            <w:proofErr w:type="spellStart"/>
            <w:r w:rsidRPr="006C49AC">
              <w:rPr>
                <w:color w:val="auto"/>
              </w:rPr>
              <w:t>Telescreen</w:t>
            </w:r>
            <w:proofErr w:type="spellEnd"/>
            <w:r w:rsidRPr="006C49AC">
              <w:rPr>
                <w:color w:val="auto"/>
              </w:rPr>
              <w:t>)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6C49AC" w:rsidP="00982604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6</w:t>
            </w:r>
            <w:r w:rsidR="0076411D">
              <w:rPr>
                <w:color w:val="auto"/>
                <w:lang w:val="kk-KZ"/>
              </w:rPr>
              <w:t>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RPr="00877989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38" w:rsidRDefault="008F6538" w:rsidP="008F6538">
            <w:r w:rsidRPr="00A33DB9">
              <w:t>Видеокарта c</w:t>
            </w:r>
            <w:r>
              <w:t xml:space="preserve"> не менее</w:t>
            </w:r>
            <w:r w:rsidRPr="00A33DB9">
              <w:t xml:space="preserve"> двумя DVI - выходами;</w:t>
            </w:r>
          </w:p>
          <w:p w:rsidR="008F6538" w:rsidRDefault="008F6538" w:rsidP="008F6538">
            <w:pPr>
              <w:rPr>
                <w:lang w:val="kk-KZ"/>
              </w:rPr>
            </w:pPr>
            <w:r>
              <w:t>Интерфейс:</w:t>
            </w:r>
            <w:r w:rsidRPr="001241D4">
              <w:t xml:space="preserve"> </w:t>
            </w:r>
            <w:r>
              <w:rPr>
                <w:lang w:val="kk-KZ"/>
              </w:rPr>
              <w:t>не менее</w:t>
            </w:r>
            <w:r>
              <w:t xml:space="preserve"> PCI-E 16x</w:t>
            </w:r>
            <w:r w:rsidRPr="00216129">
              <w:t>-3</w:t>
            </w:r>
            <w:r>
              <w:t>.0;</w:t>
            </w:r>
          </w:p>
          <w:p w:rsidR="008F6538" w:rsidRPr="001241D4" w:rsidRDefault="008F6538" w:rsidP="008F6538">
            <w:r>
              <w:rPr>
                <w:lang w:val="kk-KZ"/>
              </w:rPr>
              <w:t>Количество поддерживаемых мониторов – не менее 2</w:t>
            </w:r>
            <w:r>
              <w:t>;</w:t>
            </w:r>
          </w:p>
          <w:p w:rsidR="008F6538" w:rsidRPr="008502FC" w:rsidRDefault="008F6538" w:rsidP="008F6538">
            <w:r>
              <w:rPr>
                <w:lang w:val="kk-KZ"/>
              </w:rPr>
              <w:t>М</w:t>
            </w:r>
            <w:proofErr w:type="spellStart"/>
            <w:r w:rsidRPr="00A33DB9">
              <w:t>аксим</w:t>
            </w:r>
            <w:r>
              <w:t>альное</w:t>
            </w:r>
            <w:proofErr w:type="spellEnd"/>
            <w:r>
              <w:t xml:space="preserve"> разрешение: </w:t>
            </w:r>
            <w:r>
              <w:rPr>
                <w:lang w:val="kk-KZ"/>
              </w:rPr>
              <w:t xml:space="preserve">не менее </w:t>
            </w:r>
            <w:r>
              <w:t>2560x1600;</w:t>
            </w:r>
          </w:p>
          <w:p w:rsidR="008F6538" w:rsidRDefault="008F6538" w:rsidP="008F6538">
            <w:r>
              <w:rPr>
                <w:lang w:val="kk-KZ"/>
              </w:rPr>
              <w:t>О</w:t>
            </w:r>
            <w:proofErr w:type="spellStart"/>
            <w:r>
              <w:t>бъём</w:t>
            </w:r>
            <w:proofErr w:type="spellEnd"/>
            <w:r>
              <w:t xml:space="preserve"> видеопамяти: </w:t>
            </w:r>
            <w:r>
              <w:rPr>
                <w:lang w:val="kk-KZ"/>
              </w:rPr>
              <w:t xml:space="preserve">не менее </w:t>
            </w:r>
            <w:r>
              <w:t>1 ГБ;</w:t>
            </w:r>
          </w:p>
          <w:p w:rsidR="008F6538" w:rsidRDefault="008F6538" w:rsidP="008F6538">
            <w:r>
              <w:t>Частота видеопамяти: не менее 5000 МГц;</w:t>
            </w:r>
          </w:p>
          <w:p w:rsidR="008F6538" w:rsidRPr="003B69AC" w:rsidRDefault="008F6538" w:rsidP="008F6538">
            <w:r>
              <w:rPr>
                <w:lang w:val="kk-KZ"/>
              </w:rPr>
              <w:t>Р</w:t>
            </w:r>
            <w:proofErr w:type="spellStart"/>
            <w:r>
              <w:t>азрядность</w:t>
            </w:r>
            <w:proofErr w:type="spellEnd"/>
            <w:r>
              <w:t xml:space="preserve"> шины видеопамяти:</w:t>
            </w:r>
            <w:r>
              <w:rPr>
                <w:lang w:val="kk-KZ"/>
              </w:rPr>
              <w:t xml:space="preserve"> не менее </w:t>
            </w:r>
            <w:r w:rsidRPr="00A33DB9">
              <w:t>128 бит</w:t>
            </w:r>
            <w:r>
              <w:t>;</w:t>
            </w:r>
          </w:p>
          <w:p w:rsidR="008F6538" w:rsidRPr="008F6538" w:rsidRDefault="008F6538" w:rsidP="008F6538">
            <w:r>
              <w:rPr>
                <w:lang w:val="kk-KZ"/>
              </w:rPr>
              <w:t>Ч</w:t>
            </w:r>
            <w:proofErr w:type="spellStart"/>
            <w:r w:rsidRPr="00A33DB9">
              <w:t>астота</w:t>
            </w:r>
            <w:proofErr w:type="spellEnd"/>
            <w:r w:rsidRPr="00A33DB9">
              <w:t xml:space="preserve"> </w:t>
            </w:r>
            <w:r w:rsidRPr="00A33DB9">
              <w:rPr>
                <w:lang w:val="en-US"/>
              </w:rPr>
              <w:t>RAM</w:t>
            </w:r>
            <w:r w:rsidRPr="00A33DB9">
              <w:t xml:space="preserve"> </w:t>
            </w:r>
            <w:r w:rsidRPr="00A33DB9">
              <w:rPr>
                <w:lang w:val="en-US"/>
              </w:rPr>
              <w:t>DAG</w:t>
            </w:r>
            <w:r>
              <w:t>: : не менее</w:t>
            </w:r>
            <w:r w:rsidRPr="00A33DB9">
              <w:t xml:space="preserve"> 400 МГц;</w:t>
            </w:r>
          </w:p>
          <w:p w:rsidR="005220C9" w:rsidRPr="00877989" w:rsidRDefault="008F6538" w:rsidP="008F6538">
            <w:pPr>
              <w:rPr>
                <w:color w:val="auto"/>
                <w:lang w:val="kk-KZ"/>
              </w:rPr>
            </w:pPr>
            <w:r>
              <w:rPr>
                <w:lang w:val="kk-KZ"/>
              </w:rPr>
              <w:t>Количество поддерживаемых мониторов – не менее 2 шт.</w:t>
            </w:r>
            <w:bookmarkStart w:id="0" w:name="_GoBack"/>
            <w:bookmarkEnd w:id="0"/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287A05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Описание требуемых функциональных, технических, </w:t>
            </w:r>
            <w:r w:rsidRPr="00C623B8">
              <w:lastRenderedPageBreak/>
              <w:t>качественных, эксплуатационных и иных характеристик закупаемого товара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38" w:rsidRPr="00563E84" w:rsidRDefault="008F6538" w:rsidP="008F6538">
            <w:pPr>
              <w:rPr>
                <w:color w:val="auto"/>
              </w:rPr>
            </w:pPr>
            <w:r w:rsidRPr="009E3DB6">
              <w:rPr>
                <w:color w:val="auto"/>
              </w:rPr>
              <w:lastRenderedPageBreak/>
              <w:t xml:space="preserve">Приобретается в качестве запасных частей для </w:t>
            </w:r>
            <w:proofErr w:type="spellStart"/>
            <w:r w:rsidRPr="009E3DB6">
              <w:rPr>
                <w:color w:val="auto"/>
              </w:rPr>
              <w:t>доукомл</w:t>
            </w:r>
            <w:r>
              <w:rPr>
                <w:color w:val="auto"/>
              </w:rPr>
              <w:t>ектации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сервера визуального мониторинга.</w:t>
            </w:r>
          </w:p>
          <w:p w:rsidR="008F6538" w:rsidRDefault="008F6538" w:rsidP="008F6538">
            <w:r w:rsidRPr="00A33DB9">
              <w:lastRenderedPageBreak/>
              <w:t>Видеокарта c</w:t>
            </w:r>
            <w:r>
              <w:t xml:space="preserve"> не менее</w:t>
            </w:r>
            <w:r w:rsidRPr="00A33DB9">
              <w:t xml:space="preserve"> двумя DVI - выходами;</w:t>
            </w:r>
          </w:p>
          <w:p w:rsidR="008F6538" w:rsidRDefault="008F6538" w:rsidP="008F6538">
            <w:pPr>
              <w:rPr>
                <w:lang w:val="kk-KZ"/>
              </w:rPr>
            </w:pPr>
            <w:r>
              <w:t>Интерфейс:</w:t>
            </w:r>
            <w:r w:rsidRPr="001241D4">
              <w:t xml:space="preserve"> </w:t>
            </w:r>
            <w:r>
              <w:rPr>
                <w:lang w:val="kk-KZ"/>
              </w:rPr>
              <w:t>не менее</w:t>
            </w:r>
            <w:r>
              <w:t xml:space="preserve"> PCI-E 16x</w:t>
            </w:r>
            <w:r w:rsidRPr="00216129">
              <w:t>-3</w:t>
            </w:r>
            <w:r>
              <w:t>.0;</w:t>
            </w:r>
          </w:p>
          <w:p w:rsidR="008F6538" w:rsidRPr="001241D4" w:rsidRDefault="008F6538" w:rsidP="008F6538">
            <w:r>
              <w:rPr>
                <w:lang w:val="kk-KZ"/>
              </w:rPr>
              <w:t>Количество поддерживаемых мониторов – не менее 2</w:t>
            </w:r>
            <w:r>
              <w:t>;</w:t>
            </w:r>
          </w:p>
          <w:p w:rsidR="008F6538" w:rsidRPr="008502FC" w:rsidRDefault="008F6538" w:rsidP="008F6538">
            <w:r>
              <w:rPr>
                <w:lang w:val="kk-KZ"/>
              </w:rPr>
              <w:t>М</w:t>
            </w:r>
            <w:proofErr w:type="spellStart"/>
            <w:r w:rsidRPr="00A33DB9">
              <w:t>аксим</w:t>
            </w:r>
            <w:r>
              <w:t>альное</w:t>
            </w:r>
            <w:proofErr w:type="spellEnd"/>
            <w:r>
              <w:t xml:space="preserve"> разрешение: </w:t>
            </w:r>
            <w:r>
              <w:rPr>
                <w:lang w:val="kk-KZ"/>
              </w:rPr>
              <w:t xml:space="preserve">не менее </w:t>
            </w:r>
            <w:r>
              <w:t>2560x1600;</w:t>
            </w:r>
          </w:p>
          <w:p w:rsidR="008F6538" w:rsidRDefault="008F6538" w:rsidP="008F6538">
            <w:r>
              <w:rPr>
                <w:lang w:val="kk-KZ"/>
              </w:rPr>
              <w:t>О</w:t>
            </w:r>
            <w:proofErr w:type="spellStart"/>
            <w:r>
              <w:t>бъём</w:t>
            </w:r>
            <w:proofErr w:type="spellEnd"/>
            <w:r>
              <w:t xml:space="preserve"> видеопамяти: </w:t>
            </w:r>
            <w:r>
              <w:rPr>
                <w:lang w:val="kk-KZ"/>
              </w:rPr>
              <w:t xml:space="preserve">не менее </w:t>
            </w:r>
            <w:r>
              <w:t>1 ГБ;</w:t>
            </w:r>
          </w:p>
          <w:p w:rsidR="008F6538" w:rsidRDefault="008F6538" w:rsidP="008F6538">
            <w:r>
              <w:t>Частота видеопамяти: не менее 5000 МГц;</w:t>
            </w:r>
          </w:p>
          <w:p w:rsidR="008F6538" w:rsidRPr="003B69AC" w:rsidRDefault="008F6538" w:rsidP="008F6538">
            <w:r>
              <w:rPr>
                <w:lang w:val="kk-KZ"/>
              </w:rPr>
              <w:t>Р</w:t>
            </w:r>
            <w:proofErr w:type="spellStart"/>
            <w:r>
              <w:t>азрядность</w:t>
            </w:r>
            <w:proofErr w:type="spellEnd"/>
            <w:r>
              <w:t xml:space="preserve"> шины видеопамяти:</w:t>
            </w:r>
            <w:r>
              <w:rPr>
                <w:lang w:val="kk-KZ"/>
              </w:rPr>
              <w:t xml:space="preserve"> не менее </w:t>
            </w:r>
            <w:r w:rsidRPr="00A33DB9">
              <w:t>128 бит</w:t>
            </w:r>
            <w:r>
              <w:t>;</w:t>
            </w:r>
          </w:p>
          <w:p w:rsidR="008F6538" w:rsidRPr="008F6538" w:rsidRDefault="008F6538" w:rsidP="008F6538">
            <w:r>
              <w:rPr>
                <w:lang w:val="kk-KZ"/>
              </w:rPr>
              <w:t>Ч</w:t>
            </w:r>
            <w:proofErr w:type="spellStart"/>
            <w:r w:rsidRPr="00A33DB9">
              <w:t>астота</w:t>
            </w:r>
            <w:proofErr w:type="spellEnd"/>
            <w:r w:rsidRPr="00A33DB9">
              <w:t xml:space="preserve"> </w:t>
            </w:r>
            <w:r w:rsidRPr="00A33DB9">
              <w:rPr>
                <w:lang w:val="en-US"/>
              </w:rPr>
              <w:t>RAM</w:t>
            </w:r>
            <w:r w:rsidRPr="00A33DB9">
              <w:t xml:space="preserve"> </w:t>
            </w:r>
            <w:r w:rsidRPr="00A33DB9">
              <w:rPr>
                <w:lang w:val="en-US"/>
              </w:rPr>
              <w:t>DAG</w:t>
            </w:r>
            <w:r>
              <w:t>: : не менее</w:t>
            </w:r>
            <w:r w:rsidRPr="00A33DB9">
              <w:t xml:space="preserve"> 400 МГц;</w:t>
            </w:r>
          </w:p>
          <w:p w:rsidR="005220C9" w:rsidRPr="00DC42FE" w:rsidRDefault="008F6538" w:rsidP="008F6538">
            <w:pPr>
              <w:rPr>
                <w:color w:val="auto"/>
                <w:lang w:val="kk-KZ"/>
              </w:rPr>
            </w:pPr>
            <w:r>
              <w:rPr>
                <w:lang w:val="kk-KZ"/>
              </w:rPr>
              <w:t>Количество поддерживаемых мониторов – не менее 2 шт.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05" w:rsidRPr="00770508" w:rsidRDefault="000B6105" w:rsidP="000B6105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F77AD6" w:rsidRDefault="000B6105" w:rsidP="000B6105">
            <w:pPr>
              <w:rPr>
                <w:color w:val="auto"/>
                <w:lang w:val="kk-KZ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</w:p>
          <w:p w:rsidR="00F77AD6" w:rsidRPr="00F77AD6" w:rsidRDefault="00F77AD6" w:rsidP="000B610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Поставщик должен предоставить вместе с поставленным товаром </w:t>
            </w:r>
            <w:r>
              <w:t>оригинал или копию соответствующе</w:t>
            </w:r>
            <w:r w:rsidR="00502BCF">
              <w:t>го Сертификата о происхождении т</w:t>
            </w:r>
            <w:r>
              <w:t>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sectPr w:rsidR="00AF3D12" w:rsidRPr="0013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667572AF"/>
    <w:multiLevelType w:val="hybridMultilevel"/>
    <w:tmpl w:val="1840B7B0"/>
    <w:lvl w:ilvl="0" w:tplc="7584E0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3271"/>
    <w:rsid w:val="000335AF"/>
    <w:rsid w:val="00043024"/>
    <w:rsid w:val="00092359"/>
    <w:rsid w:val="000B6105"/>
    <w:rsid w:val="000C0D8D"/>
    <w:rsid w:val="000C0FCE"/>
    <w:rsid w:val="000D63A1"/>
    <w:rsid w:val="000F3F24"/>
    <w:rsid w:val="00102C3A"/>
    <w:rsid w:val="00121F3B"/>
    <w:rsid w:val="0012365C"/>
    <w:rsid w:val="00137922"/>
    <w:rsid w:val="001702E6"/>
    <w:rsid w:val="001B05C0"/>
    <w:rsid w:val="001B5324"/>
    <w:rsid w:val="00216F76"/>
    <w:rsid w:val="00234130"/>
    <w:rsid w:val="00284ADB"/>
    <w:rsid w:val="00287A05"/>
    <w:rsid w:val="00297381"/>
    <w:rsid w:val="002B0508"/>
    <w:rsid w:val="002B4047"/>
    <w:rsid w:val="002C563B"/>
    <w:rsid w:val="002D2D46"/>
    <w:rsid w:val="002D2F5A"/>
    <w:rsid w:val="00325636"/>
    <w:rsid w:val="00330198"/>
    <w:rsid w:val="003371A7"/>
    <w:rsid w:val="00383127"/>
    <w:rsid w:val="003947A5"/>
    <w:rsid w:val="003B1A6B"/>
    <w:rsid w:val="003B2ED7"/>
    <w:rsid w:val="00424705"/>
    <w:rsid w:val="00437D33"/>
    <w:rsid w:val="004433FE"/>
    <w:rsid w:val="00452B9B"/>
    <w:rsid w:val="00464AE5"/>
    <w:rsid w:val="004776C8"/>
    <w:rsid w:val="004875D5"/>
    <w:rsid w:val="00490057"/>
    <w:rsid w:val="004D7A88"/>
    <w:rsid w:val="004F5988"/>
    <w:rsid w:val="00502BCF"/>
    <w:rsid w:val="005220C9"/>
    <w:rsid w:val="00557D4D"/>
    <w:rsid w:val="0058634A"/>
    <w:rsid w:val="00591C25"/>
    <w:rsid w:val="005964FB"/>
    <w:rsid w:val="005D1BDF"/>
    <w:rsid w:val="005E1714"/>
    <w:rsid w:val="00601D9C"/>
    <w:rsid w:val="00610541"/>
    <w:rsid w:val="00612703"/>
    <w:rsid w:val="00612F4E"/>
    <w:rsid w:val="0061310F"/>
    <w:rsid w:val="00636C45"/>
    <w:rsid w:val="006455F1"/>
    <w:rsid w:val="00664072"/>
    <w:rsid w:val="00670C5B"/>
    <w:rsid w:val="0067759E"/>
    <w:rsid w:val="00685789"/>
    <w:rsid w:val="00687C04"/>
    <w:rsid w:val="006A2F31"/>
    <w:rsid w:val="006B3771"/>
    <w:rsid w:val="006C49AC"/>
    <w:rsid w:val="006E4EE2"/>
    <w:rsid w:val="007158D8"/>
    <w:rsid w:val="00722C51"/>
    <w:rsid w:val="007446D8"/>
    <w:rsid w:val="00744C49"/>
    <w:rsid w:val="0076055C"/>
    <w:rsid w:val="0076411D"/>
    <w:rsid w:val="00770508"/>
    <w:rsid w:val="007729D3"/>
    <w:rsid w:val="007B7D52"/>
    <w:rsid w:val="007F4BDE"/>
    <w:rsid w:val="0080101C"/>
    <w:rsid w:val="00830987"/>
    <w:rsid w:val="008611EA"/>
    <w:rsid w:val="00877989"/>
    <w:rsid w:val="00892A16"/>
    <w:rsid w:val="008A664D"/>
    <w:rsid w:val="008A6CCC"/>
    <w:rsid w:val="008C3E96"/>
    <w:rsid w:val="008C7AD3"/>
    <w:rsid w:val="008D36FC"/>
    <w:rsid w:val="008E6170"/>
    <w:rsid w:val="008F6538"/>
    <w:rsid w:val="00922B8C"/>
    <w:rsid w:val="00923AC8"/>
    <w:rsid w:val="00941F9D"/>
    <w:rsid w:val="00970C2A"/>
    <w:rsid w:val="00982604"/>
    <w:rsid w:val="009A7FF0"/>
    <w:rsid w:val="009C47EC"/>
    <w:rsid w:val="009E5BE6"/>
    <w:rsid w:val="009F764D"/>
    <w:rsid w:val="00A004D6"/>
    <w:rsid w:val="00A078EA"/>
    <w:rsid w:val="00A33630"/>
    <w:rsid w:val="00A61549"/>
    <w:rsid w:val="00AA006A"/>
    <w:rsid w:val="00AB1736"/>
    <w:rsid w:val="00AB3D83"/>
    <w:rsid w:val="00AB60DD"/>
    <w:rsid w:val="00AD1660"/>
    <w:rsid w:val="00AF3D12"/>
    <w:rsid w:val="00B00BB3"/>
    <w:rsid w:val="00B2344F"/>
    <w:rsid w:val="00B31329"/>
    <w:rsid w:val="00B434AC"/>
    <w:rsid w:val="00B445A7"/>
    <w:rsid w:val="00B838AC"/>
    <w:rsid w:val="00B91AA2"/>
    <w:rsid w:val="00BA34B3"/>
    <w:rsid w:val="00C10755"/>
    <w:rsid w:val="00C2310E"/>
    <w:rsid w:val="00C527A4"/>
    <w:rsid w:val="00C53E3D"/>
    <w:rsid w:val="00C550E3"/>
    <w:rsid w:val="00C70F91"/>
    <w:rsid w:val="00C756FB"/>
    <w:rsid w:val="00C7751B"/>
    <w:rsid w:val="00C962A7"/>
    <w:rsid w:val="00CB720A"/>
    <w:rsid w:val="00CC22EA"/>
    <w:rsid w:val="00CE23FD"/>
    <w:rsid w:val="00D13947"/>
    <w:rsid w:val="00D36700"/>
    <w:rsid w:val="00D92090"/>
    <w:rsid w:val="00D95908"/>
    <w:rsid w:val="00D959CE"/>
    <w:rsid w:val="00DA1A00"/>
    <w:rsid w:val="00DB0D7F"/>
    <w:rsid w:val="00DB2ED9"/>
    <w:rsid w:val="00DC42FE"/>
    <w:rsid w:val="00DE02AC"/>
    <w:rsid w:val="00DF04B0"/>
    <w:rsid w:val="00DF66FD"/>
    <w:rsid w:val="00E246B8"/>
    <w:rsid w:val="00E6357E"/>
    <w:rsid w:val="00E74967"/>
    <w:rsid w:val="00E9027A"/>
    <w:rsid w:val="00E919B9"/>
    <w:rsid w:val="00EA5231"/>
    <w:rsid w:val="00EB639A"/>
    <w:rsid w:val="00EC2D63"/>
    <w:rsid w:val="00ED621E"/>
    <w:rsid w:val="00F10460"/>
    <w:rsid w:val="00F13F59"/>
    <w:rsid w:val="00F70830"/>
    <w:rsid w:val="00F77AD6"/>
    <w:rsid w:val="00F85CD0"/>
    <w:rsid w:val="00F9159C"/>
    <w:rsid w:val="00FA3556"/>
    <w:rsid w:val="00FA6D59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Serik Hamilin</dc:creator>
  <cp:lastModifiedBy>Admin</cp:lastModifiedBy>
  <cp:revision>73</cp:revision>
  <cp:lastPrinted>2021-01-25T03:42:00Z</cp:lastPrinted>
  <dcterms:created xsi:type="dcterms:W3CDTF">2023-02-21T05:04:00Z</dcterms:created>
  <dcterms:modified xsi:type="dcterms:W3CDTF">2023-03-09T05:05:00Z</dcterms:modified>
</cp:coreProperties>
</file>