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50" w:rsidRPr="002358DA" w:rsidRDefault="005E2B50" w:rsidP="005E2B5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358DA">
        <w:rPr>
          <w:rFonts w:ascii="Times New Roman" w:hAnsi="Times New Roman" w:cs="Times New Roman"/>
          <w:sz w:val="24"/>
          <w:szCs w:val="24"/>
        </w:rPr>
        <w:t>Согласованно</w:t>
      </w:r>
    </w:p>
    <w:p w:rsidR="005E2B50" w:rsidRPr="002358DA" w:rsidRDefault="005E2B50" w:rsidP="005E2B5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- </w:t>
      </w:r>
      <w:r w:rsidRPr="002358DA">
        <w:rPr>
          <w:rFonts w:ascii="Times New Roman" w:hAnsi="Times New Roman" w:cs="Times New Roman"/>
          <w:sz w:val="24"/>
          <w:szCs w:val="24"/>
        </w:rPr>
        <w:t>Главный инженер</w:t>
      </w:r>
    </w:p>
    <w:p w:rsidR="005E2B50" w:rsidRPr="002358DA" w:rsidRDefault="005E2B50" w:rsidP="005E2B5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358DA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Тютюник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5E2B50" w:rsidRPr="002358DA" w:rsidRDefault="005E2B50" w:rsidP="005E2B50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2358DA">
        <w:rPr>
          <w:rFonts w:ascii="Times New Roman" w:hAnsi="Times New Roman" w:cs="Times New Roman"/>
          <w:sz w:val="24"/>
          <w:szCs w:val="24"/>
        </w:rPr>
        <w:t>«___»____________ 2025г.</w:t>
      </w:r>
    </w:p>
    <w:p w:rsidR="005E2B50" w:rsidRDefault="005E2B50" w:rsidP="0030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B50" w:rsidRDefault="005E2B50" w:rsidP="0030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F8E" w:rsidRPr="00F60668" w:rsidRDefault="00304F8E" w:rsidP="0030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668">
        <w:rPr>
          <w:rFonts w:ascii="Times New Roman" w:hAnsi="Times New Roman" w:cs="Times New Roman"/>
          <w:b/>
          <w:sz w:val="24"/>
          <w:szCs w:val="24"/>
          <w:lang w:val="kk-KZ"/>
        </w:rPr>
        <w:t>Технич</w:t>
      </w:r>
      <w:proofErr w:type="spellStart"/>
      <w:r w:rsidRPr="00F60668">
        <w:rPr>
          <w:rFonts w:ascii="Times New Roman" w:hAnsi="Times New Roman" w:cs="Times New Roman"/>
          <w:b/>
          <w:sz w:val="24"/>
          <w:szCs w:val="24"/>
        </w:rPr>
        <w:t>еская</w:t>
      </w:r>
      <w:proofErr w:type="spellEnd"/>
      <w:r w:rsidRPr="00F606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0668">
        <w:rPr>
          <w:rFonts w:ascii="Times New Roman" w:hAnsi="Times New Roman" w:cs="Times New Roman"/>
          <w:b/>
          <w:sz w:val="24"/>
          <w:szCs w:val="24"/>
        </w:rPr>
        <w:t>специф</w:t>
      </w:r>
      <w:proofErr w:type="spellEnd"/>
      <w:r w:rsidRPr="00F60668">
        <w:rPr>
          <w:rFonts w:ascii="Times New Roman" w:hAnsi="Times New Roman" w:cs="Times New Roman"/>
          <w:b/>
          <w:sz w:val="24"/>
          <w:szCs w:val="24"/>
          <w:lang w:val="kk-KZ"/>
        </w:rPr>
        <w:t>и</w:t>
      </w:r>
      <w:proofErr w:type="spellStart"/>
      <w:r w:rsidRPr="00F60668">
        <w:rPr>
          <w:rFonts w:ascii="Times New Roman" w:hAnsi="Times New Roman" w:cs="Times New Roman"/>
          <w:b/>
          <w:sz w:val="24"/>
          <w:szCs w:val="24"/>
        </w:rPr>
        <w:t>кация</w:t>
      </w:r>
      <w:proofErr w:type="spellEnd"/>
      <w:r w:rsidRPr="00F606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закупаемых товаров </w:t>
      </w:r>
    </w:p>
    <w:p w:rsidR="00304F8E" w:rsidRPr="00F60668" w:rsidRDefault="00304F8E" w:rsidP="0030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0668">
        <w:rPr>
          <w:rFonts w:ascii="Times New Roman" w:hAnsi="Times New Roman" w:cs="Times New Roman"/>
          <w:b/>
          <w:sz w:val="24"/>
          <w:szCs w:val="24"/>
          <w:lang w:val="kk-KZ"/>
        </w:rPr>
        <w:t>(работ, услуг)</w:t>
      </w:r>
    </w:p>
    <w:p w:rsidR="00304F8E" w:rsidRPr="00F60668" w:rsidRDefault="00304F8E" w:rsidP="00304F8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649"/>
      </w:tblGrid>
      <w:tr w:rsidR="00304F8E" w:rsidRPr="00F60668" w:rsidTr="00F65C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8E" w:rsidRPr="00F60668" w:rsidRDefault="00304F8E" w:rsidP="00F65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06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закупки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8E" w:rsidRPr="00F60668" w:rsidRDefault="00457C6C" w:rsidP="00F65C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C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Услуги телефонной связи ММТС г. </w:t>
            </w:r>
            <w:proofErr w:type="spellStart"/>
            <w:r w:rsidRPr="00457C6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Костанай</w:t>
            </w:r>
            <w:proofErr w:type="spellEnd"/>
          </w:p>
        </w:tc>
      </w:tr>
      <w:tr w:rsidR="00304F8E" w:rsidRPr="00F60668" w:rsidTr="00F65C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8E" w:rsidRPr="00F60668" w:rsidRDefault="00304F8E" w:rsidP="00F65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06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Место выполнения услуг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8E" w:rsidRPr="00F60668" w:rsidRDefault="00304F8E" w:rsidP="00F65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г.Костанай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ул.Каирбекова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312</w:t>
            </w:r>
          </w:p>
        </w:tc>
      </w:tr>
      <w:tr w:rsidR="00304F8E" w:rsidRPr="00F60668" w:rsidTr="00F65CD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F8E" w:rsidRPr="00F60668" w:rsidRDefault="00304F8E" w:rsidP="00F65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06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Описание и требуемые функциональные, технические, качественные и эксплуатационные характеристики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1.Предоставление ОТА-13 телефонных номера, АОН-3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телефонных номера, Временный запрет исходящей связи – 1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телефонный номер по подземным проводным линиям с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выходом на Единую сеть телекоммуникаций. 2. Размещение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номеров в справочных службах телефонной сети. 3.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бесплатных соединений с экстренной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медицинской (103), правоохранительной (102),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противопожарной (101), аварийной (104), справочной (118-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01) службами, службой спасения (112) 4. Предоставление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доступа к платным справочным службам телефонной сети.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5. Возможность подключения услуг ДВО (автоматическое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номера, переадресация, отключение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междугородной связи и т.д.). 6. Предоставление услуг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междугородной телефонной связи и доступа к абонентам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сотовых операторов. 7. До заключения договора победитель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должен предоставить копии Государственных лицензий на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местной, междугородной телефонной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связи. 8. Поставщик отслеживает состояние сети 24 часа в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сутки, 365 дней в году. В случае выхода канала из строя,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дежурный оператор Заказчика сообщает о проблеме в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службу технической поддержки Поставщика (Центральное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Бюро Ремонта), который определяет статус проблемы и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вызывает соответствующий персонал для устранения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неисправностей. Коэффициент доступности сети 99,5 %. В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течение 24 (двадцати четырех) часов с момента получения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обращения Клиента, Поставщик предпринимает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необходимые меры для устранения повреждений и, в случае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необходимости, направляет к Заказчику соответствующий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персонал для устранения неисправностей. Поставщик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уведомляет Заказчика о предпринятых мерах по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устранению повреждений. Профилактические работы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должны проводится в ночное время. Извещение о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проведении работ должно производиться за 48 часов.</w:t>
            </w:r>
          </w:p>
          <w:p w:rsidR="00304F8E" w:rsidRPr="00F60668" w:rsidRDefault="00304F8E" w:rsidP="00304F8E">
            <w:pPr>
              <w:tabs>
                <w:tab w:val="left" w:pos="-108"/>
                <w:tab w:val="left" w:pos="317"/>
                <w:tab w:val="left" w:pos="426"/>
                <w:tab w:val="left" w:pos="99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Обязательное наличие службы технической поддержки</w:t>
            </w:r>
            <w:r w:rsidR="00F60668" w:rsidRPr="00F606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304F8E" w:rsidRPr="008908A2" w:rsidRDefault="00304F8E" w:rsidP="00304F8E">
      <w:pPr>
        <w:tabs>
          <w:tab w:val="left" w:pos="301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04F8E" w:rsidRDefault="00304F8E" w:rsidP="00304F8E">
      <w:pPr>
        <w:tabs>
          <w:tab w:val="left" w:pos="301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304F8E" w:rsidRDefault="00304F8E" w:rsidP="00304F8E">
      <w:pPr>
        <w:tabs>
          <w:tab w:val="left" w:pos="3014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F60668" w:rsidRPr="008908A2" w:rsidRDefault="00F60668" w:rsidP="00F60668">
      <w:pPr>
        <w:tabs>
          <w:tab w:val="left" w:pos="8489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8908A2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</w:t>
      </w:r>
    </w:p>
    <w:p w:rsidR="00F60668" w:rsidRPr="00F60668" w:rsidRDefault="00F60668" w:rsidP="00F60668">
      <w:pPr>
        <w:tabs>
          <w:tab w:val="left" w:pos="301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06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Сатып алынатын тауарлардың техникалық ерекшелігі</w:t>
      </w:r>
    </w:p>
    <w:p w:rsidR="00F60668" w:rsidRPr="008344C4" w:rsidRDefault="00F60668" w:rsidP="00F60668">
      <w:pPr>
        <w:tabs>
          <w:tab w:val="left" w:pos="301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06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</w:t>
      </w:r>
      <w:r w:rsidRPr="008344C4">
        <w:rPr>
          <w:rFonts w:ascii="Times New Roman" w:hAnsi="Times New Roman" w:cs="Times New Roman"/>
          <w:b/>
          <w:sz w:val="24"/>
          <w:szCs w:val="24"/>
          <w:lang w:val="kk-KZ"/>
        </w:rPr>
        <w:t>(жұмыстарды, көрсетілетін қызметтерді)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940"/>
      </w:tblGrid>
      <w:tr w:rsidR="00F60668" w:rsidRPr="00F60668" w:rsidTr="00F65C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8" w:rsidRPr="00F60668" w:rsidRDefault="00F60668" w:rsidP="00F65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06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Сатып алудың атауы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8" w:rsidRPr="00F60668" w:rsidRDefault="00457C6C" w:rsidP="00F65C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7C6C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  <w:proofErr w:type="spellStart"/>
            <w:r w:rsidRPr="00457C6C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 w:rsidRPr="00457C6C">
              <w:rPr>
                <w:rFonts w:ascii="Times New Roman" w:hAnsi="Times New Roman" w:cs="Times New Roman"/>
                <w:sz w:val="24"/>
                <w:szCs w:val="24"/>
              </w:rPr>
              <w:t xml:space="preserve"> қызметтері</w:t>
            </w:r>
            <w:bookmarkStart w:id="0" w:name="_GoBack"/>
            <w:bookmarkEnd w:id="0"/>
          </w:p>
        </w:tc>
      </w:tr>
      <w:tr w:rsidR="00F60668" w:rsidRPr="00F60668" w:rsidTr="00F65C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8" w:rsidRPr="00F60668" w:rsidRDefault="00F60668" w:rsidP="00F65C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06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Қызметтерді орындау орны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8" w:rsidRPr="00F60668" w:rsidRDefault="00F60668" w:rsidP="00F65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Қостанай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Қайырбеков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көшесі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312</w:t>
            </w:r>
          </w:p>
        </w:tc>
      </w:tr>
      <w:tr w:rsidR="00F60668" w:rsidRPr="00F60668" w:rsidTr="00F65CD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668" w:rsidRPr="00F60668" w:rsidRDefault="00F60668" w:rsidP="00F65CD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06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Сипаттамасы және талап етілетін функционалдық, техникалық, сапалық және пайдалану сипаттамалары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ОТА-13 телефон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, АОН - 3 телефон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Шығыс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байланысқа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уақытша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тыйым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салу - 1 телефон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бірыңғай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телекоммуникация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желісіне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шығатын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жерасты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сымды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желілері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. 2. Телефон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анықтамалық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қызметтерінде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нөмірлерді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. 3.</w:t>
            </w:r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Шұғыл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(103),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(102),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өртке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қарсы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(101),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авариялық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(104),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анықтамалық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(118 - 01)</w:t>
            </w:r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қызметтермен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құтқару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қызметімен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(112)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тегін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қосылуларды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4. Телефон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желісінің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ақылы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анықтамалық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қызметтеріне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жетімділікті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. 5. ІАҚ</w:t>
            </w:r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мүмкіндігі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Нөмірді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автоматты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түрде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қайта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бағыттау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қалааралық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ажырату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.). 6.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Қалааралық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ұялы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операторлардың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абоненттеріне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жеткізу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. 7.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жасалғанға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жеңімпаз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жергілікті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қалааралық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телефон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байланысы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қызметтерін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көрсетуге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лицензиялардың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көшірмелерін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ұсынуы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. 8.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Жеткізуші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желінің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күйін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тәулігіне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жылына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365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бақылайды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Арна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істен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кезекші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операторы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ақаулық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берушінің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қызметіне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орталық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бюросы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хабарлайды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проблеманың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мәртебесін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анықтайды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ақаулықтарды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жою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персоналды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шақырады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Желінің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жетімділік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коэффициенті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99,5%</w:t>
            </w:r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құрайды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Клиенттің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өтінішін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сәттен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бастап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жиырма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ішінде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зақымдануды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жою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шараларды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қабылдайды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ақаулықтарды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жою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берушіге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тиісті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персоналды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жібереді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Өнім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беруші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Тапсырыс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берушіні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зақымдануды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жою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қабылданған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хабардар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етеді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Профилактикалық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түнде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жүргізілуі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сағат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бұрын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жүргізілуге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тиіс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қызметінің</w:t>
            </w:r>
            <w:proofErr w:type="spellEnd"/>
          </w:p>
          <w:p w:rsidR="00F60668" w:rsidRPr="00F60668" w:rsidRDefault="00F60668" w:rsidP="00F6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міндетті</w:t>
            </w:r>
            <w:proofErr w:type="spellEnd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066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  <w:p w:rsidR="00F60668" w:rsidRPr="00F60668" w:rsidRDefault="00F60668" w:rsidP="00F606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F60668" w:rsidRPr="00F60668" w:rsidRDefault="00F60668" w:rsidP="00F60668">
      <w:pPr>
        <w:tabs>
          <w:tab w:val="left" w:pos="3014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60668" w:rsidRPr="00F60668" w:rsidRDefault="00F60668" w:rsidP="00F606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E2B50" w:rsidRPr="002358DA" w:rsidRDefault="005E2B50" w:rsidP="005E2B5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E2B50" w:rsidRPr="002358DA" w:rsidRDefault="005E2B50" w:rsidP="005E2B50">
      <w:pPr>
        <w:pStyle w:val="a4"/>
        <w:rPr>
          <w:rFonts w:ascii="Times New Roman" w:hAnsi="Times New Roman" w:cs="Times New Roman"/>
          <w:sz w:val="24"/>
          <w:szCs w:val="24"/>
        </w:rPr>
      </w:pPr>
      <w:r w:rsidRPr="002358DA">
        <w:rPr>
          <w:rFonts w:ascii="Times New Roman" w:hAnsi="Times New Roman" w:cs="Times New Roman"/>
          <w:sz w:val="24"/>
          <w:szCs w:val="24"/>
        </w:rPr>
        <w:t>Исполнитель</w:t>
      </w:r>
    </w:p>
    <w:p w:rsidR="005E2B50" w:rsidRPr="002358DA" w:rsidRDefault="005E2B50" w:rsidP="005E2B5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F60668" w:rsidRPr="005E2B50" w:rsidRDefault="005E2B50" w:rsidP="005E2B5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35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8DA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2358DA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2358DA">
        <w:rPr>
          <w:rFonts w:ascii="Times New Roman" w:hAnsi="Times New Roman" w:cs="Times New Roman"/>
          <w:sz w:val="24"/>
          <w:szCs w:val="24"/>
        </w:rPr>
        <w:t>нж.по</w:t>
      </w:r>
      <w:proofErr w:type="spellEnd"/>
      <w:r w:rsidRPr="002358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8DA">
        <w:rPr>
          <w:rFonts w:ascii="Times New Roman" w:hAnsi="Times New Roman" w:cs="Times New Roman"/>
          <w:sz w:val="24"/>
          <w:szCs w:val="24"/>
        </w:rPr>
        <w:t>экспл.сети</w:t>
      </w:r>
      <w:proofErr w:type="spellEnd"/>
      <w:r w:rsidRPr="002358DA">
        <w:rPr>
          <w:rFonts w:ascii="Times New Roman" w:hAnsi="Times New Roman" w:cs="Times New Roman"/>
          <w:sz w:val="24"/>
          <w:szCs w:val="24"/>
        </w:rPr>
        <w:t xml:space="preserve"> ТРВ СКО                                           </w:t>
      </w:r>
      <w:proofErr w:type="spellStart"/>
      <w:r w:rsidRPr="002358DA">
        <w:rPr>
          <w:rFonts w:ascii="Times New Roman" w:hAnsi="Times New Roman" w:cs="Times New Roman"/>
          <w:sz w:val="24"/>
          <w:szCs w:val="24"/>
        </w:rPr>
        <w:t>Залевский</w:t>
      </w:r>
      <w:proofErr w:type="spellEnd"/>
      <w:r w:rsidRPr="002358DA">
        <w:rPr>
          <w:rFonts w:ascii="Times New Roman" w:hAnsi="Times New Roman" w:cs="Times New Roman"/>
          <w:sz w:val="24"/>
          <w:szCs w:val="24"/>
        </w:rPr>
        <w:t xml:space="preserve"> В.Б.</w:t>
      </w:r>
    </w:p>
    <w:sectPr w:rsidR="00F60668" w:rsidRPr="005E2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3215"/>
    <w:multiLevelType w:val="hybridMultilevel"/>
    <w:tmpl w:val="B4548FAC"/>
    <w:lvl w:ilvl="0" w:tplc="606EEF1A">
      <w:start w:val="1"/>
      <w:numFmt w:val="decimal"/>
      <w:lvlText w:val="%1."/>
      <w:lvlJc w:val="left"/>
      <w:pPr>
        <w:ind w:left="950" w:hanging="52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AF"/>
    <w:rsid w:val="00304F8E"/>
    <w:rsid w:val="00457C6C"/>
    <w:rsid w:val="005E2B50"/>
    <w:rsid w:val="008344C4"/>
    <w:rsid w:val="00BB11F1"/>
    <w:rsid w:val="00E12BAF"/>
    <w:rsid w:val="00F6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F8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6066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0668"/>
    <w:rPr>
      <w:rFonts w:ascii="Consolas" w:hAnsi="Consolas" w:cs="Consolas"/>
      <w:sz w:val="20"/>
      <w:szCs w:val="20"/>
    </w:rPr>
  </w:style>
  <w:style w:type="paragraph" w:styleId="a4">
    <w:name w:val="No Spacing"/>
    <w:uiPriority w:val="1"/>
    <w:qFormat/>
    <w:rsid w:val="005E2B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F8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6066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60668"/>
    <w:rPr>
      <w:rFonts w:ascii="Consolas" w:hAnsi="Consolas" w:cs="Consolas"/>
      <w:sz w:val="20"/>
      <w:szCs w:val="20"/>
    </w:rPr>
  </w:style>
  <w:style w:type="paragraph" w:styleId="a4">
    <w:name w:val="No Spacing"/>
    <w:uiPriority w:val="1"/>
    <w:qFormat/>
    <w:rsid w:val="005E2B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Zhakanova</dc:creator>
  <cp:keywords/>
  <dc:description/>
  <cp:lastModifiedBy>Нуржан Асхатұлы Искаков</cp:lastModifiedBy>
  <cp:revision>4</cp:revision>
  <dcterms:created xsi:type="dcterms:W3CDTF">2025-01-29T11:50:00Z</dcterms:created>
  <dcterms:modified xsi:type="dcterms:W3CDTF">2026-01-06T10:43:00Z</dcterms:modified>
</cp:coreProperties>
</file>