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DCF" w:rsidRPr="00786A76" w:rsidRDefault="005D0DCF" w:rsidP="005D0DCF">
      <w:pPr>
        <w:pStyle w:val="pr"/>
        <w:rPr>
          <w:color w:val="auto"/>
        </w:rPr>
      </w:pPr>
      <w:r w:rsidRPr="00786A76">
        <w:rPr>
          <w:color w:val="auto"/>
        </w:rPr>
        <w:t>Приложение 14</w:t>
      </w:r>
      <w:r w:rsidRPr="00786A76">
        <w:rPr>
          <w:color w:val="auto"/>
        </w:rPr>
        <w:br/>
        <w:t xml:space="preserve">к </w:t>
      </w:r>
      <w:hyperlink w:anchor="sub6" w:history="1">
        <w:r w:rsidRPr="00786A76">
          <w:rPr>
            <w:rStyle w:val="a3"/>
            <w:color w:val="auto"/>
          </w:rPr>
          <w:t>конкурсной документации</w:t>
        </w:r>
      </w:hyperlink>
    </w:p>
    <w:p w:rsidR="004021A8" w:rsidRPr="00786A76" w:rsidRDefault="004021A8" w:rsidP="004021A8">
      <w:pPr>
        <w:ind w:firstLine="397"/>
        <w:jc w:val="right"/>
        <w:textAlignment w:val="baseline"/>
        <w:rPr>
          <w:color w:val="auto"/>
        </w:rPr>
      </w:pPr>
      <w:r w:rsidRPr="00786A76">
        <w:rPr>
          <w:color w:val="auto"/>
        </w:rPr>
        <w:t> </w:t>
      </w:r>
    </w:p>
    <w:p w:rsidR="004021A8" w:rsidRPr="00786A76" w:rsidRDefault="004021A8" w:rsidP="004021A8">
      <w:pPr>
        <w:ind w:firstLine="397"/>
        <w:jc w:val="right"/>
        <w:textAlignment w:val="baseline"/>
        <w:rPr>
          <w:color w:val="auto"/>
        </w:rPr>
      </w:pPr>
      <w:r w:rsidRPr="00786A76">
        <w:rPr>
          <w:color w:val="auto"/>
        </w:rPr>
        <w:t> </w:t>
      </w:r>
    </w:p>
    <w:p w:rsidR="004021A8" w:rsidRPr="00786A76" w:rsidRDefault="004021A8" w:rsidP="004021A8">
      <w:pPr>
        <w:jc w:val="center"/>
        <w:textAlignment w:val="baseline"/>
        <w:rPr>
          <w:color w:val="auto"/>
        </w:rPr>
      </w:pPr>
      <w:r w:rsidRPr="00786A76">
        <w:rPr>
          <w:rStyle w:val="s1"/>
          <w:color w:val="auto"/>
        </w:rPr>
        <w:t>Техническая</w:t>
      </w:r>
      <w:r w:rsidRPr="00786A76">
        <w:rPr>
          <w:rStyle w:val="s1"/>
          <w:color w:val="auto"/>
        </w:rPr>
        <w:br/>
        <w:t xml:space="preserve">спецификация закупаемых </w:t>
      </w:r>
      <w:r w:rsidR="00D36F99" w:rsidRPr="00786A76">
        <w:rPr>
          <w:rStyle w:val="s1"/>
          <w:color w:val="auto"/>
        </w:rPr>
        <w:t>работ «</w:t>
      </w:r>
      <w:r w:rsidR="004144C2" w:rsidRPr="00786A76">
        <w:rPr>
          <w:rStyle w:val="s1"/>
          <w:color w:val="auto"/>
        </w:rPr>
        <w:t>Ремонт</w:t>
      </w:r>
      <w:r w:rsidR="00702709" w:rsidRPr="00786A76">
        <w:rPr>
          <w:rStyle w:val="s1"/>
          <w:color w:val="auto"/>
        </w:rPr>
        <w:t xml:space="preserve"> передающего оборудования стандарта DVB-T2</w:t>
      </w:r>
      <w:r w:rsidR="00D36F99" w:rsidRPr="00786A76">
        <w:rPr>
          <w:rStyle w:val="s1"/>
          <w:color w:val="auto"/>
        </w:rPr>
        <w:t>»</w:t>
      </w:r>
      <w:r w:rsidR="00702709" w:rsidRPr="00786A76">
        <w:rPr>
          <w:rStyle w:val="s1"/>
          <w:color w:val="auto"/>
        </w:rPr>
        <w:t xml:space="preserve"> (оборудование </w:t>
      </w:r>
      <w:r w:rsidR="00323732" w:rsidRPr="00786A76">
        <w:rPr>
          <w:rStyle w:val="s1"/>
          <w:color w:val="auto"/>
          <w:lang w:val="en-US"/>
        </w:rPr>
        <w:t>Rohde</w:t>
      </w:r>
      <w:r w:rsidR="00323732" w:rsidRPr="00786A76">
        <w:rPr>
          <w:rStyle w:val="s1"/>
          <w:color w:val="auto"/>
        </w:rPr>
        <w:t>&amp;</w:t>
      </w:r>
      <w:r w:rsidR="00323732" w:rsidRPr="00786A76">
        <w:rPr>
          <w:rStyle w:val="s1"/>
          <w:color w:val="auto"/>
          <w:lang w:val="en-US"/>
        </w:rPr>
        <w:t>Schwarz</w:t>
      </w:r>
      <w:r w:rsidR="00323732" w:rsidRPr="00786A76">
        <w:rPr>
          <w:rStyle w:val="s1"/>
          <w:color w:val="auto"/>
        </w:rPr>
        <w:t>)</w:t>
      </w:r>
    </w:p>
    <w:p w:rsidR="004021A8" w:rsidRPr="00786A76" w:rsidRDefault="004021A8" w:rsidP="004021A8">
      <w:pPr>
        <w:ind w:firstLine="397"/>
        <w:jc w:val="center"/>
        <w:textAlignment w:val="baseline"/>
        <w:rPr>
          <w:color w:val="auto"/>
        </w:rPr>
      </w:pPr>
      <w:r w:rsidRPr="00786A76">
        <w:rPr>
          <w:color w:val="auto"/>
        </w:rPr>
        <w:t> </w:t>
      </w:r>
    </w:p>
    <w:p w:rsidR="004021A8" w:rsidRPr="00786A76" w:rsidRDefault="003E7BCA" w:rsidP="004021A8">
      <w:pPr>
        <w:ind w:firstLine="397"/>
        <w:jc w:val="both"/>
        <w:rPr>
          <w:color w:val="auto"/>
        </w:rPr>
      </w:pPr>
      <w:r w:rsidRPr="00786A76">
        <w:rPr>
          <w:rStyle w:val="s0"/>
          <w:color w:val="auto"/>
        </w:rPr>
        <w:t xml:space="preserve">Наименование заказчика </w:t>
      </w:r>
      <w:r w:rsidR="00DB4991" w:rsidRPr="00786A76">
        <w:rPr>
          <w:rStyle w:val="s0"/>
          <w:color w:val="auto"/>
          <w:u w:val="single"/>
        </w:rPr>
        <w:t>АО «</w:t>
      </w:r>
      <w:r w:rsidRPr="00786A76">
        <w:rPr>
          <w:rStyle w:val="s0"/>
          <w:color w:val="auto"/>
          <w:u w:val="single"/>
        </w:rPr>
        <w:t>Казтелерадио»</w:t>
      </w:r>
    </w:p>
    <w:p w:rsidR="004021A8" w:rsidRPr="00786A76" w:rsidRDefault="004021A8" w:rsidP="004021A8">
      <w:pPr>
        <w:ind w:firstLine="397"/>
        <w:jc w:val="both"/>
        <w:rPr>
          <w:color w:val="auto"/>
        </w:rPr>
      </w:pPr>
      <w:r w:rsidRPr="00786A76">
        <w:rPr>
          <w:rStyle w:val="s0"/>
          <w:color w:val="auto"/>
        </w:rPr>
        <w:t xml:space="preserve">Наименование организатора </w:t>
      </w:r>
      <w:r w:rsidR="00DF543F" w:rsidRPr="00786A76">
        <w:rPr>
          <w:rStyle w:val="s0"/>
          <w:color w:val="auto"/>
          <w:u w:val="single"/>
        </w:rPr>
        <w:t>АО «</w:t>
      </w:r>
      <w:r w:rsidR="003E7BCA" w:rsidRPr="00786A76">
        <w:rPr>
          <w:rStyle w:val="s0"/>
          <w:color w:val="auto"/>
          <w:u w:val="single"/>
        </w:rPr>
        <w:t>Казтелерадио»</w:t>
      </w:r>
    </w:p>
    <w:p w:rsidR="004021A8" w:rsidRPr="00786A76" w:rsidRDefault="004021A8" w:rsidP="004021A8">
      <w:pPr>
        <w:ind w:firstLine="397"/>
        <w:jc w:val="both"/>
        <w:rPr>
          <w:color w:val="auto"/>
        </w:rPr>
      </w:pPr>
      <w:r w:rsidRPr="00786A76">
        <w:rPr>
          <w:rStyle w:val="s0"/>
          <w:color w:val="auto"/>
        </w:rPr>
        <w:t>№ конкурса _____________________________________</w:t>
      </w:r>
      <w:r w:rsidR="008B2295" w:rsidRPr="00786A76">
        <w:rPr>
          <w:rStyle w:val="s0"/>
          <w:color w:val="auto"/>
        </w:rPr>
        <w:t>___</w:t>
      </w:r>
    </w:p>
    <w:p w:rsidR="002E49D1" w:rsidRPr="00786A76" w:rsidRDefault="00952862" w:rsidP="00E6554A">
      <w:pPr>
        <w:ind w:left="426"/>
        <w:jc w:val="both"/>
        <w:rPr>
          <w:rStyle w:val="s0"/>
          <w:color w:val="auto"/>
          <w:u w:val="single"/>
        </w:rPr>
      </w:pPr>
      <w:r w:rsidRPr="00786A76">
        <w:rPr>
          <w:rStyle w:val="s0"/>
          <w:color w:val="auto"/>
        </w:rPr>
        <w:t xml:space="preserve">Наименование конкурса </w:t>
      </w:r>
      <w:r w:rsidRPr="00786A76">
        <w:rPr>
          <w:color w:val="auto"/>
          <w:u w:val="single"/>
        </w:rPr>
        <w:t>р</w:t>
      </w:r>
      <w:r w:rsidR="004A2F56" w:rsidRPr="00786A76">
        <w:rPr>
          <w:color w:val="auto"/>
          <w:u w:val="single"/>
        </w:rPr>
        <w:t>абота</w:t>
      </w:r>
      <w:r w:rsidR="002E49D1" w:rsidRPr="00786A76">
        <w:rPr>
          <w:rStyle w:val="s0"/>
          <w:color w:val="auto"/>
          <w:u w:val="single"/>
        </w:rPr>
        <w:t xml:space="preserve"> "</w:t>
      </w:r>
      <w:r w:rsidR="004144C2" w:rsidRPr="00786A76">
        <w:rPr>
          <w:rStyle w:val="s0"/>
          <w:color w:val="auto"/>
          <w:u w:val="single"/>
        </w:rPr>
        <w:t>Ремонт</w:t>
      </w:r>
      <w:r w:rsidR="00E6554A" w:rsidRPr="00786A76">
        <w:rPr>
          <w:rStyle w:val="s0"/>
          <w:color w:val="auto"/>
          <w:u w:val="single"/>
        </w:rPr>
        <w:t xml:space="preserve"> передающего </w:t>
      </w:r>
      <w:r w:rsidR="00AB3613" w:rsidRPr="00786A76">
        <w:rPr>
          <w:rStyle w:val="s0"/>
          <w:color w:val="auto"/>
          <w:u w:val="single"/>
        </w:rPr>
        <w:t>оборудовани</w:t>
      </w:r>
      <w:r w:rsidR="004A2F56" w:rsidRPr="00786A76">
        <w:rPr>
          <w:rStyle w:val="s0"/>
          <w:color w:val="auto"/>
          <w:u w:val="single"/>
        </w:rPr>
        <w:t>я</w:t>
      </w:r>
      <w:r w:rsidR="00AB3613" w:rsidRPr="00786A76">
        <w:rPr>
          <w:rStyle w:val="s0"/>
          <w:color w:val="auto"/>
          <w:u w:val="single"/>
        </w:rPr>
        <w:t xml:space="preserve"> стандарта DVB-T2 (</w:t>
      </w:r>
      <w:r w:rsidR="00323732" w:rsidRPr="00786A76">
        <w:rPr>
          <w:rStyle w:val="s0"/>
          <w:color w:val="auto"/>
          <w:u w:val="single"/>
        </w:rPr>
        <w:t>оборудование Rohde&amp;Schwarz</w:t>
      </w:r>
      <w:r w:rsidR="00AB3613" w:rsidRPr="00786A76">
        <w:rPr>
          <w:rStyle w:val="s0"/>
          <w:color w:val="auto"/>
          <w:u w:val="single"/>
        </w:rPr>
        <w:t>)</w:t>
      </w:r>
      <w:r w:rsidR="002E49D1" w:rsidRPr="00786A76">
        <w:rPr>
          <w:rStyle w:val="s0"/>
          <w:color w:val="auto"/>
          <w:u w:val="single"/>
        </w:rPr>
        <w:t>"</w:t>
      </w:r>
    </w:p>
    <w:p w:rsidR="004021A8" w:rsidRPr="00786A76" w:rsidRDefault="004021A8" w:rsidP="004021A8">
      <w:pPr>
        <w:ind w:firstLine="397"/>
        <w:jc w:val="both"/>
        <w:rPr>
          <w:color w:val="auto"/>
        </w:rPr>
      </w:pPr>
      <w:r w:rsidRPr="00786A76">
        <w:rPr>
          <w:rStyle w:val="s0"/>
          <w:color w:val="auto"/>
        </w:rPr>
        <w:t>№ лота _________________________________________</w:t>
      </w:r>
      <w:r w:rsidR="008B2295" w:rsidRPr="00786A76">
        <w:rPr>
          <w:rStyle w:val="s0"/>
          <w:color w:val="auto"/>
        </w:rPr>
        <w:t>___</w:t>
      </w:r>
    </w:p>
    <w:p w:rsidR="002268DF" w:rsidRPr="00786A76" w:rsidRDefault="00952862" w:rsidP="004021A8">
      <w:pPr>
        <w:ind w:firstLine="397"/>
        <w:jc w:val="both"/>
        <w:rPr>
          <w:rStyle w:val="s0"/>
          <w:color w:val="auto"/>
          <w:u w:val="single"/>
        </w:rPr>
      </w:pPr>
      <w:r w:rsidRPr="00786A76">
        <w:rPr>
          <w:rStyle w:val="s0"/>
          <w:color w:val="auto"/>
        </w:rPr>
        <w:t xml:space="preserve">Наименование лота </w:t>
      </w:r>
      <w:r w:rsidR="004A2F56" w:rsidRPr="00786A76">
        <w:rPr>
          <w:color w:val="auto"/>
          <w:u w:val="single"/>
        </w:rPr>
        <w:t>работа</w:t>
      </w:r>
      <w:r w:rsidR="002268DF" w:rsidRPr="00786A76">
        <w:rPr>
          <w:rStyle w:val="s0"/>
          <w:color w:val="auto"/>
          <w:u w:val="single"/>
        </w:rPr>
        <w:t xml:space="preserve"> "</w:t>
      </w:r>
      <w:r w:rsidR="004144C2" w:rsidRPr="00786A76">
        <w:rPr>
          <w:rStyle w:val="s0"/>
          <w:color w:val="auto"/>
          <w:u w:val="single"/>
        </w:rPr>
        <w:t>Ремонт</w:t>
      </w:r>
      <w:r w:rsidR="002268DF" w:rsidRPr="00786A76">
        <w:rPr>
          <w:rStyle w:val="s0"/>
          <w:color w:val="auto"/>
          <w:u w:val="single"/>
        </w:rPr>
        <w:t xml:space="preserve"> передающего оборудовани</w:t>
      </w:r>
      <w:r w:rsidR="004A2F56" w:rsidRPr="00786A76">
        <w:rPr>
          <w:rStyle w:val="s0"/>
          <w:color w:val="auto"/>
          <w:u w:val="single"/>
        </w:rPr>
        <w:t>я</w:t>
      </w:r>
      <w:r w:rsidR="002268DF" w:rsidRPr="00786A76">
        <w:rPr>
          <w:rStyle w:val="s0"/>
          <w:color w:val="auto"/>
          <w:u w:val="single"/>
        </w:rPr>
        <w:t xml:space="preserve"> стандарта DVB-T2 (оборудование Rohde&amp;Schwarz)"</w:t>
      </w:r>
    </w:p>
    <w:p w:rsidR="004021A8" w:rsidRPr="00786A76" w:rsidRDefault="004021A8" w:rsidP="004021A8">
      <w:pPr>
        <w:ind w:firstLine="397"/>
        <w:jc w:val="both"/>
        <w:rPr>
          <w:color w:val="auto"/>
        </w:rPr>
      </w:pPr>
      <w:r w:rsidRPr="00786A76">
        <w:rPr>
          <w:rStyle w:val="s0"/>
          <w:color w:val="auto"/>
        </w:rPr>
        <w:t> </w:t>
      </w:r>
    </w:p>
    <w:tbl>
      <w:tblPr>
        <w:tblW w:w="475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1"/>
        <w:gridCol w:w="7493"/>
      </w:tblGrid>
      <w:tr w:rsidR="00786A76" w:rsidRPr="00786A76" w:rsidTr="00D21E5E">
        <w:trPr>
          <w:jc w:val="center"/>
        </w:trPr>
        <w:tc>
          <w:tcPr>
            <w:tcW w:w="1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786A76" w:rsidRDefault="004021A8" w:rsidP="008955E2">
            <w:pPr>
              <w:textAlignment w:val="baseline"/>
              <w:rPr>
                <w:color w:val="auto"/>
              </w:rPr>
            </w:pPr>
            <w:r w:rsidRPr="00786A76">
              <w:rPr>
                <w:color w:val="auto"/>
              </w:rPr>
              <w:t xml:space="preserve">Наименование кода Единого номенклатурного справочника товаров, работ, </w:t>
            </w:r>
            <w:r w:rsidR="008955E2" w:rsidRPr="00786A76">
              <w:rPr>
                <w:color w:val="auto"/>
              </w:rPr>
              <w:t xml:space="preserve">работ </w:t>
            </w:r>
          </w:p>
        </w:tc>
        <w:tc>
          <w:tcPr>
            <w:tcW w:w="3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Pr="00786A76" w:rsidRDefault="004021A8" w:rsidP="00F47D19">
            <w:pPr>
              <w:rPr>
                <w:color w:val="auto"/>
              </w:rPr>
            </w:pPr>
          </w:p>
        </w:tc>
      </w:tr>
      <w:tr w:rsidR="00786A76" w:rsidRPr="00786A76" w:rsidTr="00D21E5E">
        <w:trPr>
          <w:jc w:val="center"/>
        </w:trPr>
        <w:tc>
          <w:tcPr>
            <w:tcW w:w="1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786A76" w:rsidRDefault="004021A8" w:rsidP="008955E2">
            <w:pPr>
              <w:textAlignment w:val="baseline"/>
              <w:rPr>
                <w:color w:val="auto"/>
              </w:rPr>
            </w:pPr>
            <w:r w:rsidRPr="00786A76">
              <w:rPr>
                <w:color w:val="auto"/>
              </w:rPr>
              <w:t xml:space="preserve">Наименование </w:t>
            </w:r>
            <w:r w:rsidR="008955E2" w:rsidRPr="00786A76">
              <w:rPr>
                <w:color w:val="auto"/>
              </w:rPr>
              <w:t>работы</w:t>
            </w:r>
          </w:p>
        </w:tc>
        <w:tc>
          <w:tcPr>
            <w:tcW w:w="3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Pr="00786A76" w:rsidRDefault="004021A8" w:rsidP="00EC7138">
            <w:pPr>
              <w:rPr>
                <w:color w:val="auto"/>
              </w:rPr>
            </w:pPr>
          </w:p>
        </w:tc>
      </w:tr>
      <w:tr w:rsidR="00786A76" w:rsidRPr="00786A76" w:rsidTr="00D21E5E">
        <w:trPr>
          <w:jc w:val="center"/>
        </w:trPr>
        <w:tc>
          <w:tcPr>
            <w:tcW w:w="1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786A76" w:rsidRDefault="004021A8" w:rsidP="002E49D1">
            <w:pPr>
              <w:textAlignment w:val="baseline"/>
              <w:rPr>
                <w:color w:val="auto"/>
              </w:rPr>
            </w:pPr>
            <w:r w:rsidRPr="00786A76">
              <w:rPr>
                <w:color w:val="auto"/>
              </w:rPr>
              <w:t>Единица измерения</w:t>
            </w:r>
          </w:p>
        </w:tc>
        <w:tc>
          <w:tcPr>
            <w:tcW w:w="3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Pr="00786A76" w:rsidRDefault="004021A8" w:rsidP="004A2F56">
            <w:pPr>
              <w:rPr>
                <w:color w:val="auto"/>
              </w:rPr>
            </w:pPr>
          </w:p>
        </w:tc>
      </w:tr>
      <w:tr w:rsidR="00786A76" w:rsidRPr="00786A76" w:rsidTr="00D21E5E">
        <w:trPr>
          <w:jc w:val="center"/>
        </w:trPr>
        <w:tc>
          <w:tcPr>
            <w:tcW w:w="1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786A76" w:rsidRDefault="002E49D1" w:rsidP="002E49D1">
            <w:pPr>
              <w:textAlignment w:val="baseline"/>
              <w:rPr>
                <w:color w:val="auto"/>
              </w:rPr>
            </w:pPr>
            <w:r w:rsidRPr="00786A76">
              <w:rPr>
                <w:color w:val="auto"/>
              </w:rPr>
              <w:t>Количество (</w:t>
            </w:r>
            <w:r w:rsidR="007E4203" w:rsidRPr="00786A76">
              <w:rPr>
                <w:color w:val="auto"/>
              </w:rPr>
              <w:t xml:space="preserve">объем) </w:t>
            </w:r>
          </w:p>
        </w:tc>
        <w:tc>
          <w:tcPr>
            <w:tcW w:w="3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Pr="00786A76" w:rsidRDefault="004021A8" w:rsidP="00F47D19">
            <w:pPr>
              <w:rPr>
                <w:color w:val="auto"/>
              </w:rPr>
            </w:pPr>
          </w:p>
        </w:tc>
      </w:tr>
      <w:tr w:rsidR="00786A76" w:rsidRPr="00786A76" w:rsidTr="00D21E5E">
        <w:trPr>
          <w:jc w:val="center"/>
        </w:trPr>
        <w:tc>
          <w:tcPr>
            <w:tcW w:w="1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786A76" w:rsidRDefault="004021A8" w:rsidP="002E49D1">
            <w:pPr>
              <w:textAlignment w:val="baseline"/>
              <w:rPr>
                <w:color w:val="auto"/>
              </w:rPr>
            </w:pPr>
            <w:r w:rsidRPr="00786A76">
              <w:rPr>
                <w:color w:val="auto"/>
              </w:rPr>
              <w:t xml:space="preserve">Цена за единицу, без учета налога на добавленную стоимость </w:t>
            </w:r>
            <w:r w:rsidR="00DB4991" w:rsidRPr="00786A76">
              <w:rPr>
                <w:color w:val="auto"/>
              </w:rPr>
              <w:t xml:space="preserve"> </w:t>
            </w:r>
          </w:p>
        </w:tc>
        <w:tc>
          <w:tcPr>
            <w:tcW w:w="3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Pr="00786A76" w:rsidRDefault="004021A8" w:rsidP="00B95E9D">
            <w:pPr>
              <w:rPr>
                <w:color w:val="auto"/>
              </w:rPr>
            </w:pPr>
          </w:p>
        </w:tc>
      </w:tr>
      <w:tr w:rsidR="00786A76" w:rsidRPr="00786A76" w:rsidTr="00D21E5E">
        <w:trPr>
          <w:jc w:val="center"/>
        </w:trPr>
        <w:tc>
          <w:tcPr>
            <w:tcW w:w="1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B4" w:rsidRPr="00786A76" w:rsidRDefault="00BE71B4" w:rsidP="00BE71B4">
            <w:pPr>
              <w:textAlignment w:val="baseline"/>
              <w:rPr>
                <w:color w:val="auto"/>
              </w:rPr>
            </w:pPr>
            <w:r w:rsidRPr="00786A76">
              <w:rPr>
                <w:color w:val="auto"/>
              </w:rPr>
              <w:t xml:space="preserve">Общая сумма, выделенная для закупки, без учета налога на добавленную стоимость  </w:t>
            </w:r>
          </w:p>
        </w:tc>
        <w:tc>
          <w:tcPr>
            <w:tcW w:w="3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1B4" w:rsidRPr="00786A76" w:rsidRDefault="00BE71B4" w:rsidP="00BE71B4">
            <w:pPr>
              <w:rPr>
                <w:color w:val="auto"/>
              </w:rPr>
            </w:pPr>
          </w:p>
        </w:tc>
      </w:tr>
      <w:tr w:rsidR="00786A76" w:rsidRPr="00786A76" w:rsidTr="00D21E5E">
        <w:trPr>
          <w:jc w:val="center"/>
        </w:trPr>
        <w:tc>
          <w:tcPr>
            <w:tcW w:w="1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B4" w:rsidRPr="00786A76" w:rsidRDefault="0059053F" w:rsidP="00BE71B4">
            <w:pPr>
              <w:textAlignment w:val="baseline"/>
              <w:rPr>
                <w:color w:val="auto"/>
              </w:rPr>
            </w:pPr>
            <w:r w:rsidRPr="00786A76">
              <w:rPr>
                <w:color w:val="auto"/>
              </w:rPr>
              <w:t>Срок выполнения работы</w:t>
            </w:r>
          </w:p>
        </w:tc>
        <w:tc>
          <w:tcPr>
            <w:tcW w:w="3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1B4" w:rsidRPr="00786A76" w:rsidRDefault="00731AD6" w:rsidP="003E7BCA">
            <w:pPr>
              <w:rPr>
                <w:color w:val="auto"/>
              </w:rPr>
            </w:pPr>
            <w:r w:rsidRPr="00786A76">
              <w:rPr>
                <w:color w:val="auto"/>
              </w:rPr>
              <w:t>120</w:t>
            </w:r>
            <w:r w:rsidR="003E7BCA" w:rsidRPr="00786A76">
              <w:rPr>
                <w:color w:val="auto"/>
              </w:rPr>
              <w:t xml:space="preserve"> календарных дней</w:t>
            </w:r>
          </w:p>
        </w:tc>
      </w:tr>
      <w:tr w:rsidR="00786A76" w:rsidRPr="00786A76" w:rsidTr="00D21E5E">
        <w:trPr>
          <w:jc w:val="center"/>
        </w:trPr>
        <w:tc>
          <w:tcPr>
            <w:tcW w:w="1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B4" w:rsidRPr="00786A76" w:rsidRDefault="00BE71B4" w:rsidP="00BE71B4">
            <w:pPr>
              <w:textAlignment w:val="baseline"/>
              <w:rPr>
                <w:color w:val="auto"/>
              </w:rPr>
            </w:pPr>
            <w:r w:rsidRPr="00786A76">
              <w:rPr>
                <w:color w:val="auto"/>
              </w:rPr>
              <w:t xml:space="preserve">Размер авансового платежа </w:t>
            </w:r>
          </w:p>
        </w:tc>
        <w:tc>
          <w:tcPr>
            <w:tcW w:w="3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B4" w:rsidRPr="00786A76" w:rsidRDefault="00BE71B4" w:rsidP="00BE71B4">
            <w:pPr>
              <w:rPr>
                <w:color w:val="auto"/>
              </w:rPr>
            </w:pPr>
          </w:p>
        </w:tc>
      </w:tr>
      <w:tr w:rsidR="00786A76" w:rsidRPr="00786A76" w:rsidTr="00D21E5E">
        <w:trPr>
          <w:jc w:val="center"/>
        </w:trPr>
        <w:tc>
          <w:tcPr>
            <w:tcW w:w="1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B4" w:rsidRPr="00786A76" w:rsidRDefault="00BE71B4" w:rsidP="00BE71B4">
            <w:pPr>
              <w:textAlignment w:val="baseline"/>
              <w:rPr>
                <w:color w:val="auto"/>
              </w:rPr>
            </w:pPr>
            <w:r w:rsidRPr="00786A76">
              <w:rPr>
                <w:color w:val="auto"/>
              </w:rPr>
              <w:t>Гарантийный срок (в месяцах)</w:t>
            </w:r>
          </w:p>
        </w:tc>
        <w:tc>
          <w:tcPr>
            <w:tcW w:w="3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B4" w:rsidRPr="00786A76" w:rsidRDefault="00BE71B4" w:rsidP="00BE71B4">
            <w:pPr>
              <w:jc w:val="both"/>
              <w:textAlignment w:val="baseline"/>
              <w:rPr>
                <w:color w:val="auto"/>
              </w:rPr>
            </w:pPr>
            <w:r w:rsidRPr="00786A76">
              <w:rPr>
                <w:color w:val="auto"/>
              </w:rPr>
              <w:t>12</w:t>
            </w:r>
          </w:p>
        </w:tc>
      </w:tr>
      <w:tr w:rsidR="00786A76" w:rsidRPr="00786A76" w:rsidTr="00D21E5E">
        <w:trPr>
          <w:trHeight w:val="3099"/>
          <w:jc w:val="center"/>
        </w:trPr>
        <w:tc>
          <w:tcPr>
            <w:tcW w:w="1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B4" w:rsidRPr="00786A76" w:rsidRDefault="00BE71B4" w:rsidP="00BE71B4">
            <w:pPr>
              <w:textAlignment w:val="baseline"/>
              <w:rPr>
                <w:color w:val="auto"/>
              </w:rPr>
            </w:pPr>
            <w:r w:rsidRPr="00786A76">
              <w:rPr>
                <w:color w:val="auto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3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B4" w:rsidRPr="00587887" w:rsidRDefault="0065160C" w:rsidP="00BE71B4">
            <w:pPr>
              <w:jc w:val="both"/>
              <w:rPr>
                <w:color w:val="auto"/>
              </w:rPr>
            </w:pPr>
            <w:r w:rsidRPr="00587887">
              <w:rPr>
                <w:color w:val="auto"/>
              </w:rPr>
              <w:t>1.</w:t>
            </w:r>
            <w:r w:rsidR="00047E4E" w:rsidRPr="00587887">
              <w:rPr>
                <w:color w:val="auto"/>
              </w:rPr>
              <w:t xml:space="preserve"> </w:t>
            </w:r>
            <w:r w:rsidR="00686259" w:rsidRPr="00587887">
              <w:rPr>
                <w:color w:val="auto"/>
              </w:rPr>
              <w:t>Б</w:t>
            </w:r>
            <w:r w:rsidR="00BE71B4" w:rsidRPr="00587887">
              <w:rPr>
                <w:color w:val="auto"/>
              </w:rPr>
              <w:t>лок</w:t>
            </w:r>
            <w:r w:rsidR="00686259" w:rsidRPr="00587887">
              <w:rPr>
                <w:color w:val="auto"/>
              </w:rPr>
              <w:t>и</w:t>
            </w:r>
            <w:r w:rsidR="005F0FAB" w:rsidRPr="00587887">
              <w:rPr>
                <w:color w:val="auto"/>
              </w:rPr>
              <w:t xml:space="preserve"> </w:t>
            </w:r>
            <w:r w:rsidR="00686259" w:rsidRPr="00587887">
              <w:rPr>
                <w:color w:val="auto"/>
              </w:rPr>
              <w:t>цифрового передатчика</w:t>
            </w:r>
            <w:r w:rsidR="00BE71B4" w:rsidRPr="00587887">
              <w:rPr>
                <w:color w:val="auto"/>
              </w:rPr>
              <w:t xml:space="preserve"> </w:t>
            </w:r>
            <w:r w:rsidR="00BE71B4" w:rsidRPr="00587887">
              <w:rPr>
                <w:color w:val="auto"/>
                <w:lang w:val="en-US"/>
              </w:rPr>
              <w:t>Rohde</w:t>
            </w:r>
            <w:r w:rsidR="00BE71B4" w:rsidRPr="00587887">
              <w:rPr>
                <w:color w:val="auto"/>
              </w:rPr>
              <w:t>&amp;</w:t>
            </w:r>
            <w:r w:rsidR="00BE71B4" w:rsidRPr="00587887">
              <w:rPr>
                <w:color w:val="auto"/>
                <w:lang w:val="en-US"/>
              </w:rPr>
              <w:t>Schwarz</w:t>
            </w:r>
            <w:r w:rsidR="007B6F7D" w:rsidRPr="00587887">
              <w:rPr>
                <w:color w:val="auto"/>
              </w:rPr>
              <w:t xml:space="preserve"> согласно перечню в Приложении 1 к настоящей технической спецификации</w:t>
            </w:r>
            <w:r w:rsidR="00686259" w:rsidRPr="00587887">
              <w:rPr>
                <w:color w:val="auto"/>
              </w:rPr>
              <w:t xml:space="preserve"> </w:t>
            </w:r>
            <w:r w:rsidR="0084112D" w:rsidRPr="00587887">
              <w:rPr>
                <w:color w:val="auto"/>
              </w:rPr>
              <w:t>(далее</w:t>
            </w:r>
            <w:r w:rsidR="00F44C79" w:rsidRPr="00587887">
              <w:rPr>
                <w:color w:val="auto"/>
              </w:rPr>
              <w:t xml:space="preserve"> </w:t>
            </w:r>
            <w:r w:rsidR="0084112D" w:rsidRPr="00587887">
              <w:rPr>
                <w:color w:val="auto"/>
              </w:rPr>
              <w:t>- Оборудование)</w:t>
            </w:r>
            <w:r w:rsidR="0047162D" w:rsidRPr="00587887">
              <w:rPr>
                <w:color w:val="auto"/>
              </w:rPr>
              <w:t xml:space="preserve"> подлежат ремонту</w:t>
            </w:r>
            <w:r w:rsidR="00F8386B" w:rsidRPr="00587887">
              <w:rPr>
                <w:color w:val="auto"/>
              </w:rPr>
              <w:t>.</w:t>
            </w:r>
          </w:p>
          <w:p w:rsidR="00415C9E" w:rsidRPr="00587887" w:rsidRDefault="007B6A1C" w:rsidP="00BE71B4">
            <w:pPr>
              <w:rPr>
                <w:color w:val="auto"/>
                <w:lang w:val="kk-KZ"/>
              </w:rPr>
            </w:pPr>
            <w:r w:rsidRPr="00587887">
              <w:rPr>
                <w:color w:val="auto"/>
                <w:lang w:val="kk-KZ"/>
              </w:rPr>
              <w:t xml:space="preserve">  </w:t>
            </w:r>
          </w:p>
          <w:p w:rsidR="00BE71B4" w:rsidRPr="00587887" w:rsidRDefault="00BE71B4" w:rsidP="007756A8">
            <w:pPr>
              <w:jc w:val="both"/>
              <w:rPr>
                <w:color w:val="auto"/>
              </w:rPr>
            </w:pPr>
            <w:r w:rsidRPr="00587887">
              <w:rPr>
                <w:color w:val="auto"/>
              </w:rPr>
              <w:t>2. Перечень требуемых работ для выполнения ремонта Оборудования:</w:t>
            </w:r>
          </w:p>
          <w:p w:rsidR="00BE71B4" w:rsidRPr="00587887" w:rsidRDefault="00BE71B4" w:rsidP="00DC187A">
            <w:pPr>
              <w:jc w:val="both"/>
              <w:rPr>
                <w:color w:val="auto"/>
              </w:rPr>
            </w:pPr>
            <w:r w:rsidRPr="00587887">
              <w:rPr>
                <w:color w:val="auto"/>
              </w:rPr>
              <w:t xml:space="preserve">- базовая </w:t>
            </w:r>
            <w:r w:rsidR="00355089" w:rsidRPr="00587887">
              <w:rPr>
                <w:color w:val="auto"/>
              </w:rPr>
              <w:t xml:space="preserve">профилактика </w:t>
            </w:r>
            <w:r w:rsidR="00BA17CB" w:rsidRPr="00587887">
              <w:rPr>
                <w:color w:val="auto"/>
              </w:rPr>
              <w:t>Оборудования;</w:t>
            </w:r>
          </w:p>
          <w:p w:rsidR="00BE71B4" w:rsidRPr="00587887" w:rsidRDefault="00BE71B4" w:rsidP="00DC187A">
            <w:pPr>
              <w:jc w:val="both"/>
              <w:rPr>
                <w:color w:val="auto"/>
              </w:rPr>
            </w:pPr>
            <w:r w:rsidRPr="00587887">
              <w:rPr>
                <w:color w:val="auto"/>
              </w:rPr>
              <w:t>- диагностика Оборудования;</w:t>
            </w:r>
          </w:p>
          <w:p w:rsidR="00BE71B4" w:rsidRPr="00587887" w:rsidRDefault="00252E2D" w:rsidP="00DC187A">
            <w:pPr>
              <w:jc w:val="both"/>
              <w:rPr>
                <w:color w:val="auto"/>
              </w:rPr>
            </w:pPr>
            <w:r w:rsidRPr="00587887">
              <w:rPr>
                <w:color w:val="auto"/>
              </w:rPr>
              <w:t>- в</w:t>
            </w:r>
            <w:r w:rsidR="00BE71B4" w:rsidRPr="00587887">
              <w:rPr>
                <w:color w:val="auto"/>
              </w:rPr>
              <w:t xml:space="preserve">се выявленные неисправности </w:t>
            </w:r>
            <w:r w:rsidR="007E4203" w:rsidRPr="00587887">
              <w:rPr>
                <w:color w:val="auto"/>
              </w:rPr>
              <w:t>Оборудования</w:t>
            </w:r>
            <w:r w:rsidR="00BE71B4" w:rsidRPr="00587887">
              <w:rPr>
                <w:color w:val="auto"/>
              </w:rPr>
              <w:t xml:space="preserve"> должны быть устра</w:t>
            </w:r>
            <w:r w:rsidR="00DE2271" w:rsidRPr="00587887">
              <w:rPr>
                <w:color w:val="auto"/>
              </w:rPr>
              <w:t>нены с использованием установки</w:t>
            </w:r>
            <w:r w:rsidR="00BE71B4" w:rsidRPr="00587887">
              <w:rPr>
                <w:color w:val="auto"/>
              </w:rPr>
              <w:t xml:space="preserve"> </w:t>
            </w:r>
            <w:r w:rsidR="00087BD5" w:rsidRPr="00587887">
              <w:rPr>
                <w:color w:val="auto"/>
              </w:rPr>
              <w:t xml:space="preserve">оригинальных </w:t>
            </w:r>
            <w:r w:rsidR="00BE71B4" w:rsidRPr="00587887">
              <w:rPr>
                <w:color w:val="auto"/>
              </w:rPr>
              <w:t>запасных частей и комплектующих</w:t>
            </w:r>
            <w:r w:rsidRPr="00587887">
              <w:rPr>
                <w:color w:val="auto"/>
              </w:rPr>
              <w:t>, ранее неиспользованных и соответствующих требованиям завода-изготовителя</w:t>
            </w:r>
            <w:r w:rsidR="00BE71B4" w:rsidRPr="00587887">
              <w:rPr>
                <w:color w:val="auto"/>
              </w:rPr>
              <w:t>;</w:t>
            </w:r>
          </w:p>
          <w:p w:rsidR="00BE71B4" w:rsidRPr="00587887" w:rsidRDefault="00BE71B4" w:rsidP="00DC187A">
            <w:pPr>
              <w:jc w:val="both"/>
              <w:rPr>
                <w:color w:val="auto"/>
              </w:rPr>
            </w:pPr>
            <w:r w:rsidRPr="00587887">
              <w:rPr>
                <w:color w:val="auto"/>
              </w:rPr>
              <w:t xml:space="preserve">- </w:t>
            </w:r>
            <w:r w:rsidR="00E30939" w:rsidRPr="00587887">
              <w:rPr>
                <w:color w:val="auto"/>
              </w:rPr>
              <w:t>отремонтированное</w:t>
            </w:r>
            <w:r w:rsidRPr="00587887">
              <w:rPr>
                <w:color w:val="auto"/>
              </w:rPr>
              <w:t xml:space="preserve"> Оборудование должно быть полностью настроенным и не требовать какой-либо дополнительной регулировки параметров;</w:t>
            </w:r>
          </w:p>
          <w:p w:rsidR="00C028E8" w:rsidRPr="00587887" w:rsidRDefault="00BE71B4" w:rsidP="00DC187A">
            <w:pPr>
              <w:jc w:val="both"/>
              <w:rPr>
                <w:color w:val="auto"/>
              </w:rPr>
            </w:pPr>
            <w:r w:rsidRPr="00587887">
              <w:rPr>
                <w:color w:val="auto"/>
              </w:rPr>
              <w:lastRenderedPageBreak/>
              <w:t xml:space="preserve">- выполнить установку программных и аппаратных обновлений, </w:t>
            </w:r>
            <w:r w:rsidR="00077CB2" w:rsidRPr="00587887">
              <w:rPr>
                <w:color w:val="auto"/>
              </w:rPr>
              <w:t xml:space="preserve">обеспечив совместимость устройства с другими компонентами системы, не </w:t>
            </w:r>
            <w:r w:rsidR="00F40CCB" w:rsidRPr="00587887">
              <w:rPr>
                <w:color w:val="auto"/>
              </w:rPr>
              <w:t xml:space="preserve">подвергавшихся замене или ремонту </w:t>
            </w:r>
            <w:r w:rsidRPr="00587887">
              <w:rPr>
                <w:color w:val="auto"/>
              </w:rPr>
              <w:t xml:space="preserve"> (для тех модулей, где это требование применимо), а также гарантировать корректную работу составных частей передатчика, имеющих</w:t>
            </w:r>
            <w:r w:rsidR="00C028E8" w:rsidRPr="00587887">
              <w:rPr>
                <w:color w:val="auto"/>
              </w:rPr>
              <w:t xml:space="preserve"> разное программное обеспечение;</w:t>
            </w:r>
          </w:p>
          <w:p w:rsidR="00C028E8" w:rsidRPr="00587887" w:rsidRDefault="00C028E8" w:rsidP="00C028E8">
            <w:pPr>
              <w:jc w:val="both"/>
              <w:rPr>
                <w:color w:val="auto"/>
              </w:rPr>
            </w:pPr>
            <w:r w:rsidRPr="00587887">
              <w:rPr>
                <w:color w:val="auto"/>
              </w:rPr>
              <w:t xml:space="preserve">- по завершению ремонта, настройки и регулировки Оборудования должны быть проведены измерения </w:t>
            </w:r>
            <w:r w:rsidRPr="00587887">
              <w:rPr>
                <w:color w:val="auto"/>
                <w:lang w:val="kk-KZ"/>
              </w:rPr>
              <w:t>качественных показателей</w:t>
            </w:r>
            <w:r w:rsidRPr="00587887">
              <w:rPr>
                <w:color w:val="auto"/>
              </w:rPr>
              <w:t xml:space="preserve"> Оборудования.</w:t>
            </w:r>
          </w:p>
          <w:p w:rsidR="00E17F57" w:rsidRPr="00587887" w:rsidRDefault="00E17F57" w:rsidP="00673A01">
            <w:pPr>
              <w:ind w:firstLine="360"/>
              <w:jc w:val="both"/>
              <w:rPr>
                <w:color w:val="auto"/>
              </w:rPr>
            </w:pPr>
            <w:r w:rsidRPr="00587887">
              <w:rPr>
                <w:color w:val="auto"/>
              </w:rPr>
              <w:t xml:space="preserve">Для проведения измерений качественных </w:t>
            </w:r>
            <w:r w:rsidR="00673A01" w:rsidRPr="00587887">
              <w:rPr>
                <w:color w:val="auto"/>
              </w:rPr>
              <w:t>показателей Оборудования,</w:t>
            </w:r>
            <w:r w:rsidRPr="00587887">
              <w:rPr>
                <w:color w:val="auto"/>
              </w:rPr>
              <w:t xml:space="preserve"> должен использоваться прибор с действующим сертификатом поверки/калибровки. Для проведения измерений выходной мощности должен использоваться измеритель мощности с действующим сертификатом поверки/калибровки либо специализированное ПО в комплекте с датчиком мощности с действующим сертификатом поверки/калибровки. </w:t>
            </w:r>
          </w:p>
          <w:p w:rsidR="00EF3795" w:rsidRPr="00587887" w:rsidRDefault="00EF3795" w:rsidP="007756A8">
            <w:pPr>
              <w:jc w:val="both"/>
              <w:rPr>
                <w:color w:val="auto"/>
              </w:rPr>
            </w:pPr>
          </w:p>
          <w:p w:rsidR="00BE71B4" w:rsidRPr="00587887" w:rsidRDefault="00BE71B4" w:rsidP="007756A8">
            <w:pPr>
              <w:jc w:val="both"/>
              <w:rPr>
                <w:color w:val="auto"/>
              </w:rPr>
            </w:pPr>
            <w:r w:rsidRPr="00587887">
              <w:rPr>
                <w:color w:val="auto"/>
              </w:rPr>
              <w:t xml:space="preserve">3. Для отремонтированного Оборудования Поставщик обязан заменить существующую упаковку на новую, соответствующую требованию заводского стандарта: </w:t>
            </w:r>
          </w:p>
          <w:p w:rsidR="00BE71B4" w:rsidRPr="00587887" w:rsidRDefault="00141AB3" w:rsidP="007756A8">
            <w:pPr>
              <w:jc w:val="both"/>
              <w:rPr>
                <w:color w:val="auto"/>
              </w:rPr>
            </w:pPr>
            <w:r w:rsidRPr="00587887">
              <w:rPr>
                <w:color w:val="auto"/>
              </w:rPr>
              <w:t xml:space="preserve"> </w:t>
            </w:r>
            <w:r w:rsidR="00BE71B4" w:rsidRPr="00587887">
              <w:rPr>
                <w:color w:val="auto"/>
              </w:rPr>
              <w:t>- прочная картонная коробка с укрепленным днищем и боками (3-х слойный картон) такого размера, чтобы оставалось 6-7 см свободного пространства для амортизирующего уплотнителя со всех 6-ти сторон прибора;</w:t>
            </w:r>
          </w:p>
          <w:p w:rsidR="00BE71B4" w:rsidRPr="00587887" w:rsidRDefault="00141AB3" w:rsidP="00E773E6">
            <w:pPr>
              <w:jc w:val="both"/>
              <w:rPr>
                <w:color w:val="auto"/>
              </w:rPr>
            </w:pPr>
            <w:r w:rsidRPr="00587887">
              <w:rPr>
                <w:color w:val="auto"/>
              </w:rPr>
              <w:t xml:space="preserve"> </w:t>
            </w:r>
            <w:r w:rsidR="00BE71B4" w:rsidRPr="00587887">
              <w:rPr>
                <w:color w:val="auto"/>
              </w:rPr>
              <w:t>- амортизирующий уплотнитель со всех 6-ти сторон прибора (ни одно ребро/панель/ножка и др. элемент корпуса прибора не должен соприкасаться со стенками коробки);</w:t>
            </w:r>
          </w:p>
          <w:p w:rsidR="00BE71B4" w:rsidRPr="00587887" w:rsidRDefault="00141AB3" w:rsidP="00E773E6">
            <w:pPr>
              <w:jc w:val="both"/>
              <w:rPr>
                <w:color w:val="auto"/>
              </w:rPr>
            </w:pPr>
            <w:r w:rsidRPr="00587887">
              <w:rPr>
                <w:color w:val="auto"/>
              </w:rPr>
              <w:t xml:space="preserve"> </w:t>
            </w:r>
            <w:r w:rsidR="00BE71B4" w:rsidRPr="00587887">
              <w:rPr>
                <w:color w:val="auto"/>
              </w:rPr>
              <w:t>- использ</w:t>
            </w:r>
            <w:r w:rsidR="00007184" w:rsidRPr="00587887">
              <w:rPr>
                <w:color w:val="auto"/>
              </w:rPr>
              <w:t>ование антистатического пакета.</w:t>
            </w:r>
          </w:p>
          <w:p w:rsidR="00415C9E" w:rsidRPr="00587887" w:rsidRDefault="00415C9E" w:rsidP="00DC187A">
            <w:pPr>
              <w:ind w:firstLine="360"/>
              <w:jc w:val="both"/>
              <w:rPr>
                <w:color w:val="auto"/>
              </w:rPr>
            </w:pPr>
          </w:p>
          <w:p w:rsidR="00981E4D" w:rsidRPr="00587887" w:rsidRDefault="00415C9E" w:rsidP="00686259">
            <w:pPr>
              <w:ind w:hanging="2"/>
              <w:jc w:val="both"/>
              <w:rPr>
                <w:color w:val="auto"/>
              </w:rPr>
            </w:pPr>
            <w:r w:rsidRPr="00587887">
              <w:rPr>
                <w:rFonts w:eastAsiaTheme="minorHAnsi"/>
                <w:color w:val="auto"/>
                <w:lang w:eastAsia="en-US"/>
              </w:rPr>
              <w:t>4</w:t>
            </w:r>
            <w:r w:rsidR="00BE71B4" w:rsidRPr="00587887">
              <w:rPr>
                <w:rFonts w:eastAsiaTheme="minorHAnsi"/>
                <w:color w:val="auto"/>
                <w:lang w:eastAsia="en-US"/>
              </w:rPr>
              <w:t xml:space="preserve">.  </w:t>
            </w:r>
            <w:r w:rsidR="00981E4D" w:rsidRPr="00587887">
              <w:rPr>
                <w:color w:val="auto"/>
              </w:rPr>
              <w:t xml:space="preserve">Прием и передача </w:t>
            </w:r>
            <w:r w:rsidR="00E31186" w:rsidRPr="00587887">
              <w:rPr>
                <w:color w:val="auto"/>
              </w:rPr>
              <w:t>О</w:t>
            </w:r>
            <w:r w:rsidR="00981E4D" w:rsidRPr="00587887">
              <w:rPr>
                <w:color w:val="auto"/>
              </w:rPr>
              <w:t>борудования осуществляется в следующем порядке:</w:t>
            </w:r>
          </w:p>
          <w:p w:rsidR="00686259" w:rsidRPr="00587887" w:rsidRDefault="00686259" w:rsidP="00686259">
            <w:pPr>
              <w:ind w:hanging="2"/>
              <w:jc w:val="both"/>
              <w:rPr>
                <w:color w:val="auto"/>
              </w:rPr>
            </w:pPr>
            <w:r w:rsidRPr="00587887">
              <w:rPr>
                <w:color w:val="auto"/>
              </w:rPr>
              <w:t xml:space="preserve">- </w:t>
            </w:r>
            <w:r w:rsidR="006C52E0" w:rsidRPr="00587887">
              <w:rPr>
                <w:color w:val="auto"/>
              </w:rPr>
              <w:t>Ф</w:t>
            </w:r>
            <w:r w:rsidRPr="00587887">
              <w:rPr>
                <w:color w:val="auto"/>
              </w:rPr>
              <w:t xml:space="preserve">акт передачи Оборудования от Заказчика к </w:t>
            </w:r>
            <w:r w:rsidR="00E30939" w:rsidRPr="00587887">
              <w:rPr>
                <w:color w:val="auto"/>
              </w:rPr>
              <w:t xml:space="preserve">Поставщику </w:t>
            </w:r>
            <w:r w:rsidRPr="00587887">
              <w:rPr>
                <w:color w:val="auto"/>
              </w:rPr>
              <w:t xml:space="preserve">для оказания работы и обратно, оформляется двусторонним Актом приёма-передачи </w:t>
            </w:r>
            <w:r w:rsidR="00AF14F7" w:rsidRPr="00587887">
              <w:rPr>
                <w:color w:val="auto"/>
              </w:rPr>
              <w:t>Оборудования согласно</w:t>
            </w:r>
            <w:r w:rsidRPr="00587887">
              <w:rPr>
                <w:color w:val="auto"/>
              </w:rPr>
              <w:t xml:space="preserve"> форме, указа</w:t>
            </w:r>
            <w:r w:rsidR="00056B4C" w:rsidRPr="00587887">
              <w:rPr>
                <w:color w:val="auto"/>
              </w:rPr>
              <w:t>нной в Приложении №2</w:t>
            </w:r>
            <w:r w:rsidRPr="00587887">
              <w:rPr>
                <w:color w:val="auto"/>
              </w:rPr>
              <w:t xml:space="preserve"> к настоящей</w:t>
            </w:r>
            <w:r w:rsidR="006C52E0" w:rsidRPr="00587887">
              <w:rPr>
                <w:color w:val="auto"/>
              </w:rPr>
              <w:t xml:space="preserve"> технической спецификации.</w:t>
            </w:r>
          </w:p>
          <w:p w:rsidR="00D266C4" w:rsidRPr="00587887" w:rsidRDefault="00D266C4" w:rsidP="00686259">
            <w:pPr>
              <w:jc w:val="both"/>
              <w:rPr>
                <w:color w:val="auto"/>
              </w:rPr>
            </w:pPr>
            <w:r w:rsidRPr="00587887">
              <w:rPr>
                <w:color w:val="auto"/>
              </w:rPr>
              <w:t xml:space="preserve">- </w:t>
            </w:r>
            <w:r w:rsidR="006C52E0" w:rsidRPr="00587887">
              <w:rPr>
                <w:color w:val="auto"/>
              </w:rPr>
              <w:t>В</w:t>
            </w:r>
            <w:r w:rsidRPr="00587887">
              <w:rPr>
                <w:color w:val="auto"/>
              </w:rPr>
              <w:t xml:space="preserve"> случае обнаружения дефектов/неисправности </w:t>
            </w:r>
            <w:r w:rsidR="006C52E0" w:rsidRPr="00587887">
              <w:rPr>
                <w:color w:val="auto"/>
              </w:rPr>
              <w:t>в отремонтированном оборудовании Заказчик</w:t>
            </w:r>
            <w:r w:rsidRPr="00587887">
              <w:rPr>
                <w:color w:val="auto"/>
              </w:rPr>
              <w:t xml:space="preserve"> возвра</w:t>
            </w:r>
            <w:r w:rsidR="006C52E0" w:rsidRPr="00587887">
              <w:rPr>
                <w:color w:val="auto"/>
              </w:rPr>
              <w:t>щае</w:t>
            </w:r>
            <w:r w:rsidRPr="00587887">
              <w:rPr>
                <w:color w:val="auto"/>
              </w:rPr>
              <w:t xml:space="preserve">т Поставщику </w:t>
            </w:r>
            <w:r w:rsidR="006C52E0" w:rsidRPr="00587887">
              <w:rPr>
                <w:color w:val="auto"/>
              </w:rPr>
              <w:t xml:space="preserve">оборудование, в котором обнаружены дефекты/неисправности, </w:t>
            </w:r>
            <w:r w:rsidRPr="00587887">
              <w:rPr>
                <w:color w:val="auto"/>
              </w:rPr>
              <w:t>для проведения дополнительных ремонтных работ, а Поставщик осуществляет дополнительные ремонтные работы. При этом, все сопутствующие (транспортные, таможенные и т.п.) расходы осуществляются за счёт средств Поставщика</w:t>
            </w:r>
            <w:r w:rsidR="006C52E0" w:rsidRPr="00587887">
              <w:rPr>
                <w:color w:val="auto"/>
              </w:rPr>
              <w:t>.</w:t>
            </w:r>
          </w:p>
          <w:p w:rsidR="00D266C4" w:rsidRPr="00587887" w:rsidRDefault="00D266C4" w:rsidP="006C52E0">
            <w:pPr>
              <w:jc w:val="both"/>
              <w:rPr>
                <w:color w:val="auto"/>
              </w:rPr>
            </w:pPr>
          </w:p>
          <w:p w:rsidR="00415C9E" w:rsidRPr="00587887" w:rsidRDefault="00415C9E" w:rsidP="006C52E0">
            <w:pPr>
              <w:jc w:val="both"/>
              <w:rPr>
                <w:color w:val="auto"/>
              </w:rPr>
            </w:pPr>
            <w:r w:rsidRPr="00587887">
              <w:rPr>
                <w:color w:val="auto"/>
              </w:rPr>
              <w:t>5. На отремонтированное Оборудование Поставщик предоставляет гарантию с момента подписания акта выполненных работ:</w:t>
            </w:r>
          </w:p>
          <w:p w:rsidR="00415C9E" w:rsidRPr="00587887" w:rsidRDefault="00415C9E" w:rsidP="006C52E0">
            <w:pPr>
              <w:jc w:val="both"/>
              <w:rPr>
                <w:color w:val="auto"/>
              </w:rPr>
            </w:pPr>
            <w:r w:rsidRPr="00587887">
              <w:rPr>
                <w:color w:val="auto"/>
              </w:rPr>
              <w:t>- на выполненные работы по ремонту Оборудования</w:t>
            </w:r>
            <w:r w:rsidR="00A24C1B" w:rsidRPr="00587887">
              <w:rPr>
                <w:color w:val="auto"/>
              </w:rPr>
              <w:t xml:space="preserve"> сроком не менее</w:t>
            </w:r>
            <w:r w:rsidRPr="00587887">
              <w:rPr>
                <w:color w:val="auto"/>
              </w:rPr>
              <w:t xml:space="preserve"> </w:t>
            </w:r>
            <w:r w:rsidR="0059115E" w:rsidRPr="00587887">
              <w:rPr>
                <w:color w:val="auto"/>
              </w:rPr>
              <w:t>12 месяцев</w:t>
            </w:r>
            <w:r w:rsidRPr="00587887">
              <w:rPr>
                <w:color w:val="auto"/>
              </w:rPr>
              <w:t>;</w:t>
            </w:r>
          </w:p>
          <w:p w:rsidR="00415C9E" w:rsidRPr="00587887" w:rsidRDefault="00415C9E" w:rsidP="006C52E0">
            <w:pPr>
              <w:jc w:val="both"/>
              <w:rPr>
                <w:color w:val="auto"/>
              </w:rPr>
            </w:pPr>
            <w:r w:rsidRPr="00587887">
              <w:rPr>
                <w:color w:val="auto"/>
              </w:rPr>
              <w:t xml:space="preserve">- на установленные запасные части </w:t>
            </w:r>
            <w:r w:rsidR="00262003" w:rsidRPr="00587887">
              <w:rPr>
                <w:color w:val="auto"/>
              </w:rPr>
              <w:t xml:space="preserve">и комплектующие </w:t>
            </w:r>
            <w:r w:rsidRPr="00587887">
              <w:rPr>
                <w:color w:val="auto"/>
              </w:rPr>
              <w:t>сроком н</w:t>
            </w:r>
            <w:r w:rsidR="00A24C1B" w:rsidRPr="00587887">
              <w:rPr>
                <w:color w:val="auto"/>
              </w:rPr>
              <w:t>е менее</w:t>
            </w:r>
            <w:r w:rsidRPr="00587887">
              <w:rPr>
                <w:color w:val="auto"/>
              </w:rPr>
              <w:t xml:space="preserve"> 12 месяцев.</w:t>
            </w:r>
          </w:p>
          <w:p w:rsidR="00415C9E" w:rsidRPr="00587887" w:rsidRDefault="00415C9E" w:rsidP="006C52E0">
            <w:pPr>
              <w:jc w:val="both"/>
              <w:rPr>
                <w:color w:val="auto"/>
              </w:rPr>
            </w:pPr>
            <w:r w:rsidRPr="00587887">
              <w:rPr>
                <w:color w:val="auto"/>
              </w:rPr>
              <w:t xml:space="preserve">При наступлении гарантийного случая, Гарантийный ремонт и все сопутствующие (транспортные, таможенные и т.п.) расходы </w:t>
            </w:r>
            <w:r w:rsidRPr="00587887">
              <w:rPr>
                <w:color w:val="auto"/>
              </w:rPr>
              <w:lastRenderedPageBreak/>
              <w:t>осуществляются за счёт средств Поставщика.</w:t>
            </w:r>
          </w:p>
          <w:p w:rsidR="00415C9E" w:rsidRPr="00587887" w:rsidRDefault="00415C9E" w:rsidP="00415C9E">
            <w:pPr>
              <w:jc w:val="both"/>
              <w:rPr>
                <w:color w:val="auto"/>
              </w:rPr>
            </w:pPr>
          </w:p>
          <w:p w:rsidR="00415C9E" w:rsidRPr="00587887" w:rsidRDefault="00415C9E" w:rsidP="00415C9E">
            <w:pPr>
              <w:jc w:val="both"/>
              <w:rPr>
                <w:color w:val="auto"/>
              </w:rPr>
            </w:pPr>
            <w:r w:rsidRPr="00587887">
              <w:rPr>
                <w:color w:val="auto"/>
              </w:rPr>
              <w:t xml:space="preserve">6. По результату выполненных </w:t>
            </w:r>
            <w:r w:rsidRPr="00587887">
              <w:rPr>
                <w:color w:val="auto"/>
                <w:lang w:val="kk-KZ"/>
              </w:rPr>
              <w:t>работ</w:t>
            </w:r>
            <w:r w:rsidRPr="00587887">
              <w:rPr>
                <w:color w:val="auto"/>
              </w:rPr>
              <w:t xml:space="preserve"> Поставщик обязан предоставить:</w:t>
            </w:r>
          </w:p>
          <w:p w:rsidR="00415C9E" w:rsidRPr="00587887" w:rsidRDefault="00415C9E" w:rsidP="00415C9E">
            <w:pPr>
              <w:jc w:val="both"/>
              <w:rPr>
                <w:color w:val="auto"/>
              </w:rPr>
            </w:pPr>
            <w:r w:rsidRPr="00587887">
              <w:rPr>
                <w:color w:val="auto"/>
              </w:rPr>
              <w:t xml:space="preserve">-  </w:t>
            </w:r>
            <w:r w:rsidR="00AE30A3" w:rsidRPr="00587887">
              <w:rPr>
                <w:color w:val="auto"/>
                <w:lang w:val="kk-KZ"/>
              </w:rPr>
              <w:t xml:space="preserve">отчёт </w:t>
            </w:r>
            <w:r w:rsidR="00E44407" w:rsidRPr="00587887">
              <w:rPr>
                <w:color w:val="auto"/>
                <w:lang w:val="kk-KZ"/>
              </w:rPr>
              <w:t>п</w:t>
            </w:r>
            <w:r w:rsidR="00AE30A3" w:rsidRPr="00587887">
              <w:rPr>
                <w:color w:val="auto"/>
                <w:lang w:val="kk-KZ"/>
              </w:rPr>
              <w:t>о выпол</w:t>
            </w:r>
            <w:r w:rsidR="00077CB2" w:rsidRPr="00587887">
              <w:rPr>
                <w:color w:val="auto"/>
                <w:lang w:val="kk-KZ"/>
              </w:rPr>
              <w:t>н</w:t>
            </w:r>
            <w:r w:rsidR="00AE30A3" w:rsidRPr="00587887">
              <w:rPr>
                <w:color w:val="auto"/>
                <w:lang w:val="kk-KZ"/>
              </w:rPr>
              <w:t>енно</w:t>
            </w:r>
            <w:r w:rsidR="00E44407" w:rsidRPr="00587887">
              <w:rPr>
                <w:color w:val="auto"/>
                <w:lang w:val="kk-KZ"/>
              </w:rPr>
              <w:t>й</w:t>
            </w:r>
            <w:r w:rsidR="00AE30A3" w:rsidRPr="00587887">
              <w:rPr>
                <w:color w:val="auto"/>
                <w:lang w:val="kk-KZ"/>
              </w:rPr>
              <w:t xml:space="preserve"> работе (</w:t>
            </w:r>
            <w:r w:rsidR="00077CB2" w:rsidRPr="00587887">
              <w:rPr>
                <w:color w:val="auto"/>
                <w:lang w:val="en-US"/>
              </w:rPr>
              <w:t>Service</w:t>
            </w:r>
            <w:r w:rsidR="00077CB2" w:rsidRPr="00587887">
              <w:rPr>
                <w:color w:val="auto"/>
              </w:rPr>
              <w:t xml:space="preserve"> </w:t>
            </w:r>
            <w:r w:rsidR="00077CB2" w:rsidRPr="00587887">
              <w:rPr>
                <w:color w:val="auto"/>
                <w:lang w:val="en-US"/>
              </w:rPr>
              <w:t>Report</w:t>
            </w:r>
            <w:r w:rsidR="00AE30A3" w:rsidRPr="00587887">
              <w:rPr>
                <w:color w:val="auto"/>
                <w:lang w:val="kk-KZ"/>
              </w:rPr>
              <w:t>)</w:t>
            </w:r>
            <w:r w:rsidR="00E76EA1" w:rsidRPr="00587887">
              <w:rPr>
                <w:color w:val="auto"/>
                <w:lang w:val="kk-KZ"/>
              </w:rPr>
              <w:t xml:space="preserve"> </w:t>
            </w:r>
            <w:r w:rsidR="003648C7" w:rsidRPr="00587887">
              <w:rPr>
                <w:color w:val="auto"/>
                <w:lang w:val="kk-KZ"/>
              </w:rPr>
              <w:t>для каждого</w:t>
            </w:r>
            <w:r w:rsidR="00E76EA1" w:rsidRPr="00587887">
              <w:rPr>
                <w:color w:val="auto"/>
                <w:lang w:val="kk-KZ"/>
              </w:rPr>
              <w:t xml:space="preserve"> блок</w:t>
            </w:r>
            <w:r w:rsidR="003648C7" w:rsidRPr="00587887">
              <w:rPr>
                <w:color w:val="auto"/>
                <w:lang w:val="kk-KZ"/>
              </w:rPr>
              <w:t>а</w:t>
            </w:r>
            <w:r w:rsidR="00E76EA1" w:rsidRPr="00587887">
              <w:rPr>
                <w:color w:val="auto"/>
                <w:lang w:val="kk-KZ"/>
              </w:rPr>
              <w:t xml:space="preserve"> цифрового передатчика </w:t>
            </w:r>
            <w:r w:rsidR="00E76EA1" w:rsidRPr="00587887">
              <w:rPr>
                <w:color w:val="auto"/>
                <w:lang w:val="en-US"/>
              </w:rPr>
              <w:t>Rohde</w:t>
            </w:r>
            <w:r w:rsidR="00E76EA1" w:rsidRPr="00587887">
              <w:rPr>
                <w:color w:val="auto"/>
              </w:rPr>
              <w:t>&amp;</w:t>
            </w:r>
            <w:r w:rsidR="00E76EA1" w:rsidRPr="00587887">
              <w:rPr>
                <w:color w:val="auto"/>
                <w:lang w:val="en-US"/>
              </w:rPr>
              <w:t>Schwarz</w:t>
            </w:r>
            <w:r w:rsidR="00E76EA1" w:rsidRPr="00587887">
              <w:rPr>
                <w:color w:val="auto"/>
              </w:rPr>
              <w:t xml:space="preserve"> согласно</w:t>
            </w:r>
            <w:r w:rsidR="003648C7" w:rsidRPr="00587887">
              <w:rPr>
                <w:color w:val="auto"/>
              </w:rPr>
              <w:t xml:space="preserve"> указанного</w:t>
            </w:r>
            <w:r w:rsidR="00E76EA1" w:rsidRPr="00587887">
              <w:rPr>
                <w:color w:val="auto"/>
              </w:rPr>
              <w:t xml:space="preserve"> перечня</w:t>
            </w:r>
            <w:r w:rsidR="003648C7" w:rsidRPr="00587887">
              <w:rPr>
                <w:color w:val="auto"/>
              </w:rPr>
              <w:t xml:space="preserve"> Оборудования</w:t>
            </w:r>
            <w:r w:rsidR="00E76EA1" w:rsidRPr="00587887">
              <w:rPr>
                <w:color w:val="auto"/>
              </w:rPr>
              <w:t xml:space="preserve"> в Приложении 1 </w:t>
            </w:r>
            <w:r w:rsidR="00E76EA1" w:rsidRPr="00587887">
              <w:rPr>
                <w:color w:val="auto"/>
                <w:lang w:val="kk-KZ"/>
              </w:rPr>
              <w:t xml:space="preserve"> </w:t>
            </w:r>
            <w:r w:rsidR="00E30939" w:rsidRPr="00587887">
              <w:rPr>
                <w:color w:val="auto"/>
                <w:lang w:val="kk-KZ"/>
              </w:rPr>
              <w:t xml:space="preserve">, </w:t>
            </w:r>
            <w:r w:rsidR="00E30939" w:rsidRPr="00587887">
              <w:rPr>
                <w:color w:val="auto"/>
              </w:rPr>
              <w:t xml:space="preserve">который должен включать в себя следующие сведения: результат входного контроля (причину неисправности), перечень выполненных работ, информацию о проведении калибровки и приведении параметров </w:t>
            </w:r>
            <w:r w:rsidR="00E17F57" w:rsidRPr="00587887">
              <w:rPr>
                <w:color w:val="auto"/>
              </w:rPr>
              <w:t>Оборудования</w:t>
            </w:r>
            <w:r w:rsidR="00E30939" w:rsidRPr="00587887">
              <w:rPr>
                <w:color w:val="auto"/>
              </w:rPr>
              <w:t xml:space="preserve"> до заводских норм, информацию об обновлении встроенного ПО с указанием установленной версии, информацию о проведении проверки на электробезопасность, сведения о проведении очистки </w:t>
            </w:r>
            <w:r w:rsidR="00E17F57" w:rsidRPr="00587887">
              <w:rPr>
                <w:color w:val="auto"/>
              </w:rPr>
              <w:t>Оборудования</w:t>
            </w:r>
            <w:r w:rsidR="00E30939" w:rsidRPr="00587887">
              <w:rPr>
                <w:color w:val="auto"/>
              </w:rPr>
              <w:t xml:space="preserve"> внутри</w:t>
            </w:r>
            <w:r w:rsidRPr="00587887">
              <w:rPr>
                <w:color w:val="auto"/>
              </w:rPr>
              <w:t>;</w:t>
            </w:r>
          </w:p>
          <w:p w:rsidR="00C028E8" w:rsidRPr="00587887" w:rsidRDefault="00415C9E" w:rsidP="00AF14F7">
            <w:pPr>
              <w:jc w:val="both"/>
              <w:rPr>
                <w:color w:val="auto"/>
              </w:rPr>
            </w:pPr>
            <w:r w:rsidRPr="00587887">
              <w:rPr>
                <w:color w:val="auto"/>
              </w:rPr>
              <w:t xml:space="preserve">- </w:t>
            </w:r>
            <w:r w:rsidR="000B4C1E" w:rsidRPr="00587887">
              <w:rPr>
                <w:color w:val="auto"/>
              </w:rPr>
              <w:t xml:space="preserve"> </w:t>
            </w:r>
            <w:r w:rsidR="00C028E8" w:rsidRPr="00587887">
              <w:rPr>
                <w:color w:val="auto"/>
              </w:rPr>
              <w:t>А</w:t>
            </w:r>
            <w:r w:rsidR="0059115E" w:rsidRPr="00587887">
              <w:rPr>
                <w:color w:val="auto"/>
              </w:rPr>
              <w:t>кт приема</w:t>
            </w:r>
            <w:r w:rsidR="00C028E8" w:rsidRPr="00587887">
              <w:rPr>
                <w:color w:val="auto"/>
              </w:rPr>
              <w:t xml:space="preserve"> </w:t>
            </w:r>
            <w:r w:rsidR="0059115E" w:rsidRPr="00587887">
              <w:rPr>
                <w:color w:val="auto"/>
              </w:rPr>
              <w:t>-</w:t>
            </w:r>
            <w:r w:rsidR="00C028E8" w:rsidRPr="00587887">
              <w:rPr>
                <w:color w:val="auto"/>
              </w:rPr>
              <w:t xml:space="preserve"> передачи </w:t>
            </w:r>
            <w:r w:rsidR="0059115E" w:rsidRPr="00587887">
              <w:rPr>
                <w:color w:val="auto"/>
              </w:rPr>
              <w:t>Оборудования</w:t>
            </w:r>
            <w:r w:rsidR="00E30939" w:rsidRPr="00587887">
              <w:rPr>
                <w:color w:val="auto"/>
              </w:rPr>
              <w:t xml:space="preserve"> от Поставщика Заказчику</w:t>
            </w:r>
            <w:r w:rsidR="00AF14F7" w:rsidRPr="00587887">
              <w:rPr>
                <w:color w:val="auto"/>
              </w:rPr>
              <w:t>;</w:t>
            </w:r>
          </w:p>
          <w:p w:rsidR="00C028E8" w:rsidRPr="00587887" w:rsidRDefault="00C028E8" w:rsidP="00C028E8">
            <w:pPr>
              <w:jc w:val="both"/>
              <w:rPr>
                <w:color w:val="auto"/>
              </w:rPr>
            </w:pPr>
            <w:r w:rsidRPr="00587887">
              <w:rPr>
                <w:color w:val="auto"/>
              </w:rPr>
              <w:t xml:space="preserve">- </w:t>
            </w:r>
            <w:r w:rsidR="00AF14F7" w:rsidRPr="00587887">
              <w:rPr>
                <w:color w:val="auto"/>
              </w:rPr>
              <w:t>П</w:t>
            </w:r>
            <w:r w:rsidRPr="00587887">
              <w:rPr>
                <w:color w:val="auto"/>
              </w:rPr>
              <w:t xml:space="preserve">ротокол измерения качественных показателей Оборудования с приложением скриншотов результатов проведенных измерений, которые должны </w:t>
            </w:r>
            <w:r w:rsidR="00AF14F7" w:rsidRPr="00587887">
              <w:rPr>
                <w:color w:val="auto"/>
              </w:rPr>
              <w:t>соответствовать СТ РК 2175-2011.</w:t>
            </w:r>
          </w:p>
          <w:p w:rsidR="00C03DA9" w:rsidRPr="00587887" w:rsidRDefault="00C03DA9" w:rsidP="00804E82">
            <w:pPr>
              <w:jc w:val="both"/>
              <w:rPr>
                <w:color w:val="auto"/>
              </w:rPr>
            </w:pPr>
          </w:p>
        </w:tc>
      </w:tr>
      <w:tr w:rsidR="007249E1" w:rsidRPr="00786A76" w:rsidTr="00D21E5E">
        <w:trPr>
          <w:jc w:val="center"/>
        </w:trPr>
        <w:tc>
          <w:tcPr>
            <w:tcW w:w="1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9E1" w:rsidRPr="00786A76" w:rsidRDefault="007249E1" w:rsidP="00BE71B4">
            <w:pPr>
              <w:textAlignment w:val="baseline"/>
              <w:rPr>
                <w:color w:val="auto"/>
              </w:rPr>
            </w:pPr>
            <w:r w:rsidRPr="00786A76">
              <w:rPr>
                <w:color w:val="auto"/>
              </w:rPr>
              <w:lastRenderedPageBreak/>
              <w:t xml:space="preserve">Условия к </w:t>
            </w:r>
            <w:r w:rsidRPr="00A2751B">
              <w:rPr>
                <w:color w:val="auto"/>
              </w:rPr>
              <w:t xml:space="preserve">потенциальному </w:t>
            </w:r>
            <w:r w:rsidRPr="00786A76">
              <w:rPr>
                <w:color w:val="auto"/>
              </w:rPr>
              <w:t xml:space="preserve">поставщику в случае определения его победителем и заключения с ним договора о государственных закупках (Указываются при необходимости) (Отклонение </w:t>
            </w:r>
            <w:r w:rsidRPr="00A2751B">
              <w:rPr>
                <w:color w:val="auto"/>
              </w:rPr>
              <w:t xml:space="preserve">потенциального </w:t>
            </w:r>
            <w:r w:rsidRPr="00786A76">
              <w:rPr>
                <w:color w:val="auto"/>
              </w:rPr>
              <w:t>поставщика за не указание и непредставление указанных сведений не допускается)</w:t>
            </w:r>
          </w:p>
        </w:tc>
        <w:tc>
          <w:tcPr>
            <w:tcW w:w="3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9E1" w:rsidRPr="00786A76" w:rsidRDefault="00C34A9B" w:rsidP="007249E1">
            <w:pPr>
              <w:jc w:val="both"/>
              <w:rPr>
                <w:color w:val="auto"/>
              </w:rPr>
            </w:pPr>
            <w:r>
              <w:rPr>
                <w:rFonts w:eastAsiaTheme="minorHAnsi"/>
                <w:lang w:eastAsia="en-US"/>
              </w:rPr>
              <w:t xml:space="preserve">В </w:t>
            </w:r>
            <w:r w:rsidR="00790C4A">
              <w:rPr>
                <w:rFonts w:eastAsiaTheme="minorHAnsi"/>
                <w:lang w:eastAsia="en-US"/>
              </w:rPr>
              <w:t>течение</w:t>
            </w:r>
            <w:r w:rsidR="007249E1">
              <w:rPr>
                <w:rFonts w:eastAsiaTheme="minorHAnsi"/>
                <w:lang w:eastAsia="en-US"/>
              </w:rPr>
              <w:t xml:space="preserve"> 10 календарны</w:t>
            </w:r>
            <w:r w:rsidR="007249E1" w:rsidRPr="0073084F">
              <w:rPr>
                <w:rFonts w:eastAsiaTheme="minorHAnsi"/>
                <w:lang w:eastAsia="en-US"/>
              </w:rPr>
              <w:t xml:space="preserve">х дней после заключения договора Поставщик должен предоставить официальное письмо от производителя Оборудования, подтверждающее </w:t>
            </w:r>
            <w:bookmarkStart w:id="0" w:name="_GoBack"/>
            <w:bookmarkEnd w:id="0"/>
            <w:r w:rsidR="00790C4A" w:rsidRPr="0073084F">
              <w:rPr>
                <w:rFonts w:eastAsiaTheme="minorHAnsi"/>
                <w:lang w:eastAsia="en-US"/>
              </w:rPr>
              <w:t>возможность Поставщика</w:t>
            </w:r>
            <w:r w:rsidR="007249E1" w:rsidRPr="0073084F">
              <w:rPr>
                <w:rFonts w:eastAsiaTheme="minorHAnsi"/>
                <w:lang w:eastAsia="en-US"/>
              </w:rPr>
              <w:t xml:space="preserve"> выполнять работы по организации ремонта или ремонту Оборудования Заказчика, выданное не ранее 2023 года.</w:t>
            </w:r>
          </w:p>
          <w:p w:rsidR="007249E1" w:rsidRDefault="007249E1" w:rsidP="009D1ABD">
            <w:pPr>
              <w:jc w:val="both"/>
              <w:rPr>
                <w:rFonts w:eastAsiaTheme="minorHAnsi"/>
                <w:lang w:eastAsia="en-US"/>
              </w:rPr>
            </w:pPr>
          </w:p>
          <w:p w:rsidR="007249E1" w:rsidRPr="00587887" w:rsidRDefault="007249E1" w:rsidP="007249E1">
            <w:pPr>
              <w:jc w:val="both"/>
              <w:rPr>
                <w:color w:val="auto"/>
              </w:rPr>
            </w:pPr>
          </w:p>
        </w:tc>
      </w:tr>
    </w:tbl>
    <w:p w:rsidR="004021A8" w:rsidRPr="00786A76" w:rsidRDefault="004021A8" w:rsidP="004021A8">
      <w:pPr>
        <w:ind w:firstLine="397"/>
        <w:textAlignment w:val="baseline"/>
        <w:rPr>
          <w:color w:val="auto"/>
        </w:rPr>
      </w:pPr>
      <w:r w:rsidRPr="00786A76">
        <w:rPr>
          <w:color w:val="auto"/>
        </w:rPr>
        <w:t> </w:t>
      </w:r>
    </w:p>
    <w:p w:rsidR="004021A8" w:rsidRPr="00786A76" w:rsidRDefault="004021A8" w:rsidP="004021A8">
      <w:pPr>
        <w:ind w:firstLine="397"/>
        <w:jc w:val="both"/>
        <w:rPr>
          <w:color w:val="auto"/>
        </w:rPr>
      </w:pPr>
      <w:r w:rsidRPr="00786A76">
        <w:rPr>
          <w:rStyle w:val="s0"/>
          <w:color w:val="auto"/>
        </w:rPr>
        <w:t xml:space="preserve">* сведения </w:t>
      </w:r>
      <w:r w:rsidR="00952862" w:rsidRPr="00786A76">
        <w:rPr>
          <w:rStyle w:val="s0"/>
          <w:color w:val="auto"/>
        </w:rPr>
        <w:t>подтягиваются из</w:t>
      </w:r>
      <w:r w:rsidRPr="00786A76">
        <w:rPr>
          <w:rStyle w:val="s0"/>
          <w:color w:val="auto"/>
        </w:rPr>
        <w:t xml:space="preserve"> </w:t>
      </w:r>
      <w:r w:rsidR="00C22EA0" w:rsidRPr="00786A76">
        <w:rPr>
          <w:rStyle w:val="s0"/>
          <w:color w:val="auto"/>
        </w:rPr>
        <w:t>п</w:t>
      </w:r>
      <w:r w:rsidRPr="00786A76">
        <w:rPr>
          <w:rStyle w:val="s0"/>
          <w:color w:val="auto"/>
        </w:rPr>
        <w:t>лана государственных закупок (отображаются автоматически).</w:t>
      </w:r>
    </w:p>
    <w:p w:rsidR="004021A8" w:rsidRPr="00786A76" w:rsidRDefault="004021A8" w:rsidP="004021A8">
      <w:pPr>
        <w:ind w:firstLine="397"/>
        <w:jc w:val="both"/>
        <w:rPr>
          <w:color w:val="auto"/>
        </w:rPr>
      </w:pPr>
      <w:r w:rsidRPr="00786A76">
        <w:rPr>
          <w:rStyle w:val="s0"/>
          <w:color w:val="auto"/>
        </w:rPr>
        <w:t>Примечание.</w:t>
      </w:r>
    </w:p>
    <w:p w:rsidR="004021A8" w:rsidRPr="00786A76" w:rsidRDefault="004021A8" w:rsidP="004021A8">
      <w:pPr>
        <w:ind w:firstLine="397"/>
        <w:jc w:val="both"/>
        <w:rPr>
          <w:color w:val="auto"/>
        </w:rPr>
      </w:pPr>
      <w:r w:rsidRPr="00786A76">
        <w:rPr>
          <w:rStyle w:val="s0"/>
          <w:color w:val="auto"/>
        </w:rPr>
        <w:t xml:space="preserve">1. Каждые характеристики, параметры, исходные данные и дополнительные условия к </w:t>
      </w:r>
      <w:r w:rsidR="00502EA0" w:rsidRPr="00786A76">
        <w:rPr>
          <w:rStyle w:val="s0"/>
          <w:color w:val="auto"/>
        </w:rPr>
        <w:t xml:space="preserve">Поставщику </w:t>
      </w:r>
      <w:r w:rsidRPr="00786A76">
        <w:rPr>
          <w:rStyle w:val="s0"/>
          <w:color w:val="auto"/>
        </w:rPr>
        <w:t>указываются отдельной строкой.</w:t>
      </w:r>
    </w:p>
    <w:p w:rsidR="004021A8" w:rsidRPr="00786A76" w:rsidRDefault="004021A8" w:rsidP="004021A8">
      <w:pPr>
        <w:ind w:firstLine="397"/>
        <w:jc w:val="both"/>
        <w:rPr>
          <w:color w:val="auto"/>
        </w:rPr>
      </w:pPr>
      <w:r w:rsidRPr="00786A76">
        <w:rPr>
          <w:rStyle w:val="s0"/>
          <w:color w:val="auto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4021A8" w:rsidRPr="00786A76" w:rsidRDefault="004021A8" w:rsidP="004021A8">
      <w:pPr>
        <w:ind w:firstLine="397"/>
        <w:jc w:val="both"/>
        <w:rPr>
          <w:color w:val="auto"/>
        </w:rPr>
      </w:pPr>
      <w:r w:rsidRPr="00786A76">
        <w:rPr>
          <w:rStyle w:val="s0"/>
          <w:color w:val="auto"/>
        </w:rPr>
        <w:t>3. Установление требований технической спецификации в иных документах не допускается.</w:t>
      </w:r>
    </w:p>
    <w:p w:rsidR="00351F3E" w:rsidRPr="00786A76" w:rsidRDefault="00351F3E" w:rsidP="008F03A1">
      <w:pPr>
        <w:pStyle w:val="a4"/>
        <w:ind w:left="993"/>
        <w:jc w:val="both"/>
        <w:textAlignment w:val="baseline"/>
        <w:rPr>
          <w:color w:val="auto"/>
        </w:rPr>
      </w:pPr>
    </w:p>
    <w:p w:rsidR="00E36E67" w:rsidRPr="00786A76" w:rsidRDefault="00E36E67" w:rsidP="008F03A1">
      <w:pPr>
        <w:pStyle w:val="a4"/>
        <w:ind w:left="993"/>
        <w:jc w:val="both"/>
        <w:textAlignment w:val="baseline"/>
        <w:rPr>
          <w:b/>
          <w:color w:val="auto"/>
        </w:rPr>
      </w:pPr>
    </w:p>
    <w:p w:rsidR="00266F4D" w:rsidRPr="00786A76" w:rsidRDefault="00266F4D" w:rsidP="00284B95">
      <w:pPr>
        <w:pStyle w:val="a4"/>
        <w:ind w:left="993"/>
        <w:jc w:val="both"/>
        <w:textAlignment w:val="baseline"/>
        <w:rPr>
          <w:b/>
          <w:color w:val="auto"/>
        </w:rPr>
      </w:pPr>
    </w:p>
    <w:sectPr w:rsidR="00266F4D" w:rsidRPr="00786A76" w:rsidSect="00F444C5">
      <w:pgSz w:w="11906" w:h="16838"/>
      <w:pgMar w:top="851" w:right="567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794" w:rsidRDefault="00491794" w:rsidP="00FB0333">
      <w:r>
        <w:separator/>
      </w:r>
    </w:p>
  </w:endnote>
  <w:endnote w:type="continuationSeparator" w:id="0">
    <w:p w:rsidR="00491794" w:rsidRDefault="00491794" w:rsidP="00FB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794" w:rsidRDefault="00491794" w:rsidP="00FB0333">
      <w:r>
        <w:separator/>
      </w:r>
    </w:p>
  </w:footnote>
  <w:footnote w:type="continuationSeparator" w:id="0">
    <w:p w:rsidR="00491794" w:rsidRDefault="00491794" w:rsidP="00FB0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71E75"/>
    <w:multiLevelType w:val="hybridMultilevel"/>
    <w:tmpl w:val="D5E43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917FC"/>
    <w:multiLevelType w:val="hybridMultilevel"/>
    <w:tmpl w:val="97AC4252"/>
    <w:lvl w:ilvl="0" w:tplc="A316FD38">
      <w:start w:val="1"/>
      <w:numFmt w:val="decimal"/>
      <w:suff w:val="space"/>
      <w:lvlText w:val="%1)"/>
      <w:lvlJc w:val="left"/>
      <w:pPr>
        <w:ind w:left="3054" w:hanging="360"/>
      </w:pPr>
      <w:rPr>
        <w:rFonts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">
    <w:nsid w:val="1101760F"/>
    <w:multiLevelType w:val="hybridMultilevel"/>
    <w:tmpl w:val="326A9BFA"/>
    <w:lvl w:ilvl="0" w:tplc="565C5D96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E0B06"/>
    <w:multiLevelType w:val="hybridMultilevel"/>
    <w:tmpl w:val="D524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9717C"/>
    <w:multiLevelType w:val="hybridMultilevel"/>
    <w:tmpl w:val="596859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3055F"/>
    <w:multiLevelType w:val="multilevel"/>
    <w:tmpl w:val="45E60902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suff w:val="space"/>
      <w:lvlText w:val="-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036394"/>
    <w:multiLevelType w:val="multilevel"/>
    <w:tmpl w:val="CD70C5C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suff w:val="space"/>
      <w:lvlText w:val=""/>
      <w:lvlJc w:val="left"/>
      <w:pPr>
        <w:ind w:left="1078" w:hanging="227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0F67E65"/>
    <w:multiLevelType w:val="multilevel"/>
    <w:tmpl w:val="48ECD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BAB57F7"/>
    <w:multiLevelType w:val="hybridMultilevel"/>
    <w:tmpl w:val="4DFAC5A2"/>
    <w:lvl w:ilvl="0" w:tplc="8EC2107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AB"/>
    <w:rsid w:val="00005DA5"/>
    <w:rsid w:val="00007184"/>
    <w:rsid w:val="0001240E"/>
    <w:rsid w:val="00015865"/>
    <w:rsid w:val="00016268"/>
    <w:rsid w:val="000170EE"/>
    <w:rsid w:val="000210F7"/>
    <w:rsid w:val="00031DFB"/>
    <w:rsid w:val="00034362"/>
    <w:rsid w:val="0004159A"/>
    <w:rsid w:val="0004617A"/>
    <w:rsid w:val="00047E4E"/>
    <w:rsid w:val="000518C0"/>
    <w:rsid w:val="00051B72"/>
    <w:rsid w:val="00056B4C"/>
    <w:rsid w:val="00060CB2"/>
    <w:rsid w:val="00064774"/>
    <w:rsid w:val="00064A1D"/>
    <w:rsid w:val="00064FB7"/>
    <w:rsid w:val="0007791D"/>
    <w:rsid w:val="00077CB2"/>
    <w:rsid w:val="00080132"/>
    <w:rsid w:val="000870B3"/>
    <w:rsid w:val="00087BD5"/>
    <w:rsid w:val="00092EDC"/>
    <w:rsid w:val="00096E27"/>
    <w:rsid w:val="000A29FE"/>
    <w:rsid w:val="000A2F41"/>
    <w:rsid w:val="000A4168"/>
    <w:rsid w:val="000A420B"/>
    <w:rsid w:val="000A4310"/>
    <w:rsid w:val="000A4C1C"/>
    <w:rsid w:val="000A5A13"/>
    <w:rsid w:val="000B4C1E"/>
    <w:rsid w:val="000B6779"/>
    <w:rsid w:val="000B7907"/>
    <w:rsid w:val="000C0B85"/>
    <w:rsid w:val="000C0D8D"/>
    <w:rsid w:val="000C373A"/>
    <w:rsid w:val="000C4E33"/>
    <w:rsid w:val="000C692F"/>
    <w:rsid w:val="000D1CD4"/>
    <w:rsid w:val="000D71C3"/>
    <w:rsid w:val="000E7ABC"/>
    <w:rsid w:val="000F19FB"/>
    <w:rsid w:val="000F3D0C"/>
    <w:rsid w:val="0011184B"/>
    <w:rsid w:val="00124719"/>
    <w:rsid w:val="001253B5"/>
    <w:rsid w:val="001330F0"/>
    <w:rsid w:val="00140141"/>
    <w:rsid w:val="001411D6"/>
    <w:rsid w:val="00141AB3"/>
    <w:rsid w:val="00143EB0"/>
    <w:rsid w:val="0014472B"/>
    <w:rsid w:val="001457FE"/>
    <w:rsid w:val="00146D1E"/>
    <w:rsid w:val="001524D4"/>
    <w:rsid w:val="00162CAC"/>
    <w:rsid w:val="00184C2C"/>
    <w:rsid w:val="001919A6"/>
    <w:rsid w:val="00196497"/>
    <w:rsid w:val="001972C1"/>
    <w:rsid w:val="001A0FC8"/>
    <w:rsid w:val="001B6B40"/>
    <w:rsid w:val="001C358C"/>
    <w:rsid w:val="001C3E74"/>
    <w:rsid w:val="001C458F"/>
    <w:rsid w:val="001C53B6"/>
    <w:rsid w:val="001C57A4"/>
    <w:rsid w:val="001D1436"/>
    <w:rsid w:val="001E0722"/>
    <w:rsid w:val="001E1840"/>
    <w:rsid w:val="001F1576"/>
    <w:rsid w:val="001F42C1"/>
    <w:rsid w:val="001F634F"/>
    <w:rsid w:val="00201776"/>
    <w:rsid w:val="00210EB0"/>
    <w:rsid w:val="00211FB0"/>
    <w:rsid w:val="00212742"/>
    <w:rsid w:val="002265D6"/>
    <w:rsid w:val="002268DF"/>
    <w:rsid w:val="002309A4"/>
    <w:rsid w:val="00245624"/>
    <w:rsid w:val="00252E2D"/>
    <w:rsid w:val="00260130"/>
    <w:rsid w:val="00262003"/>
    <w:rsid w:val="00266F4D"/>
    <w:rsid w:val="00271DA6"/>
    <w:rsid w:val="00272A3A"/>
    <w:rsid w:val="002742DA"/>
    <w:rsid w:val="0027683C"/>
    <w:rsid w:val="00276FD1"/>
    <w:rsid w:val="00281044"/>
    <w:rsid w:val="00284406"/>
    <w:rsid w:val="00284B95"/>
    <w:rsid w:val="00287B0D"/>
    <w:rsid w:val="002932D9"/>
    <w:rsid w:val="002A5608"/>
    <w:rsid w:val="002A7312"/>
    <w:rsid w:val="002B3064"/>
    <w:rsid w:val="002C1C0B"/>
    <w:rsid w:val="002C205C"/>
    <w:rsid w:val="002C467F"/>
    <w:rsid w:val="002D0AED"/>
    <w:rsid w:val="002D41F7"/>
    <w:rsid w:val="002D42B4"/>
    <w:rsid w:val="002D549E"/>
    <w:rsid w:val="002D6F97"/>
    <w:rsid w:val="002E49D1"/>
    <w:rsid w:val="00307F57"/>
    <w:rsid w:val="003112D1"/>
    <w:rsid w:val="003136F4"/>
    <w:rsid w:val="00323732"/>
    <w:rsid w:val="00325B6B"/>
    <w:rsid w:val="003278FF"/>
    <w:rsid w:val="00330851"/>
    <w:rsid w:val="00335CB9"/>
    <w:rsid w:val="003369A6"/>
    <w:rsid w:val="00341214"/>
    <w:rsid w:val="003447CC"/>
    <w:rsid w:val="0035031C"/>
    <w:rsid w:val="00351F3E"/>
    <w:rsid w:val="00355089"/>
    <w:rsid w:val="003648C7"/>
    <w:rsid w:val="0038025D"/>
    <w:rsid w:val="00393DA1"/>
    <w:rsid w:val="00396185"/>
    <w:rsid w:val="00396286"/>
    <w:rsid w:val="003A2787"/>
    <w:rsid w:val="003A4A69"/>
    <w:rsid w:val="003A571B"/>
    <w:rsid w:val="003B0446"/>
    <w:rsid w:val="003B17C4"/>
    <w:rsid w:val="003B4A41"/>
    <w:rsid w:val="003C3DE9"/>
    <w:rsid w:val="003D13C5"/>
    <w:rsid w:val="003D63D2"/>
    <w:rsid w:val="003D7833"/>
    <w:rsid w:val="003E1CDC"/>
    <w:rsid w:val="003E6EA8"/>
    <w:rsid w:val="003E7519"/>
    <w:rsid w:val="003E7BCA"/>
    <w:rsid w:val="003F1D3F"/>
    <w:rsid w:val="003F2288"/>
    <w:rsid w:val="003F435A"/>
    <w:rsid w:val="003F54D0"/>
    <w:rsid w:val="003F6B76"/>
    <w:rsid w:val="00401C8B"/>
    <w:rsid w:val="004021A8"/>
    <w:rsid w:val="0040278C"/>
    <w:rsid w:val="00413EC5"/>
    <w:rsid w:val="004144C2"/>
    <w:rsid w:val="00414DD9"/>
    <w:rsid w:val="00415C9E"/>
    <w:rsid w:val="00422DDB"/>
    <w:rsid w:val="004301B4"/>
    <w:rsid w:val="00431E47"/>
    <w:rsid w:val="004322F7"/>
    <w:rsid w:val="00432BBE"/>
    <w:rsid w:val="004330BE"/>
    <w:rsid w:val="00442519"/>
    <w:rsid w:val="0044556A"/>
    <w:rsid w:val="00447567"/>
    <w:rsid w:val="00450728"/>
    <w:rsid w:val="004531C8"/>
    <w:rsid w:val="00453DCF"/>
    <w:rsid w:val="00457186"/>
    <w:rsid w:val="00464542"/>
    <w:rsid w:val="0047162D"/>
    <w:rsid w:val="004804FD"/>
    <w:rsid w:val="00487125"/>
    <w:rsid w:val="00490347"/>
    <w:rsid w:val="00491794"/>
    <w:rsid w:val="004A1EB5"/>
    <w:rsid w:val="004A2F56"/>
    <w:rsid w:val="004B001D"/>
    <w:rsid w:val="004B01FA"/>
    <w:rsid w:val="004B5347"/>
    <w:rsid w:val="004D2708"/>
    <w:rsid w:val="004E0B95"/>
    <w:rsid w:val="004F5D47"/>
    <w:rsid w:val="00500BD1"/>
    <w:rsid w:val="00502EA0"/>
    <w:rsid w:val="00507BF8"/>
    <w:rsid w:val="005139CD"/>
    <w:rsid w:val="00514039"/>
    <w:rsid w:val="00517C5D"/>
    <w:rsid w:val="00520BF5"/>
    <w:rsid w:val="0053023D"/>
    <w:rsid w:val="005324D7"/>
    <w:rsid w:val="00535EAD"/>
    <w:rsid w:val="00537B23"/>
    <w:rsid w:val="00537B92"/>
    <w:rsid w:val="00546B10"/>
    <w:rsid w:val="00550DCF"/>
    <w:rsid w:val="00557EC9"/>
    <w:rsid w:val="00561EF1"/>
    <w:rsid w:val="005628E8"/>
    <w:rsid w:val="00573A0B"/>
    <w:rsid w:val="00576D3F"/>
    <w:rsid w:val="0057712E"/>
    <w:rsid w:val="00581BB2"/>
    <w:rsid w:val="00587887"/>
    <w:rsid w:val="0059053F"/>
    <w:rsid w:val="0059115E"/>
    <w:rsid w:val="00593EAA"/>
    <w:rsid w:val="0059516D"/>
    <w:rsid w:val="005A160B"/>
    <w:rsid w:val="005B24D6"/>
    <w:rsid w:val="005B77DB"/>
    <w:rsid w:val="005C0EFF"/>
    <w:rsid w:val="005C3F59"/>
    <w:rsid w:val="005C7CE3"/>
    <w:rsid w:val="005D0DCF"/>
    <w:rsid w:val="005D4FAB"/>
    <w:rsid w:val="005D73AD"/>
    <w:rsid w:val="005D7494"/>
    <w:rsid w:val="005E02A8"/>
    <w:rsid w:val="005E405C"/>
    <w:rsid w:val="005F0FAB"/>
    <w:rsid w:val="005F18CA"/>
    <w:rsid w:val="005F4A0B"/>
    <w:rsid w:val="00601DA7"/>
    <w:rsid w:val="006048F9"/>
    <w:rsid w:val="006216AB"/>
    <w:rsid w:val="006230A0"/>
    <w:rsid w:val="006247B4"/>
    <w:rsid w:val="00624F3E"/>
    <w:rsid w:val="00626A86"/>
    <w:rsid w:val="0063251D"/>
    <w:rsid w:val="006371F1"/>
    <w:rsid w:val="006429B2"/>
    <w:rsid w:val="0065160C"/>
    <w:rsid w:val="00660C65"/>
    <w:rsid w:val="00662538"/>
    <w:rsid w:val="00666805"/>
    <w:rsid w:val="00673A01"/>
    <w:rsid w:val="00673A6B"/>
    <w:rsid w:val="00677996"/>
    <w:rsid w:val="00686259"/>
    <w:rsid w:val="006A44A6"/>
    <w:rsid w:val="006A5535"/>
    <w:rsid w:val="006A622B"/>
    <w:rsid w:val="006A77CE"/>
    <w:rsid w:val="006B441F"/>
    <w:rsid w:val="006C0142"/>
    <w:rsid w:val="006C13A4"/>
    <w:rsid w:val="006C52E0"/>
    <w:rsid w:val="006C788F"/>
    <w:rsid w:val="006D3A4D"/>
    <w:rsid w:val="006D4AC9"/>
    <w:rsid w:val="006D4C0A"/>
    <w:rsid w:val="006D640A"/>
    <w:rsid w:val="006E1FAB"/>
    <w:rsid w:val="006F17E9"/>
    <w:rsid w:val="006F7701"/>
    <w:rsid w:val="0070142D"/>
    <w:rsid w:val="00702709"/>
    <w:rsid w:val="00712523"/>
    <w:rsid w:val="00713586"/>
    <w:rsid w:val="007249E1"/>
    <w:rsid w:val="00724BC6"/>
    <w:rsid w:val="007254EF"/>
    <w:rsid w:val="00725E40"/>
    <w:rsid w:val="0073084F"/>
    <w:rsid w:val="00731AD6"/>
    <w:rsid w:val="007368DF"/>
    <w:rsid w:val="0073794B"/>
    <w:rsid w:val="0074093C"/>
    <w:rsid w:val="0074634A"/>
    <w:rsid w:val="00750AFA"/>
    <w:rsid w:val="007607C3"/>
    <w:rsid w:val="00762551"/>
    <w:rsid w:val="00762C59"/>
    <w:rsid w:val="007732DA"/>
    <w:rsid w:val="007756A8"/>
    <w:rsid w:val="00786A76"/>
    <w:rsid w:val="00786CF4"/>
    <w:rsid w:val="00790C4A"/>
    <w:rsid w:val="007958DB"/>
    <w:rsid w:val="007A1167"/>
    <w:rsid w:val="007A3C4A"/>
    <w:rsid w:val="007A5CB6"/>
    <w:rsid w:val="007A715B"/>
    <w:rsid w:val="007B3313"/>
    <w:rsid w:val="007B4289"/>
    <w:rsid w:val="007B5FDE"/>
    <w:rsid w:val="007B6A1C"/>
    <w:rsid w:val="007B6F7D"/>
    <w:rsid w:val="007B72AB"/>
    <w:rsid w:val="007C4978"/>
    <w:rsid w:val="007D62CD"/>
    <w:rsid w:val="007D7C2D"/>
    <w:rsid w:val="007E300B"/>
    <w:rsid w:val="007E4203"/>
    <w:rsid w:val="007F4111"/>
    <w:rsid w:val="0080452F"/>
    <w:rsid w:val="0080470D"/>
    <w:rsid w:val="00804E82"/>
    <w:rsid w:val="008055E2"/>
    <w:rsid w:val="00811B9D"/>
    <w:rsid w:val="008249F4"/>
    <w:rsid w:val="0082512C"/>
    <w:rsid w:val="00831E7A"/>
    <w:rsid w:val="0084112D"/>
    <w:rsid w:val="0084227D"/>
    <w:rsid w:val="0084486E"/>
    <w:rsid w:val="00845B55"/>
    <w:rsid w:val="0085757A"/>
    <w:rsid w:val="00857772"/>
    <w:rsid w:val="00862018"/>
    <w:rsid w:val="008659DB"/>
    <w:rsid w:val="008801C3"/>
    <w:rsid w:val="008955E2"/>
    <w:rsid w:val="00897AAB"/>
    <w:rsid w:val="008A20B2"/>
    <w:rsid w:val="008A4E84"/>
    <w:rsid w:val="008A7621"/>
    <w:rsid w:val="008A78FC"/>
    <w:rsid w:val="008B2295"/>
    <w:rsid w:val="008D1310"/>
    <w:rsid w:val="008D4699"/>
    <w:rsid w:val="008E066A"/>
    <w:rsid w:val="008F034E"/>
    <w:rsid w:val="008F03A1"/>
    <w:rsid w:val="008F21A9"/>
    <w:rsid w:val="008F27D4"/>
    <w:rsid w:val="0090396F"/>
    <w:rsid w:val="00905278"/>
    <w:rsid w:val="00907668"/>
    <w:rsid w:val="00911859"/>
    <w:rsid w:val="00914359"/>
    <w:rsid w:val="00914DCA"/>
    <w:rsid w:val="00925FA8"/>
    <w:rsid w:val="00931AE2"/>
    <w:rsid w:val="00942348"/>
    <w:rsid w:val="009440E2"/>
    <w:rsid w:val="0094599F"/>
    <w:rsid w:val="00952862"/>
    <w:rsid w:val="00954A3F"/>
    <w:rsid w:val="00960EBB"/>
    <w:rsid w:val="0097427F"/>
    <w:rsid w:val="009803E7"/>
    <w:rsid w:val="00980AF5"/>
    <w:rsid w:val="00981E4D"/>
    <w:rsid w:val="009847FF"/>
    <w:rsid w:val="009919BB"/>
    <w:rsid w:val="00997DD6"/>
    <w:rsid w:val="009A32A3"/>
    <w:rsid w:val="009A6A31"/>
    <w:rsid w:val="009C6431"/>
    <w:rsid w:val="009C6F57"/>
    <w:rsid w:val="009E0697"/>
    <w:rsid w:val="009E0BD6"/>
    <w:rsid w:val="009E275B"/>
    <w:rsid w:val="009E2ABF"/>
    <w:rsid w:val="009E6D03"/>
    <w:rsid w:val="009F3BC3"/>
    <w:rsid w:val="009F47D2"/>
    <w:rsid w:val="009F4966"/>
    <w:rsid w:val="00A02C31"/>
    <w:rsid w:val="00A04374"/>
    <w:rsid w:val="00A1301D"/>
    <w:rsid w:val="00A14AD8"/>
    <w:rsid w:val="00A24C1B"/>
    <w:rsid w:val="00A26156"/>
    <w:rsid w:val="00A2751B"/>
    <w:rsid w:val="00A32CE2"/>
    <w:rsid w:val="00A3417D"/>
    <w:rsid w:val="00A40929"/>
    <w:rsid w:val="00A417E8"/>
    <w:rsid w:val="00A46A6D"/>
    <w:rsid w:val="00A5523C"/>
    <w:rsid w:val="00A60925"/>
    <w:rsid w:val="00A61EA6"/>
    <w:rsid w:val="00A652A2"/>
    <w:rsid w:val="00A66301"/>
    <w:rsid w:val="00A740ED"/>
    <w:rsid w:val="00A75E9A"/>
    <w:rsid w:val="00A8210B"/>
    <w:rsid w:val="00A843B4"/>
    <w:rsid w:val="00A92C57"/>
    <w:rsid w:val="00A93980"/>
    <w:rsid w:val="00AA4DFD"/>
    <w:rsid w:val="00AA5011"/>
    <w:rsid w:val="00AA62E4"/>
    <w:rsid w:val="00AA6A20"/>
    <w:rsid w:val="00AA6FE9"/>
    <w:rsid w:val="00AB3613"/>
    <w:rsid w:val="00AB5133"/>
    <w:rsid w:val="00AC179E"/>
    <w:rsid w:val="00AC1B57"/>
    <w:rsid w:val="00AC3F7A"/>
    <w:rsid w:val="00AD0A39"/>
    <w:rsid w:val="00AD45A9"/>
    <w:rsid w:val="00AD7ADF"/>
    <w:rsid w:val="00AE30A3"/>
    <w:rsid w:val="00AF120B"/>
    <w:rsid w:val="00AF14F7"/>
    <w:rsid w:val="00AF248D"/>
    <w:rsid w:val="00AF2732"/>
    <w:rsid w:val="00AF48FB"/>
    <w:rsid w:val="00B0100C"/>
    <w:rsid w:val="00B10D5F"/>
    <w:rsid w:val="00B13D61"/>
    <w:rsid w:val="00B13FB7"/>
    <w:rsid w:val="00B15740"/>
    <w:rsid w:val="00B21794"/>
    <w:rsid w:val="00B21D1E"/>
    <w:rsid w:val="00B23E86"/>
    <w:rsid w:val="00B33CCD"/>
    <w:rsid w:val="00B34AE7"/>
    <w:rsid w:val="00B423D6"/>
    <w:rsid w:val="00B453BE"/>
    <w:rsid w:val="00B5791E"/>
    <w:rsid w:val="00B60FC5"/>
    <w:rsid w:val="00B63F14"/>
    <w:rsid w:val="00B64E55"/>
    <w:rsid w:val="00B727B5"/>
    <w:rsid w:val="00B73551"/>
    <w:rsid w:val="00B81BA1"/>
    <w:rsid w:val="00B83CB6"/>
    <w:rsid w:val="00B913CC"/>
    <w:rsid w:val="00B9340F"/>
    <w:rsid w:val="00B95E9D"/>
    <w:rsid w:val="00BA046D"/>
    <w:rsid w:val="00BA17CB"/>
    <w:rsid w:val="00BA564C"/>
    <w:rsid w:val="00BB253A"/>
    <w:rsid w:val="00BB4C7B"/>
    <w:rsid w:val="00BC01ED"/>
    <w:rsid w:val="00BC207A"/>
    <w:rsid w:val="00BC5841"/>
    <w:rsid w:val="00BC7A56"/>
    <w:rsid w:val="00BE6CBA"/>
    <w:rsid w:val="00BE71B4"/>
    <w:rsid w:val="00BF6020"/>
    <w:rsid w:val="00C00EDD"/>
    <w:rsid w:val="00C02720"/>
    <w:rsid w:val="00C028E8"/>
    <w:rsid w:val="00C03DA9"/>
    <w:rsid w:val="00C0711E"/>
    <w:rsid w:val="00C125D2"/>
    <w:rsid w:val="00C229EC"/>
    <w:rsid w:val="00C22EA0"/>
    <w:rsid w:val="00C23163"/>
    <w:rsid w:val="00C237EF"/>
    <w:rsid w:val="00C32A1F"/>
    <w:rsid w:val="00C34A9B"/>
    <w:rsid w:val="00C40EE5"/>
    <w:rsid w:val="00C44969"/>
    <w:rsid w:val="00C455A0"/>
    <w:rsid w:val="00C45B86"/>
    <w:rsid w:val="00C56B8A"/>
    <w:rsid w:val="00C56F88"/>
    <w:rsid w:val="00C60586"/>
    <w:rsid w:val="00C6092A"/>
    <w:rsid w:val="00C61125"/>
    <w:rsid w:val="00C64E3E"/>
    <w:rsid w:val="00C65C2B"/>
    <w:rsid w:val="00C66D0C"/>
    <w:rsid w:val="00C670F2"/>
    <w:rsid w:val="00C70960"/>
    <w:rsid w:val="00C84C04"/>
    <w:rsid w:val="00C86615"/>
    <w:rsid w:val="00CA1B28"/>
    <w:rsid w:val="00CA1D62"/>
    <w:rsid w:val="00CA23CA"/>
    <w:rsid w:val="00CA2B07"/>
    <w:rsid w:val="00CA4DCB"/>
    <w:rsid w:val="00CA6D85"/>
    <w:rsid w:val="00CB52D5"/>
    <w:rsid w:val="00CB7D33"/>
    <w:rsid w:val="00CC18B9"/>
    <w:rsid w:val="00CC777F"/>
    <w:rsid w:val="00CD1E67"/>
    <w:rsid w:val="00CE1BE0"/>
    <w:rsid w:val="00CF1A05"/>
    <w:rsid w:val="00CF282C"/>
    <w:rsid w:val="00CF2E30"/>
    <w:rsid w:val="00CF7C41"/>
    <w:rsid w:val="00D05F65"/>
    <w:rsid w:val="00D06F3D"/>
    <w:rsid w:val="00D1020B"/>
    <w:rsid w:val="00D14787"/>
    <w:rsid w:val="00D14820"/>
    <w:rsid w:val="00D21E5E"/>
    <w:rsid w:val="00D25B25"/>
    <w:rsid w:val="00D25BB3"/>
    <w:rsid w:val="00D266C4"/>
    <w:rsid w:val="00D30D50"/>
    <w:rsid w:val="00D329B1"/>
    <w:rsid w:val="00D35897"/>
    <w:rsid w:val="00D36F99"/>
    <w:rsid w:val="00D37963"/>
    <w:rsid w:val="00D40679"/>
    <w:rsid w:val="00D4533F"/>
    <w:rsid w:val="00D507BB"/>
    <w:rsid w:val="00D519FA"/>
    <w:rsid w:val="00D61C14"/>
    <w:rsid w:val="00D65D6E"/>
    <w:rsid w:val="00D77F1B"/>
    <w:rsid w:val="00D82623"/>
    <w:rsid w:val="00D82E3A"/>
    <w:rsid w:val="00DA3D55"/>
    <w:rsid w:val="00DA5ADB"/>
    <w:rsid w:val="00DB47C9"/>
    <w:rsid w:val="00DB4991"/>
    <w:rsid w:val="00DB5AD4"/>
    <w:rsid w:val="00DC187A"/>
    <w:rsid w:val="00DE06BC"/>
    <w:rsid w:val="00DE0B72"/>
    <w:rsid w:val="00DE0C39"/>
    <w:rsid w:val="00DE1AB4"/>
    <w:rsid w:val="00DE2271"/>
    <w:rsid w:val="00DE4B8D"/>
    <w:rsid w:val="00DF2846"/>
    <w:rsid w:val="00DF2BBC"/>
    <w:rsid w:val="00DF543F"/>
    <w:rsid w:val="00E019FC"/>
    <w:rsid w:val="00E04032"/>
    <w:rsid w:val="00E10775"/>
    <w:rsid w:val="00E151D1"/>
    <w:rsid w:val="00E175AB"/>
    <w:rsid w:val="00E17F57"/>
    <w:rsid w:val="00E22FC0"/>
    <w:rsid w:val="00E27580"/>
    <w:rsid w:val="00E30939"/>
    <w:rsid w:val="00E31186"/>
    <w:rsid w:val="00E32C74"/>
    <w:rsid w:val="00E32CA2"/>
    <w:rsid w:val="00E32CEE"/>
    <w:rsid w:val="00E36E67"/>
    <w:rsid w:val="00E37C81"/>
    <w:rsid w:val="00E42C9E"/>
    <w:rsid w:val="00E43C3A"/>
    <w:rsid w:val="00E44407"/>
    <w:rsid w:val="00E5531A"/>
    <w:rsid w:val="00E6492E"/>
    <w:rsid w:val="00E6554A"/>
    <w:rsid w:val="00E66C89"/>
    <w:rsid w:val="00E6749B"/>
    <w:rsid w:val="00E74657"/>
    <w:rsid w:val="00E750A5"/>
    <w:rsid w:val="00E76EA1"/>
    <w:rsid w:val="00E773E6"/>
    <w:rsid w:val="00E80D1B"/>
    <w:rsid w:val="00E843F6"/>
    <w:rsid w:val="00E84AC4"/>
    <w:rsid w:val="00E855B9"/>
    <w:rsid w:val="00E86610"/>
    <w:rsid w:val="00E946C4"/>
    <w:rsid w:val="00E94A7F"/>
    <w:rsid w:val="00E95C88"/>
    <w:rsid w:val="00E9664A"/>
    <w:rsid w:val="00EA00F6"/>
    <w:rsid w:val="00EA0129"/>
    <w:rsid w:val="00EA0E61"/>
    <w:rsid w:val="00EA1816"/>
    <w:rsid w:val="00EA4CA4"/>
    <w:rsid w:val="00EA769B"/>
    <w:rsid w:val="00EB33F3"/>
    <w:rsid w:val="00EC0E3E"/>
    <w:rsid w:val="00EC17E8"/>
    <w:rsid w:val="00EC6DAA"/>
    <w:rsid w:val="00EC7138"/>
    <w:rsid w:val="00EC7760"/>
    <w:rsid w:val="00ED240A"/>
    <w:rsid w:val="00ED2C7F"/>
    <w:rsid w:val="00EE01C3"/>
    <w:rsid w:val="00EE05C4"/>
    <w:rsid w:val="00EE4B27"/>
    <w:rsid w:val="00EF1D7C"/>
    <w:rsid w:val="00EF337B"/>
    <w:rsid w:val="00EF3795"/>
    <w:rsid w:val="00EF63EF"/>
    <w:rsid w:val="00F10D26"/>
    <w:rsid w:val="00F12F29"/>
    <w:rsid w:val="00F1395C"/>
    <w:rsid w:val="00F16D29"/>
    <w:rsid w:val="00F26F19"/>
    <w:rsid w:val="00F3165E"/>
    <w:rsid w:val="00F318BA"/>
    <w:rsid w:val="00F40CCB"/>
    <w:rsid w:val="00F41242"/>
    <w:rsid w:val="00F4443E"/>
    <w:rsid w:val="00F444C5"/>
    <w:rsid w:val="00F44C79"/>
    <w:rsid w:val="00F47D19"/>
    <w:rsid w:val="00F54864"/>
    <w:rsid w:val="00F62134"/>
    <w:rsid w:val="00F64B91"/>
    <w:rsid w:val="00F67145"/>
    <w:rsid w:val="00F6770A"/>
    <w:rsid w:val="00F71C2D"/>
    <w:rsid w:val="00F73901"/>
    <w:rsid w:val="00F76D40"/>
    <w:rsid w:val="00F8386B"/>
    <w:rsid w:val="00F96A8F"/>
    <w:rsid w:val="00FA6CC8"/>
    <w:rsid w:val="00FB0333"/>
    <w:rsid w:val="00FB16AF"/>
    <w:rsid w:val="00FB4481"/>
    <w:rsid w:val="00FC0FC8"/>
    <w:rsid w:val="00FC4EE7"/>
    <w:rsid w:val="00FD1FF3"/>
    <w:rsid w:val="00FD5AF5"/>
    <w:rsid w:val="00FE22F4"/>
    <w:rsid w:val="00FE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15DA4-C923-4975-8FDE-EFD27277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uiPriority w:val="34"/>
    <w:qFormat/>
    <w:rsid w:val="00184C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535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semiHidden/>
    <w:unhideWhenUsed/>
    <w:rsid w:val="007B4289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B428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B428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428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B428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AC3F7A"/>
    <w:pPr>
      <w:spacing w:before="100" w:beforeAutospacing="1" w:after="100" w:afterAutospacing="1"/>
    </w:pPr>
    <w:rPr>
      <w:color w:val="auto"/>
    </w:rPr>
  </w:style>
  <w:style w:type="paragraph" w:customStyle="1" w:styleId="pr">
    <w:name w:val="pr"/>
    <w:basedOn w:val="a"/>
    <w:rsid w:val="005D0DCF"/>
    <w:pPr>
      <w:jc w:val="righ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904</Words>
  <Characters>5153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Barshagul Serikbaeva</dc:creator>
  <cp:lastModifiedBy>Sagyngali Jumagaziyev</cp:lastModifiedBy>
  <cp:revision>10</cp:revision>
  <cp:lastPrinted>2023-01-11T09:57:00Z</cp:lastPrinted>
  <dcterms:created xsi:type="dcterms:W3CDTF">2023-06-09T10:25:00Z</dcterms:created>
  <dcterms:modified xsi:type="dcterms:W3CDTF">2023-06-22T05:03:00Z</dcterms:modified>
</cp:coreProperties>
</file>