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0F" w:rsidRPr="009A3E48" w:rsidRDefault="00F14636" w:rsidP="00C4300F">
      <w:pPr>
        <w:ind w:firstLine="397"/>
        <w:jc w:val="right"/>
        <w:rPr>
          <w:color w:val="auto"/>
          <w:lang w:val="kk-KZ"/>
        </w:rPr>
      </w:pPr>
      <w:r w:rsidRPr="009A3E48">
        <w:rPr>
          <w:color w:val="auto"/>
          <w:lang w:val="kk-KZ"/>
        </w:rPr>
        <w:t xml:space="preserve">                                                                                                 </w:t>
      </w:r>
      <w:r w:rsidR="00B12D62" w:rsidRPr="009A3E48">
        <w:rPr>
          <w:color w:val="auto"/>
          <w:lang w:val="kk-KZ"/>
        </w:rPr>
        <w:t xml:space="preserve">                       </w:t>
      </w:r>
      <w:r w:rsidR="00C4300F" w:rsidRPr="009A3E48">
        <w:rPr>
          <w:color w:val="auto"/>
          <w:u w:val="single"/>
          <w:lang w:val="kk-KZ"/>
        </w:rPr>
        <w:t>Конкурс</w:t>
      </w:r>
      <w:r w:rsidR="00B12D62" w:rsidRPr="009A3E48">
        <w:rPr>
          <w:color w:val="auto"/>
          <w:u w:val="single"/>
          <w:lang w:val="kk-KZ"/>
        </w:rPr>
        <w:t xml:space="preserve"> құжаттамасына</w:t>
      </w:r>
    </w:p>
    <w:p w:rsidR="00C4300F" w:rsidRPr="009A3E48" w:rsidRDefault="00F3705A" w:rsidP="00C4300F">
      <w:pPr>
        <w:ind w:firstLine="397"/>
        <w:jc w:val="right"/>
        <w:rPr>
          <w:color w:val="auto"/>
          <w:lang w:val="kk-KZ"/>
        </w:rPr>
      </w:pPr>
      <w:r>
        <w:rPr>
          <w:color w:val="auto"/>
          <w:lang w:val="kk-KZ"/>
        </w:rPr>
        <w:t>12</w:t>
      </w:r>
      <w:r w:rsidR="00B12D62" w:rsidRPr="009A3E48">
        <w:rPr>
          <w:color w:val="auto"/>
          <w:lang w:val="kk-KZ"/>
        </w:rPr>
        <w:t xml:space="preserve"> </w:t>
      </w:r>
      <w:r w:rsidR="00C4300F" w:rsidRPr="009A3E48">
        <w:rPr>
          <w:color w:val="auto"/>
          <w:lang w:val="kk-KZ"/>
        </w:rPr>
        <w:t>қосымша</w:t>
      </w:r>
    </w:p>
    <w:p w:rsidR="001B5324" w:rsidRPr="009A3E48" w:rsidRDefault="001B5324" w:rsidP="00C4300F">
      <w:pPr>
        <w:ind w:firstLine="400"/>
        <w:jc w:val="center"/>
        <w:rPr>
          <w:color w:val="auto"/>
          <w:lang w:val="kk-KZ"/>
        </w:rPr>
      </w:pPr>
      <w:r w:rsidRPr="009A3E48">
        <w:rPr>
          <w:color w:val="auto"/>
          <w:lang w:val="kk-KZ"/>
        </w:rPr>
        <w:t> </w:t>
      </w:r>
    </w:p>
    <w:p w:rsidR="009403C2" w:rsidRPr="003C0337" w:rsidRDefault="001B5324" w:rsidP="009403C2">
      <w:pPr>
        <w:jc w:val="center"/>
        <w:rPr>
          <w:b/>
          <w:color w:val="auto"/>
          <w:lang w:val="kk-KZ"/>
        </w:rPr>
      </w:pPr>
      <w:r w:rsidRPr="003C0337">
        <w:rPr>
          <w:b/>
          <w:color w:val="auto"/>
          <w:lang w:val="kk-KZ"/>
        </w:rPr>
        <w:t> </w:t>
      </w:r>
      <w:r w:rsidR="009403C2" w:rsidRPr="003C0337">
        <w:rPr>
          <w:b/>
          <w:color w:val="auto"/>
          <w:lang w:val="kk-KZ"/>
        </w:rPr>
        <w:t xml:space="preserve">Сатып алынатын </w:t>
      </w:r>
      <w:r w:rsidR="00D616F6" w:rsidRPr="003C0337">
        <w:rPr>
          <w:b/>
          <w:color w:val="auto"/>
          <w:lang w:val="kk-KZ"/>
        </w:rPr>
        <w:t>тауарлардың</w:t>
      </w:r>
      <w:r w:rsidR="009403C2" w:rsidRPr="003C0337">
        <w:rPr>
          <w:b/>
          <w:color w:val="auto"/>
          <w:lang w:val="kk-KZ"/>
        </w:rPr>
        <w:t xml:space="preserve"> техникалық ерекшелігі</w:t>
      </w:r>
    </w:p>
    <w:p w:rsidR="009403C2" w:rsidRPr="003C0337" w:rsidRDefault="009403C2" w:rsidP="009403C2">
      <w:pPr>
        <w:jc w:val="center"/>
        <w:rPr>
          <w:b/>
          <w:color w:val="auto"/>
          <w:lang w:val="kk-KZ"/>
        </w:rPr>
      </w:pPr>
      <w:r w:rsidRPr="003C0337">
        <w:rPr>
          <w:b/>
          <w:color w:val="auto"/>
          <w:lang w:val="kk-KZ"/>
        </w:rPr>
        <w:t> (тапсырыс беруші толтырады)</w:t>
      </w:r>
    </w:p>
    <w:p w:rsidR="00D616F6" w:rsidRPr="003C0337" w:rsidRDefault="00D616F6" w:rsidP="009403C2">
      <w:pPr>
        <w:jc w:val="center"/>
        <w:rPr>
          <w:rFonts w:ascii="Arial" w:hAnsi="Arial" w:cs="Arial"/>
          <w:b/>
          <w:sz w:val="20"/>
          <w:szCs w:val="20"/>
          <w:lang w:val="kk-KZ"/>
        </w:rPr>
      </w:pPr>
    </w:p>
    <w:p w:rsidR="009403C2" w:rsidRPr="009A3E48" w:rsidRDefault="009403C2" w:rsidP="009403C2">
      <w:pPr>
        <w:ind w:firstLine="397"/>
        <w:jc w:val="both"/>
        <w:rPr>
          <w:color w:val="auto"/>
          <w:lang w:val="kk-KZ"/>
        </w:rPr>
      </w:pPr>
      <w:r w:rsidRPr="009A3E48">
        <w:rPr>
          <w:color w:val="auto"/>
          <w:lang w:val="kk-KZ"/>
        </w:rPr>
        <w:t>Тапсырыс берушінің атауы «Қазтелерадио АҚ»</w:t>
      </w:r>
    </w:p>
    <w:p w:rsidR="009403C2" w:rsidRPr="009A3E48" w:rsidRDefault="009403C2" w:rsidP="009403C2">
      <w:pPr>
        <w:ind w:firstLine="397"/>
        <w:jc w:val="both"/>
        <w:rPr>
          <w:color w:val="auto"/>
          <w:lang w:val="kk-KZ"/>
        </w:rPr>
      </w:pPr>
      <w:r w:rsidRPr="009A3E48">
        <w:rPr>
          <w:color w:val="auto"/>
          <w:lang w:val="kk-KZ"/>
        </w:rPr>
        <w:t>Ұйымдастырушының атауы «Қазтелерадио АҚ»</w:t>
      </w:r>
    </w:p>
    <w:p w:rsidR="009403C2" w:rsidRPr="009A3E48" w:rsidRDefault="009403C2" w:rsidP="009403C2">
      <w:pPr>
        <w:ind w:firstLine="397"/>
        <w:jc w:val="both"/>
        <w:rPr>
          <w:color w:val="auto"/>
          <w:lang w:val="kk-KZ"/>
        </w:rPr>
      </w:pPr>
      <w:r w:rsidRPr="009A3E48">
        <w:rPr>
          <w:color w:val="auto"/>
          <w:lang w:val="kk-KZ"/>
        </w:rPr>
        <w:t>Конкурстың № __________________________________</w:t>
      </w:r>
    </w:p>
    <w:p w:rsidR="009403C2" w:rsidRPr="009A3E48" w:rsidRDefault="009403C2" w:rsidP="009403C2">
      <w:pPr>
        <w:ind w:firstLine="397"/>
        <w:jc w:val="both"/>
        <w:rPr>
          <w:color w:val="auto"/>
          <w:lang w:val="kk-KZ"/>
        </w:rPr>
      </w:pPr>
      <w:r w:rsidRPr="009A3E48">
        <w:rPr>
          <w:color w:val="auto"/>
          <w:lang w:val="kk-KZ"/>
        </w:rPr>
        <w:t xml:space="preserve">Конкурстың атауы: </w:t>
      </w:r>
      <w:r w:rsidR="001166E1" w:rsidRPr="001166E1">
        <w:rPr>
          <w:color w:val="auto"/>
          <w:lang w:val="kk-KZ"/>
        </w:rPr>
        <w:t>Альпинизмді сақтандыру жүйесі</w:t>
      </w:r>
    </w:p>
    <w:p w:rsidR="009403C2" w:rsidRPr="009A3E48" w:rsidRDefault="009403C2" w:rsidP="009403C2">
      <w:pPr>
        <w:ind w:firstLine="397"/>
        <w:jc w:val="both"/>
        <w:rPr>
          <w:color w:val="auto"/>
          <w:lang w:val="kk-KZ"/>
        </w:rPr>
      </w:pPr>
      <w:r w:rsidRPr="009A3E48">
        <w:rPr>
          <w:color w:val="auto"/>
          <w:lang w:val="kk-KZ"/>
        </w:rPr>
        <w:t>Лоттың № ______________________________________</w:t>
      </w:r>
    </w:p>
    <w:p w:rsidR="009403C2" w:rsidRPr="009A3E48" w:rsidRDefault="009403C2" w:rsidP="009403C2">
      <w:pPr>
        <w:rPr>
          <w:color w:val="auto"/>
          <w:lang w:val="kk-KZ"/>
        </w:rPr>
      </w:pPr>
      <w:r w:rsidRPr="009A3E48">
        <w:rPr>
          <w:color w:val="auto"/>
          <w:lang w:val="kk-KZ"/>
        </w:rPr>
        <w:t xml:space="preserve">      Лоттың атауы: </w:t>
      </w:r>
      <w:r w:rsidR="001166E1" w:rsidRPr="001166E1">
        <w:rPr>
          <w:color w:val="auto"/>
          <w:lang w:val="kk-KZ"/>
        </w:rPr>
        <w:t>Альпинизмді сақтандыру жүйесі</w:t>
      </w:r>
      <w:r w:rsidR="00ED5740">
        <w:rPr>
          <w:color w:val="auto"/>
          <w:lang w:val="kk-KZ"/>
        </w:rPr>
        <w:t xml:space="preserve"> </w:t>
      </w:r>
    </w:p>
    <w:p w:rsidR="001B5324" w:rsidRPr="009A3E48" w:rsidRDefault="001B5324" w:rsidP="001B5324">
      <w:pPr>
        <w:jc w:val="center"/>
        <w:rPr>
          <w:color w:val="auto"/>
          <w:lang w:val="kk-KZ"/>
        </w:rPr>
      </w:pPr>
      <w:r w:rsidRPr="009A3E48">
        <w:rPr>
          <w:color w:val="auto"/>
          <w:lang w:val="kk-KZ"/>
        </w:rPr>
        <w:t> </w:t>
      </w:r>
    </w:p>
    <w:tbl>
      <w:tblPr>
        <w:tblW w:w="478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4"/>
        <w:gridCol w:w="4716"/>
      </w:tblGrid>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1B5324" w:rsidRPr="00283CFC" w:rsidRDefault="000C6D27" w:rsidP="001B5324">
            <w:pPr>
              <w:textAlignment w:val="baseline"/>
              <w:rPr>
                <w:color w:val="auto"/>
                <w:lang w:val="kk-KZ"/>
              </w:rPr>
            </w:pPr>
            <w:r w:rsidRPr="00283CFC">
              <w:rPr>
                <w:color w:val="auto"/>
                <w:lang w:val="kk-KZ"/>
              </w:rPr>
              <w:t>Тауарлардың, жұмыстардың, көрсетілетін қызметтердің бірыңғай номенклатуралық анықтамалығы кодының атауы*</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1B5324" w:rsidRPr="00283CFC" w:rsidRDefault="000C6D27" w:rsidP="002B3B7E">
            <w:pPr>
              <w:rPr>
                <w:color w:val="auto"/>
                <w:lang w:val="kk-KZ"/>
              </w:rPr>
            </w:pPr>
            <w:r w:rsidRPr="00283CFC">
              <w:rPr>
                <w:color w:val="auto"/>
                <w:lang w:val="kk-KZ"/>
              </w:rPr>
              <w:t>323015.900.000055</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283CFC" w:rsidRDefault="000C6D27" w:rsidP="0060046C">
            <w:pPr>
              <w:textAlignment w:val="baseline"/>
              <w:rPr>
                <w:color w:val="auto"/>
              </w:rPr>
            </w:pPr>
            <w:r w:rsidRPr="00283CFC">
              <w:rPr>
                <w:color w:val="auto"/>
                <w:lang w:val="kk-KZ"/>
              </w:rPr>
              <w:t>Тауардың</w:t>
            </w:r>
            <w:r w:rsidRPr="00283CFC">
              <w:rPr>
                <w:color w:val="auto"/>
              </w:rPr>
              <w:t xml:space="preserve"> </w:t>
            </w:r>
            <w:proofErr w:type="spellStart"/>
            <w:r w:rsidRPr="00283CFC">
              <w:rPr>
                <w:color w:val="auto"/>
              </w:rPr>
              <w:t>атауы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283CFC" w:rsidRDefault="000C6D27" w:rsidP="0060046C">
            <w:pPr>
              <w:rPr>
                <w:color w:val="auto"/>
              </w:rPr>
            </w:pPr>
            <w:r w:rsidRPr="00283CFC">
              <w:rPr>
                <w:color w:val="auto"/>
                <w:lang w:val="kk-KZ"/>
              </w:rPr>
              <w:t>Сақтандыру жүйесі - альпинистік жабдықтар</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Өлшем</w:t>
            </w:r>
            <w:proofErr w:type="spellEnd"/>
            <w:r w:rsidRPr="00283CFC">
              <w:rPr>
                <w:color w:val="auto"/>
              </w:rPr>
              <w:t xml:space="preserve"> </w:t>
            </w:r>
            <w:proofErr w:type="spellStart"/>
            <w:r w:rsidRPr="00283CFC">
              <w:rPr>
                <w:color w:val="auto"/>
              </w:rPr>
              <w:t>бірлігі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1B5324">
            <w:pPr>
              <w:rPr>
                <w:color w:val="auto"/>
                <w:lang w:val="kk-KZ"/>
              </w:rPr>
            </w:pPr>
            <w:r w:rsidRPr="00283CFC">
              <w:rPr>
                <w:color w:val="auto"/>
                <w:lang w:val="kk-KZ"/>
              </w:rPr>
              <w:t>Жиынтық</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1B5324">
            <w:pPr>
              <w:textAlignment w:val="baseline"/>
              <w:rPr>
                <w:color w:val="auto"/>
              </w:rPr>
            </w:pPr>
            <w:r w:rsidRPr="00283CFC">
              <w:rPr>
                <w:color w:val="auto"/>
              </w:rPr>
              <w:t>Саны (</w:t>
            </w:r>
            <w:proofErr w:type="spellStart"/>
            <w:r w:rsidRPr="00283CFC">
              <w:rPr>
                <w:color w:val="auto"/>
              </w:rPr>
              <w:t>көлемі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B15C76" w:rsidRPr="00283CFC" w:rsidRDefault="00AD7B1B" w:rsidP="003903A2">
            <w:pPr>
              <w:rPr>
                <w:color w:val="auto"/>
              </w:rPr>
            </w:pPr>
            <w:r>
              <w:rPr>
                <w:color w:val="auto"/>
              </w:rPr>
              <w:t>4</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мша</w:t>
            </w:r>
            <w:r w:rsidRPr="00283CFC">
              <w:rPr>
                <w:color w:val="auto"/>
              </w:rPr>
              <w:t xml:space="preserve">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lang w:val="kk-KZ"/>
              </w:rPr>
              <w:t>,</w:t>
            </w:r>
            <w:r w:rsidRPr="00283CFC">
              <w:rPr>
                <w:color w:val="auto"/>
              </w:rPr>
              <w:t xml:space="preserve"> </w:t>
            </w:r>
            <w:proofErr w:type="spellStart"/>
            <w:r w:rsidRPr="00283CFC">
              <w:rPr>
                <w:color w:val="auto"/>
              </w:rPr>
              <w:t>бірлі</w:t>
            </w:r>
            <w:proofErr w:type="gramStart"/>
            <w:r w:rsidRPr="00283CFC">
              <w:rPr>
                <w:color w:val="auto"/>
              </w:rPr>
              <w:t>к</w:t>
            </w:r>
            <w:proofErr w:type="spellEnd"/>
            <w:proofErr w:type="gramEnd"/>
            <w:r w:rsidRPr="00283CFC">
              <w:rPr>
                <w:color w:val="auto"/>
              </w:rPr>
              <w:t xml:space="preserve"> </w:t>
            </w:r>
            <w:proofErr w:type="spellStart"/>
            <w:r w:rsidRPr="00283CFC">
              <w:rPr>
                <w:color w:val="auto"/>
              </w:rPr>
              <w:t>бағасы</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B15C76" w:rsidP="003903A2">
            <w:pPr>
              <w:rPr>
                <w:color w:val="auto"/>
              </w:rPr>
            </w:pPr>
            <w:r w:rsidRPr="00B15C76">
              <w:rPr>
                <w:color w:val="auto"/>
              </w:rPr>
              <w:t>352</w:t>
            </w:r>
            <w:r w:rsidR="00AD7B1B">
              <w:rPr>
                <w:color w:val="auto"/>
              </w:rPr>
              <w:t xml:space="preserve"> </w:t>
            </w:r>
            <w:r w:rsidRPr="00B15C76">
              <w:rPr>
                <w:color w:val="auto"/>
              </w:rPr>
              <w:t>000</w:t>
            </w:r>
            <w:r>
              <w:rPr>
                <w:color w:val="auto"/>
              </w:rPr>
              <w:t>,00</w:t>
            </w:r>
          </w:p>
        </w:tc>
      </w:tr>
      <w:tr w:rsidR="00B15C7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B15C76" w:rsidRPr="00283CFC" w:rsidRDefault="00B15C76" w:rsidP="00EB00D4">
            <w:pPr>
              <w:textAlignment w:val="baseline"/>
              <w:rPr>
                <w:color w:val="auto"/>
              </w:rPr>
            </w:pPr>
            <w:proofErr w:type="spellStart"/>
            <w:r w:rsidRPr="00283CFC">
              <w:rPr>
                <w:color w:val="auto"/>
              </w:rPr>
              <w:t>Қосы</w:t>
            </w:r>
            <w:proofErr w:type="spellEnd"/>
            <w:r w:rsidRPr="00283CFC">
              <w:rPr>
                <w:color w:val="auto"/>
                <w:lang w:val="kk-KZ"/>
              </w:rPr>
              <w:t xml:space="preserve">мша </w:t>
            </w:r>
            <w:proofErr w:type="spellStart"/>
            <w:r w:rsidRPr="00283CFC">
              <w:rPr>
                <w:color w:val="auto"/>
              </w:rPr>
              <w:t>құн</w:t>
            </w:r>
            <w:proofErr w:type="spellEnd"/>
            <w:r w:rsidRPr="00283CFC">
              <w:rPr>
                <w:color w:val="auto"/>
              </w:rPr>
              <w:t xml:space="preserve"> </w:t>
            </w:r>
            <w:proofErr w:type="spellStart"/>
            <w:r w:rsidRPr="00283CFC">
              <w:rPr>
                <w:color w:val="auto"/>
              </w:rPr>
              <w:t>салығын</w:t>
            </w:r>
            <w:proofErr w:type="spellEnd"/>
            <w:r w:rsidRPr="00283CFC">
              <w:rPr>
                <w:color w:val="auto"/>
              </w:rPr>
              <w:t xml:space="preserve"> </w:t>
            </w:r>
            <w:proofErr w:type="spellStart"/>
            <w:r w:rsidRPr="00283CFC">
              <w:rPr>
                <w:color w:val="auto"/>
              </w:rPr>
              <w:t>қоспағанда</w:t>
            </w:r>
            <w:proofErr w:type="spellEnd"/>
            <w:r w:rsidRPr="00283CFC">
              <w:rPr>
                <w:color w:val="auto"/>
              </w:rPr>
              <w:t xml:space="preserve">, </w:t>
            </w:r>
            <w:proofErr w:type="spellStart"/>
            <w:r w:rsidRPr="00283CFC">
              <w:rPr>
                <w:color w:val="auto"/>
              </w:rPr>
              <w:t>сатып</w:t>
            </w:r>
            <w:proofErr w:type="spellEnd"/>
            <w:r w:rsidRPr="00283CFC">
              <w:rPr>
                <w:color w:val="auto"/>
              </w:rPr>
              <w:t xml:space="preserve"> </w:t>
            </w:r>
            <w:proofErr w:type="spellStart"/>
            <w:proofErr w:type="gramStart"/>
            <w:r w:rsidRPr="00283CFC">
              <w:rPr>
                <w:color w:val="auto"/>
              </w:rPr>
              <w:t>алу</w:t>
            </w:r>
            <w:proofErr w:type="gramEnd"/>
            <w:r w:rsidRPr="00283CFC">
              <w:rPr>
                <w:color w:val="auto"/>
              </w:rPr>
              <w:t>ға</w:t>
            </w:r>
            <w:proofErr w:type="spellEnd"/>
            <w:r w:rsidRPr="00283CFC">
              <w:rPr>
                <w:color w:val="auto"/>
              </w:rPr>
              <w:t xml:space="preserve"> </w:t>
            </w:r>
            <w:proofErr w:type="spellStart"/>
            <w:r w:rsidRPr="00283CFC">
              <w:rPr>
                <w:color w:val="auto"/>
              </w:rPr>
              <w:t>бөлінген</w:t>
            </w:r>
            <w:proofErr w:type="spellEnd"/>
            <w:r w:rsidRPr="00283CFC">
              <w:rPr>
                <w:color w:val="auto"/>
              </w:rPr>
              <w:t xml:space="preserve"> </w:t>
            </w:r>
            <w:proofErr w:type="spellStart"/>
            <w:r w:rsidRPr="00283CFC">
              <w:rPr>
                <w:color w:val="auto"/>
              </w:rPr>
              <w:t>жалпы</w:t>
            </w:r>
            <w:proofErr w:type="spellEnd"/>
            <w:r w:rsidRPr="00283CFC">
              <w:rPr>
                <w:color w:val="auto"/>
              </w:rPr>
              <w:t xml:space="preserve"> сома*</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B15C76" w:rsidRPr="00283CFC" w:rsidRDefault="003E05EA" w:rsidP="003E05EA">
            <w:pPr>
              <w:rPr>
                <w:color w:val="auto"/>
              </w:rPr>
            </w:pPr>
            <w:r>
              <w:rPr>
                <w:color w:val="auto"/>
              </w:rPr>
              <w:t xml:space="preserve">1 </w:t>
            </w:r>
            <w:r w:rsidR="00AD7B1B">
              <w:rPr>
                <w:color w:val="auto"/>
              </w:rPr>
              <w:t>4</w:t>
            </w:r>
            <w:r>
              <w:rPr>
                <w:color w:val="auto"/>
              </w:rPr>
              <w:t>0</w:t>
            </w:r>
            <w:r w:rsidR="00AD7B1B">
              <w:rPr>
                <w:color w:val="auto"/>
              </w:rPr>
              <w:t>8</w:t>
            </w:r>
            <w:r w:rsidR="00B15C76">
              <w:rPr>
                <w:color w:val="auto"/>
              </w:rPr>
              <w:t xml:space="preserve"> 000,00</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шарты</w:t>
            </w:r>
            <w:proofErr w:type="spellEnd"/>
            <w:r w:rsidRPr="00283CFC">
              <w:rPr>
                <w:color w:val="auto"/>
              </w:rPr>
              <w:t xml:space="preserve"> (ИНКОТЕРМС 2010-ға </w:t>
            </w:r>
            <w:proofErr w:type="spellStart"/>
            <w:r w:rsidRPr="00283CFC">
              <w:rPr>
                <w:color w:val="auto"/>
              </w:rPr>
              <w:t>сәйкес</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0C6D27" w:rsidP="0060046C">
            <w:pPr>
              <w:rPr>
                <w:color w:val="auto"/>
              </w:rPr>
            </w:pPr>
            <w:r w:rsidRPr="00283CFC">
              <w:rPr>
                <w:color w:val="auto"/>
                <w:lang w:val="en-US"/>
              </w:rPr>
              <w:t>DDP</w:t>
            </w:r>
          </w:p>
        </w:tc>
      </w:tr>
      <w:tr w:rsidR="009A3E4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C6D27" w:rsidRPr="00283CFC" w:rsidRDefault="000C6D27" w:rsidP="001B5324">
            <w:pPr>
              <w:textAlignment w:val="baseline"/>
              <w:rPr>
                <w:color w:val="auto"/>
              </w:rPr>
            </w:pPr>
            <w:proofErr w:type="spellStart"/>
            <w:r w:rsidRPr="00283CFC">
              <w:rPr>
                <w:color w:val="auto"/>
              </w:rPr>
              <w:t>Жеткізу</w:t>
            </w:r>
            <w:proofErr w:type="spellEnd"/>
            <w:r w:rsidRPr="00283CFC">
              <w:rPr>
                <w:color w:val="auto"/>
              </w:rPr>
              <w:t xml:space="preserve"> </w:t>
            </w:r>
            <w:proofErr w:type="spellStart"/>
            <w:r w:rsidRPr="00283CFC">
              <w:rPr>
                <w:color w:val="auto"/>
              </w:rPr>
              <w:t>мерзі</w:t>
            </w:r>
            <w:proofErr w:type="gramStart"/>
            <w:r w:rsidRPr="00283CFC">
              <w:rPr>
                <w:color w:val="auto"/>
              </w:rPr>
              <w:t>м</w:t>
            </w:r>
            <w:proofErr w:type="gramEnd"/>
            <w:r w:rsidRPr="00283CFC">
              <w:rPr>
                <w:color w:val="auto"/>
              </w:rPr>
              <w:t>і</w:t>
            </w:r>
            <w:proofErr w:type="spellEnd"/>
            <w:r w:rsidRPr="00283CFC">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C6D27" w:rsidRPr="00283CFC" w:rsidRDefault="00137AB2" w:rsidP="001B5324">
            <w:pPr>
              <w:rPr>
                <w:color w:val="auto"/>
              </w:rPr>
            </w:pPr>
            <w:r w:rsidRPr="00283CFC">
              <w:rPr>
                <w:color w:val="auto"/>
              </w:rPr>
              <w:t>90</w:t>
            </w:r>
            <w:r w:rsidR="000C6D27" w:rsidRPr="00283CFC">
              <w:rPr>
                <w:color w:val="auto"/>
              </w:rPr>
              <w:t xml:space="preserve"> </w:t>
            </w:r>
            <w:proofErr w:type="spellStart"/>
            <w:r w:rsidR="000C6D27" w:rsidRPr="00283CFC">
              <w:rPr>
                <w:color w:val="auto"/>
              </w:rPr>
              <w:t>күнтізбелік</w:t>
            </w:r>
            <w:proofErr w:type="spellEnd"/>
            <w:r w:rsidR="000C6D27" w:rsidRPr="00283CFC">
              <w:rPr>
                <w:color w:val="auto"/>
              </w:rPr>
              <w:t xml:space="preserve"> </w:t>
            </w:r>
            <w:proofErr w:type="spellStart"/>
            <w:proofErr w:type="gramStart"/>
            <w:r w:rsidR="000C6D27" w:rsidRPr="00283CFC">
              <w:rPr>
                <w:color w:val="auto"/>
              </w:rPr>
              <w:t>к</w:t>
            </w:r>
            <w:proofErr w:type="gramEnd"/>
            <w:r w:rsidR="000C6D27" w:rsidRPr="00283CFC">
              <w:rPr>
                <w:color w:val="auto"/>
              </w:rPr>
              <w:t>үн</w:t>
            </w:r>
            <w:proofErr w:type="spellEnd"/>
          </w:p>
        </w:tc>
      </w:tr>
      <w:tr w:rsidR="00497C58"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497C58" w:rsidRPr="009A3E48" w:rsidRDefault="00497C58" w:rsidP="0060046C">
            <w:pPr>
              <w:textAlignment w:val="baseline"/>
              <w:rPr>
                <w:color w:val="auto"/>
              </w:rPr>
            </w:pPr>
            <w:proofErr w:type="spellStart"/>
            <w:r w:rsidRPr="009A3E48">
              <w:rPr>
                <w:color w:val="auto"/>
              </w:rPr>
              <w:t>Аванстық</w:t>
            </w:r>
            <w:proofErr w:type="spellEnd"/>
            <w:r w:rsidRPr="009A3E48">
              <w:rPr>
                <w:color w:val="auto"/>
              </w:rPr>
              <w:t xml:space="preserve"> </w:t>
            </w:r>
            <w:proofErr w:type="spellStart"/>
            <w:r w:rsidRPr="009A3E48">
              <w:rPr>
                <w:color w:val="auto"/>
              </w:rPr>
              <w:t>тө</w:t>
            </w:r>
            <w:proofErr w:type="gramStart"/>
            <w:r w:rsidRPr="009A3E48">
              <w:rPr>
                <w:color w:val="auto"/>
              </w:rPr>
              <w:t>лем</w:t>
            </w:r>
            <w:proofErr w:type="spellEnd"/>
            <w:r w:rsidRPr="009A3E48">
              <w:rPr>
                <w:color w:val="auto"/>
              </w:rPr>
              <w:t xml:space="preserve"> </w:t>
            </w:r>
            <w:proofErr w:type="spellStart"/>
            <w:r w:rsidRPr="009A3E48">
              <w:rPr>
                <w:color w:val="auto"/>
              </w:rPr>
              <w:t>м</w:t>
            </w:r>
            <w:proofErr w:type="gramEnd"/>
            <w:r w:rsidRPr="009A3E48">
              <w:rPr>
                <w:color w:val="auto"/>
              </w:rPr>
              <w:t>өлшері</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497C58" w:rsidRPr="009A3E48" w:rsidRDefault="00497C58" w:rsidP="0060046C">
            <w:pPr>
              <w:rPr>
                <w:color w:val="auto"/>
                <w:lang w:val="kk-KZ"/>
              </w:rPr>
            </w:pPr>
            <w:r w:rsidRPr="009A3E48">
              <w:rPr>
                <w:color w:val="auto"/>
                <w:lang w:val="kk-KZ"/>
              </w:rPr>
              <w:t>0</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224C34" w:rsidP="00224C34">
            <w:pPr>
              <w:jc w:val="both"/>
              <w:textAlignment w:val="baseline"/>
              <w:rPr>
                <w:color w:val="auto"/>
              </w:rPr>
            </w:pPr>
            <w:proofErr w:type="spellStart"/>
            <w:r w:rsidRPr="00224C34">
              <w:rPr>
                <w:color w:val="auto"/>
              </w:rPr>
              <w:t>Ұлттық</w:t>
            </w:r>
            <w:proofErr w:type="spellEnd"/>
            <w:r w:rsidRPr="00224C34">
              <w:rPr>
                <w:color w:val="auto"/>
              </w:rPr>
              <w:t xml:space="preserve"> </w:t>
            </w:r>
            <w:proofErr w:type="spellStart"/>
            <w:r w:rsidRPr="00224C34">
              <w:rPr>
                <w:color w:val="auto"/>
              </w:rPr>
              <w:t>стандарттардың</w:t>
            </w:r>
            <w:proofErr w:type="spellEnd"/>
            <w:r w:rsidRPr="00224C34">
              <w:rPr>
                <w:color w:val="auto"/>
              </w:rPr>
              <w:t xml:space="preserve"> </w:t>
            </w:r>
            <w:proofErr w:type="spellStart"/>
            <w:r w:rsidRPr="00224C34">
              <w:rPr>
                <w:color w:val="auto"/>
              </w:rPr>
              <w:t>атауы</w:t>
            </w:r>
            <w:proofErr w:type="spellEnd"/>
            <w:r w:rsidRPr="00224C34">
              <w:rPr>
                <w:color w:val="auto"/>
              </w:rPr>
              <w:t xml:space="preserve">, ал </w:t>
            </w:r>
            <w:proofErr w:type="spellStart"/>
            <w:r w:rsidRPr="00224C34">
              <w:rPr>
                <w:color w:val="auto"/>
              </w:rPr>
              <w:t>олар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жағдайда</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proofErr w:type="gramStart"/>
            <w:r w:rsidRPr="00224C34">
              <w:rPr>
                <w:color w:val="auto"/>
              </w:rPr>
              <w:t>тауарлар</w:t>
            </w:r>
            <w:proofErr w:type="gramEnd"/>
            <w:r w:rsidRPr="00224C34">
              <w:rPr>
                <w:color w:val="auto"/>
              </w:rPr>
              <w:t>ға</w:t>
            </w:r>
            <w:proofErr w:type="spellEnd"/>
            <w:r w:rsidRPr="00224C34">
              <w:rPr>
                <w:color w:val="auto"/>
              </w:rPr>
              <w:t xml:space="preserve"> </w:t>
            </w:r>
            <w:proofErr w:type="spellStart"/>
            <w:r w:rsidRPr="00224C34">
              <w:rPr>
                <w:color w:val="auto"/>
              </w:rPr>
              <w:t>арналған</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Ұлттық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мемлекетаралық</w:t>
            </w:r>
            <w:proofErr w:type="spellEnd"/>
            <w:r w:rsidRPr="00224C34">
              <w:rPr>
                <w:color w:val="auto"/>
              </w:rPr>
              <w:t xml:space="preserve"> </w:t>
            </w:r>
            <w:proofErr w:type="spellStart"/>
            <w:r w:rsidRPr="00224C34">
              <w:rPr>
                <w:color w:val="auto"/>
              </w:rPr>
              <w:t>стандарттар</w:t>
            </w:r>
            <w:proofErr w:type="spellEnd"/>
            <w:r w:rsidRPr="00224C34">
              <w:rPr>
                <w:color w:val="auto"/>
              </w:rPr>
              <w:t xml:space="preserve"> </w:t>
            </w:r>
            <w:proofErr w:type="spellStart"/>
            <w:r w:rsidRPr="00224C34">
              <w:rPr>
                <w:color w:val="auto"/>
              </w:rPr>
              <w:t>болмаған</w:t>
            </w:r>
            <w:proofErr w:type="spellEnd"/>
            <w:r w:rsidRPr="00224C34">
              <w:rPr>
                <w:color w:val="auto"/>
              </w:rPr>
              <w:t xml:space="preserve"> </w:t>
            </w:r>
            <w:proofErr w:type="spellStart"/>
            <w:r w:rsidRPr="00224C34">
              <w:rPr>
                <w:color w:val="auto"/>
              </w:rPr>
              <w:t>кезде</w:t>
            </w:r>
            <w:proofErr w:type="spellEnd"/>
            <w:r w:rsidRPr="00224C34">
              <w:rPr>
                <w:color w:val="auto"/>
              </w:rPr>
              <w:t xml:space="preserve"> </w:t>
            </w:r>
            <w:proofErr w:type="spellStart"/>
            <w:r w:rsidRPr="00224C34">
              <w:rPr>
                <w:color w:val="auto"/>
              </w:rPr>
              <w:t>Мемлекеттік</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алуды</w:t>
            </w:r>
            <w:proofErr w:type="spellEnd"/>
            <w:r w:rsidRPr="00224C34">
              <w:rPr>
                <w:color w:val="auto"/>
              </w:rPr>
              <w:t xml:space="preserve"> </w:t>
            </w:r>
            <w:proofErr w:type="spellStart"/>
            <w:r w:rsidRPr="00224C34">
              <w:rPr>
                <w:color w:val="auto"/>
              </w:rPr>
              <w:t>нормалауды</w:t>
            </w:r>
            <w:proofErr w:type="spellEnd"/>
            <w:r w:rsidRPr="00224C34">
              <w:rPr>
                <w:color w:val="auto"/>
              </w:rPr>
              <w:t xml:space="preserve"> </w:t>
            </w:r>
            <w:proofErr w:type="spellStart"/>
            <w:r w:rsidRPr="00224C34">
              <w:rPr>
                <w:color w:val="auto"/>
              </w:rPr>
              <w:t>ескере</w:t>
            </w:r>
            <w:proofErr w:type="spellEnd"/>
            <w:r w:rsidRPr="00224C34">
              <w:rPr>
                <w:color w:val="auto"/>
              </w:rPr>
              <w:t xml:space="preserve"> </w:t>
            </w:r>
            <w:proofErr w:type="spellStart"/>
            <w:r w:rsidRPr="00224C34">
              <w:rPr>
                <w:color w:val="auto"/>
              </w:rPr>
              <w:t>отырып</w:t>
            </w:r>
            <w:proofErr w:type="spellEnd"/>
            <w:r w:rsidRPr="00224C34">
              <w:rPr>
                <w:color w:val="auto"/>
              </w:rPr>
              <w:t xml:space="preserve">, </w:t>
            </w:r>
            <w:proofErr w:type="spellStart"/>
            <w:r w:rsidRPr="00224C34">
              <w:rPr>
                <w:color w:val="auto"/>
              </w:rPr>
              <w:t>сатып</w:t>
            </w:r>
            <w:proofErr w:type="spellEnd"/>
            <w:r w:rsidRPr="00224C34">
              <w:rPr>
                <w:color w:val="auto"/>
              </w:rPr>
              <w:t xml:space="preserve"> </w:t>
            </w:r>
            <w:proofErr w:type="spellStart"/>
            <w:r w:rsidRPr="00224C34">
              <w:rPr>
                <w:color w:val="auto"/>
              </w:rPr>
              <w:t>алынатын</w:t>
            </w:r>
            <w:proofErr w:type="spellEnd"/>
            <w:r w:rsidRPr="00224C34">
              <w:rPr>
                <w:color w:val="auto"/>
              </w:rPr>
              <w:t xml:space="preserve"> </w:t>
            </w:r>
            <w:proofErr w:type="spellStart"/>
            <w:r w:rsidRPr="00224C34">
              <w:rPr>
                <w:color w:val="auto"/>
              </w:rPr>
              <w:t>тауарлардың</w:t>
            </w:r>
            <w:proofErr w:type="spellEnd"/>
            <w:r w:rsidRPr="00224C34">
              <w:rPr>
                <w:color w:val="auto"/>
              </w:rPr>
              <w:t xml:space="preserve"> </w:t>
            </w:r>
            <w:proofErr w:type="spellStart"/>
            <w:r w:rsidRPr="00224C34">
              <w:rPr>
                <w:color w:val="auto"/>
              </w:rPr>
              <w:t>талап</w:t>
            </w:r>
            <w:proofErr w:type="spellEnd"/>
            <w:r w:rsidRPr="00224C34">
              <w:rPr>
                <w:color w:val="auto"/>
              </w:rPr>
              <w:t xml:space="preserve"> </w:t>
            </w:r>
            <w:proofErr w:type="spellStart"/>
            <w:r w:rsidRPr="00224C34">
              <w:rPr>
                <w:color w:val="auto"/>
              </w:rPr>
              <w:t>етілетін</w:t>
            </w:r>
            <w:proofErr w:type="spellEnd"/>
            <w:r w:rsidRPr="00224C34">
              <w:rPr>
                <w:color w:val="auto"/>
              </w:rPr>
              <w:t xml:space="preserve"> </w:t>
            </w:r>
            <w:proofErr w:type="spellStart"/>
            <w:r w:rsidRPr="00224C34">
              <w:rPr>
                <w:color w:val="auto"/>
              </w:rPr>
              <w:t>функционалдық</w:t>
            </w:r>
            <w:proofErr w:type="spellEnd"/>
            <w:r w:rsidRPr="00224C34">
              <w:rPr>
                <w:color w:val="auto"/>
              </w:rPr>
              <w:t xml:space="preserve">, </w:t>
            </w:r>
            <w:proofErr w:type="spellStart"/>
            <w:r w:rsidRPr="00224C34">
              <w:rPr>
                <w:color w:val="auto"/>
              </w:rPr>
              <w:t>техникалық</w:t>
            </w:r>
            <w:proofErr w:type="spellEnd"/>
            <w:r w:rsidRPr="00224C34">
              <w:rPr>
                <w:color w:val="auto"/>
              </w:rPr>
              <w:t xml:space="preserve">, </w:t>
            </w:r>
            <w:proofErr w:type="spellStart"/>
            <w:r w:rsidRPr="00224C34">
              <w:rPr>
                <w:color w:val="auto"/>
              </w:rPr>
              <w:t>сапалық</w:t>
            </w:r>
            <w:proofErr w:type="spellEnd"/>
            <w:r w:rsidRPr="00224C34">
              <w:rPr>
                <w:color w:val="auto"/>
              </w:rPr>
              <w:t xml:space="preserve"> </w:t>
            </w:r>
            <w:proofErr w:type="spellStart"/>
            <w:r w:rsidRPr="00224C34">
              <w:rPr>
                <w:color w:val="auto"/>
              </w:rPr>
              <w:t>және</w:t>
            </w:r>
            <w:proofErr w:type="spellEnd"/>
            <w:r w:rsidRPr="00224C34">
              <w:rPr>
                <w:color w:val="auto"/>
              </w:rPr>
              <w:t xml:space="preserve"> </w:t>
            </w:r>
            <w:proofErr w:type="spellStart"/>
            <w:r w:rsidRPr="00224C34">
              <w:rPr>
                <w:color w:val="auto"/>
              </w:rPr>
              <w:t>пайдалану</w:t>
            </w:r>
            <w:proofErr w:type="spellEnd"/>
            <w:r w:rsidRPr="00224C34">
              <w:rPr>
                <w:color w:val="auto"/>
              </w:rPr>
              <w:t xml:space="preserve"> </w:t>
            </w:r>
            <w:proofErr w:type="spellStart"/>
            <w:r w:rsidRPr="00224C34">
              <w:rPr>
                <w:color w:val="auto"/>
              </w:rPr>
              <w:t>сипаттамалары</w:t>
            </w:r>
            <w:proofErr w:type="spellEnd"/>
            <w:r w:rsidRPr="00224C34">
              <w:rPr>
                <w:color w:val="auto"/>
              </w:rPr>
              <w:t xml:space="preserve"> </w:t>
            </w:r>
            <w:proofErr w:type="spellStart"/>
            <w:r w:rsidRPr="00224C34">
              <w:rPr>
                <w:color w:val="auto"/>
              </w:rPr>
              <w:t>көрсетіледі</w:t>
            </w:r>
            <w:proofErr w:type="spellEnd"/>
            <w:r w:rsidRPr="00224C34">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ED5740" w:rsidRDefault="00ED5740" w:rsidP="00224C34">
            <w:pPr>
              <w:jc w:val="both"/>
              <w:rPr>
                <w:lang w:val="kk-KZ"/>
              </w:rPr>
            </w:pPr>
            <w:r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Pr>
                <w:lang w:val="kk-KZ"/>
              </w:rPr>
              <w:t xml:space="preserve"> әрбір орны бойынша жеке ұсынуы қажет.</w:t>
            </w:r>
          </w:p>
          <w:p w:rsidR="00224C34" w:rsidRPr="009A3E48" w:rsidRDefault="00224C34" w:rsidP="00224C34">
            <w:pPr>
              <w:jc w:val="both"/>
              <w:rPr>
                <w:color w:val="auto"/>
                <w:lang w:val="kk-KZ"/>
              </w:rPr>
            </w:pPr>
            <w:r w:rsidRPr="009A3E48">
              <w:rPr>
                <w:color w:val="auto"/>
                <w:lang w:val="kk-KZ"/>
              </w:rPr>
              <w:t>Тауар талаптарға сай болуы керек:</w:t>
            </w:r>
          </w:p>
          <w:p w:rsidR="00224C34" w:rsidRPr="009A3E48" w:rsidRDefault="00224C34" w:rsidP="00224C34">
            <w:pPr>
              <w:jc w:val="both"/>
              <w:rPr>
                <w:bCs/>
                <w:color w:val="auto"/>
                <w:spacing w:val="2"/>
                <w:kern w:val="36"/>
                <w:lang w:val="kk-KZ"/>
              </w:rPr>
            </w:pPr>
            <w:r w:rsidRPr="009A3E48">
              <w:rPr>
                <w:bCs/>
                <w:color w:val="auto"/>
                <w:spacing w:val="2"/>
                <w:kern w:val="36"/>
                <w:lang w:val="kk-KZ"/>
              </w:rPr>
              <w:t xml:space="preserve">МЕМС 12.2.003-91 </w:t>
            </w:r>
            <w:r w:rsidRPr="009A3E48">
              <w:rPr>
                <w:color w:val="auto"/>
                <w:spacing w:val="2"/>
                <w:kern w:val="36"/>
                <w:lang w:val="kk-KZ"/>
              </w:rPr>
              <w:t xml:space="preserve">Еңбек қауіпсіздігі стандарттарының жүйесі </w:t>
            </w:r>
            <w:r w:rsidRPr="009A3E48">
              <w:rPr>
                <w:bCs/>
                <w:color w:val="auto"/>
                <w:spacing w:val="2"/>
                <w:kern w:val="36"/>
                <w:lang w:val="kk-KZ"/>
              </w:rPr>
              <w:t>(</w:t>
            </w:r>
            <w:r w:rsidRPr="009A3E48">
              <w:rPr>
                <w:color w:val="auto"/>
                <w:lang w:val="kk-KZ"/>
              </w:rPr>
              <w:t>ЕҚСЖ</w:t>
            </w:r>
            <w:r w:rsidRPr="009A3E48">
              <w:rPr>
                <w:bCs/>
                <w:color w:val="auto"/>
                <w:spacing w:val="2"/>
                <w:kern w:val="36"/>
                <w:lang w:val="kk-KZ"/>
              </w:rPr>
              <w:t>).  Өндірістік жабдық. Жалпы қауіпсіздік талаптары.</w:t>
            </w:r>
          </w:p>
          <w:p w:rsidR="00224C34" w:rsidRPr="009A3E48" w:rsidRDefault="00224C34" w:rsidP="00224C34">
            <w:pPr>
              <w:jc w:val="both"/>
              <w:rPr>
                <w:color w:val="auto"/>
                <w:spacing w:val="2"/>
                <w:kern w:val="36"/>
                <w:lang w:val="kk-KZ"/>
              </w:rPr>
            </w:pPr>
            <w:r w:rsidRPr="009A3E48">
              <w:rPr>
                <w:color w:val="auto"/>
                <w:lang w:val="kk-KZ"/>
              </w:rPr>
              <w:t xml:space="preserve">МЕМСР 12.3.049-2017 Еңбек қауіпсіздігі стандарттары жүйесі. </w:t>
            </w:r>
            <w:r w:rsidRPr="009A3E48">
              <w:rPr>
                <w:color w:val="auto"/>
                <w:spacing w:val="2"/>
                <w:kern w:val="36"/>
                <w:lang w:val="kk-KZ"/>
              </w:rPr>
              <w:t>Құрылыс.  БИІКТІКТЕГІ ЖҰМЫСТАР.</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12.4.107-2012 </w:t>
            </w:r>
            <w:r w:rsidRPr="009A3E48">
              <w:rPr>
                <w:color w:val="auto"/>
                <w:lang w:val="kk-KZ"/>
              </w:rPr>
              <w:t>ЕҚСЖ</w:t>
            </w:r>
            <w:r w:rsidRPr="009A3E48">
              <w:rPr>
                <w:color w:val="auto"/>
                <w:spacing w:val="2"/>
                <w:kern w:val="36"/>
                <w:lang w:val="kk-KZ"/>
              </w:rPr>
              <w:t>.  МЕМЛЕКЕТАРАЛЫҚ СТАНДАРТ. Құрылыс. Сақтандыру арқандары.</w:t>
            </w:r>
          </w:p>
          <w:p w:rsidR="00224C34" w:rsidRPr="009A3E48" w:rsidRDefault="00224C34" w:rsidP="00224C34">
            <w:pPr>
              <w:jc w:val="both"/>
              <w:rPr>
                <w:color w:val="auto"/>
                <w:spacing w:val="2"/>
                <w:kern w:val="36"/>
                <w:lang w:val="kk-KZ"/>
              </w:rPr>
            </w:pPr>
            <w:r w:rsidRPr="009A3E48">
              <w:rPr>
                <w:color w:val="auto"/>
                <w:spacing w:val="2"/>
                <w:kern w:val="36"/>
                <w:lang w:val="kk-KZ"/>
              </w:rPr>
              <w:t xml:space="preserve">МЕМС EN 12841-2014 Еңбек қауіпсіздігі </w:t>
            </w:r>
            <w:r w:rsidRPr="009A3E48">
              <w:rPr>
                <w:color w:val="auto"/>
                <w:spacing w:val="2"/>
                <w:kern w:val="36"/>
                <w:lang w:val="kk-KZ"/>
              </w:rPr>
              <w:lastRenderedPageBreak/>
              <w:t>стандарттарының жүйесі. Биіктіктен құлаудан жеке қорғану құралдары.</w:t>
            </w:r>
            <w:r w:rsidRPr="009A3E48">
              <w:rPr>
                <w:color w:val="auto"/>
                <w:lang w:val="kk-KZ"/>
              </w:rPr>
              <w:t xml:space="preserve"> </w:t>
            </w:r>
            <w:r w:rsidRPr="009A3E48">
              <w:rPr>
                <w:color w:val="auto"/>
                <w:spacing w:val="2"/>
                <w:kern w:val="36"/>
                <w:lang w:val="kk-KZ"/>
              </w:rPr>
              <w:t>Арқандардағы позициялау құрылғысының арқанды қол жеткізу жүйесі.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1497-2014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байламалары.</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1496-2014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 xml:space="preserve">БИІКТІКТЕН ҚҰЛАУДАН ЖЕКЕ ҚОРҒАНУ ҚҰРАЛДАРЫ. КӨТЕРГІШ ҚҰТҚАРУ ҚҰРЫЛҒЫЛАРЫ. </w:t>
            </w:r>
            <w:r w:rsidRPr="009A3E48">
              <w:rPr>
                <w:rFonts w:ascii="Times New Roman" w:hAnsi="Times New Roman" w:cs="Times New Roman"/>
                <w:spacing w:val="2"/>
                <w:kern w:val="36"/>
                <w:sz w:val="24"/>
                <w:szCs w:val="24"/>
                <w:lang w:val="kk-KZ"/>
              </w:rPr>
              <w:t>Жалпы техникалық талаптар. Сынау әдістері.</w:t>
            </w:r>
          </w:p>
          <w:p w:rsidR="00224C34" w:rsidRPr="009A3E48" w:rsidRDefault="00224C34" w:rsidP="00224C34">
            <w:pPr>
              <w:pStyle w:val="22"/>
              <w:shd w:val="clear" w:color="auto" w:fill="auto"/>
              <w:spacing w:after="0" w:line="240" w:lineRule="auto"/>
              <w:ind w:firstLine="0"/>
              <w:jc w:val="both"/>
              <w:rPr>
                <w:rFonts w:ascii="Times New Roman" w:eastAsia="Times New Roman" w:hAnsi="Times New Roman" w:cs="Times New Roman"/>
                <w:spacing w:val="2"/>
                <w:kern w:val="36"/>
                <w:sz w:val="24"/>
                <w:szCs w:val="24"/>
                <w:lang w:val="kk-KZ" w:eastAsia="ru-RU"/>
              </w:rPr>
            </w:pPr>
            <w:r w:rsidRPr="009A3E48">
              <w:rPr>
                <w:rFonts w:ascii="Times New Roman" w:eastAsia="Times New Roman" w:hAnsi="Times New Roman" w:cs="Times New Roman"/>
                <w:spacing w:val="2"/>
                <w:kern w:val="36"/>
                <w:sz w:val="24"/>
                <w:szCs w:val="24"/>
                <w:lang w:val="kk-KZ" w:eastAsia="ru-RU"/>
              </w:rPr>
              <w:t xml:space="preserve">МЕМС EN 1498-2014 </w:t>
            </w:r>
            <w:r w:rsidRPr="009A3E48">
              <w:rPr>
                <w:rFonts w:ascii="Times New Roman" w:hAnsi="Times New Roman" w:cs="Times New Roman"/>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spacing w:val="2"/>
                <w:kern w:val="36"/>
                <w:sz w:val="24"/>
                <w:szCs w:val="24"/>
                <w:lang w:val="kk-KZ" w:eastAsia="ru-RU"/>
              </w:rPr>
              <w:t>БИІКТІКТЕН ҚҰЛАУДАН ЖЕКЕ ҚОРҒАНУ ҚҰРАЛДАРЫ. Құтқару ілмектері.</w:t>
            </w:r>
            <w:r w:rsidRPr="009A3E48">
              <w:rPr>
                <w:rFonts w:ascii="Times New Roman" w:hAnsi="Times New Roman" w:cs="Times New Roman"/>
                <w:spacing w:val="2"/>
                <w:kern w:val="36"/>
                <w:sz w:val="24"/>
                <w:szCs w:val="24"/>
                <w:lang w:val="kk-KZ"/>
              </w:rPr>
              <w:t xml:space="preserve"> Жалпы техникалық талаптар. Сынау әдістері.</w:t>
            </w:r>
          </w:p>
          <w:p w:rsidR="00224C34" w:rsidRPr="009A3E48" w:rsidRDefault="00224C34" w:rsidP="00224C34">
            <w:pPr>
              <w:pStyle w:val="42"/>
              <w:shd w:val="clear" w:color="auto" w:fill="auto"/>
              <w:spacing w:before="0" w:after="0" w:line="240" w:lineRule="auto"/>
              <w:jc w:val="both"/>
              <w:rPr>
                <w:rFonts w:ascii="Times New Roman" w:eastAsia="Times New Roman" w:hAnsi="Times New Roman" w:cs="Times New Roman"/>
                <w:b w:val="0"/>
                <w:spacing w:val="2"/>
                <w:kern w:val="36"/>
                <w:sz w:val="24"/>
                <w:szCs w:val="24"/>
                <w:lang w:val="kk-KZ" w:eastAsia="ru-RU"/>
              </w:rPr>
            </w:pPr>
            <w:r w:rsidRPr="009A3E48">
              <w:rPr>
                <w:rFonts w:ascii="Times New Roman" w:eastAsia="Times New Roman" w:hAnsi="Times New Roman" w:cs="Times New Roman"/>
                <w:b w:val="0"/>
                <w:bCs w:val="0"/>
                <w:spacing w:val="2"/>
                <w:kern w:val="36"/>
                <w:sz w:val="24"/>
                <w:szCs w:val="24"/>
                <w:lang w:val="kk-KZ" w:eastAsia="ru-RU"/>
              </w:rPr>
              <w:t xml:space="preserve">МЕМС EN/TS 16415- 2015 </w:t>
            </w:r>
            <w:r w:rsidRPr="009A3E48">
              <w:rPr>
                <w:rFonts w:ascii="Times New Roman" w:hAnsi="Times New Roman" w:cs="Times New Roman"/>
                <w:b w:val="0"/>
                <w:spacing w:val="2"/>
                <w:kern w:val="36"/>
                <w:sz w:val="24"/>
                <w:szCs w:val="24"/>
                <w:lang w:val="kk-KZ"/>
              </w:rPr>
              <w:t xml:space="preserve">МЕМЛЕКЕТАРАЛЫҚ СТАНДАРТ. Еңбек қауіпсіздігі стандарттарының жүйесі. </w:t>
            </w:r>
            <w:r w:rsidRPr="009A3E48">
              <w:rPr>
                <w:rFonts w:ascii="Times New Roman" w:eastAsia="Times New Roman" w:hAnsi="Times New Roman" w:cs="Times New Roman"/>
                <w:b w:val="0"/>
                <w:spacing w:val="2"/>
                <w:kern w:val="36"/>
                <w:sz w:val="24"/>
                <w:szCs w:val="24"/>
                <w:lang w:val="kk-KZ" w:eastAsia="ru-RU"/>
              </w:rPr>
              <w:t>БИІКТІКТЕН ҚҰЛАУДАН ЖЕКЕ ҚОРҒАНУ ҚҰРАЛДАРЫ. БІР МЕЗГІЛДЕ БІРЕУДЕН КӨП АДАМНЫҢ ПАЙДАЛАНУЫНА АРНАЛҒАН АНКЕРЛІК ҚҰРЫЛҒЫЛАР.</w:t>
            </w:r>
            <w:r w:rsidRPr="009A3E48">
              <w:rPr>
                <w:rFonts w:ascii="Times New Roman" w:hAnsi="Times New Roman" w:cs="Times New Roman"/>
                <w:spacing w:val="2"/>
                <w:kern w:val="36"/>
                <w:sz w:val="24"/>
                <w:szCs w:val="24"/>
                <w:lang w:val="kk-KZ"/>
              </w:rPr>
              <w:t xml:space="preserve"> </w:t>
            </w:r>
            <w:r w:rsidRPr="009A3E48">
              <w:rPr>
                <w:rFonts w:ascii="Times New Roman" w:hAnsi="Times New Roman" w:cs="Times New Roman"/>
                <w:b w:val="0"/>
                <w:spacing w:val="2"/>
                <w:kern w:val="36"/>
                <w:sz w:val="24"/>
                <w:szCs w:val="24"/>
                <w:lang w:val="kk-KZ"/>
              </w:rPr>
              <w:t>Жалпы техникалық талаптар. Сынау әдістері.</w:t>
            </w:r>
          </w:p>
          <w:p w:rsidR="00497C58" w:rsidRPr="00283CFC" w:rsidRDefault="00224C34" w:rsidP="003F0F84">
            <w:pPr>
              <w:jc w:val="both"/>
              <w:rPr>
                <w:color w:val="auto"/>
              </w:rPr>
            </w:pPr>
            <w:r w:rsidRPr="009A3E48">
              <w:rPr>
                <w:color w:val="auto"/>
                <w:spacing w:val="2"/>
                <w:kern w:val="36"/>
                <w:lang w:val="kk-KZ"/>
              </w:rPr>
              <w:t>МЕМС 22.9.10-2006 Төтенше жағдайлардағы қауіпсіздік. ҚҰТҚАРУ ТҮСІРУ ҚҰРЫЛҒЫЛАРЫ.</w:t>
            </w:r>
            <w:r w:rsidRPr="009A3E48">
              <w:rPr>
                <w:color w:val="auto"/>
                <w:lang w:val="kk-KZ"/>
              </w:rPr>
              <w:t xml:space="preserve"> </w:t>
            </w:r>
            <w:r w:rsidRPr="009A3E48">
              <w:rPr>
                <w:color w:val="auto"/>
                <w:spacing w:val="2"/>
                <w:kern w:val="36"/>
                <w:lang w:val="kk-KZ"/>
              </w:rPr>
              <w:t>Жіктеме. Жалпы техникалық талаптар.</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lastRenderedPageBreak/>
              <w:t>Шыққан</w:t>
            </w:r>
            <w:proofErr w:type="spellEnd"/>
            <w:r w:rsidRPr="009A3E48">
              <w:rPr>
                <w:color w:val="auto"/>
              </w:rPr>
              <w:t xml:space="preserve"> </w:t>
            </w:r>
            <w:proofErr w:type="spellStart"/>
            <w:r w:rsidRPr="009A3E48">
              <w:rPr>
                <w:color w:val="auto"/>
              </w:rPr>
              <w:t>жылы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5A13C9" w:rsidRDefault="000F2E14" w:rsidP="00B15C76">
            <w:pPr>
              <w:rPr>
                <w:color w:val="auto"/>
                <w:lang w:val="kk-KZ"/>
              </w:rPr>
            </w:pPr>
            <w:r w:rsidRPr="005A13C9">
              <w:rPr>
                <w:color w:val="auto"/>
              </w:rPr>
              <w:t>202</w:t>
            </w:r>
            <w:r w:rsidR="00B15C76">
              <w:rPr>
                <w:color w:val="auto"/>
              </w:rPr>
              <w:t>5</w:t>
            </w:r>
            <w:r w:rsidRPr="005A13C9">
              <w:rPr>
                <w:color w:val="auto"/>
                <w:lang w:val="kk-KZ"/>
              </w:rPr>
              <w:t xml:space="preserve"> жыл  </w:t>
            </w:r>
          </w:p>
        </w:tc>
      </w:tr>
      <w:tr w:rsidR="000F2E14" w:rsidRPr="009A3E48"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0F2E14" w:rsidRPr="009A3E48" w:rsidRDefault="000F2E14" w:rsidP="0060046C">
            <w:pPr>
              <w:textAlignment w:val="baseline"/>
              <w:rPr>
                <w:color w:val="auto"/>
              </w:rPr>
            </w:pPr>
            <w:proofErr w:type="spellStart"/>
            <w:r w:rsidRPr="009A3E48">
              <w:rPr>
                <w:color w:val="auto"/>
              </w:rPr>
              <w:t>Кепілді</w:t>
            </w:r>
            <w:proofErr w:type="gramStart"/>
            <w:r w:rsidRPr="009A3E48">
              <w:rPr>
                <w:color w:val="auto"/>
              </w:rPr>
              <w:t>к</w:t>
            </w:r>
            <w:proofErr w:type="spellEnd"/>
            <w:r w:rsidRPr="009A3E48">
              <w:rPr>
                <w:color w:val="auto"/>
              </w:rPr>
              <w:t xml:space="preserve"> </w:t>
            </w:r>
            <w:proofErr w:type="spellStart"/>
            <w:r w:rsidRPr="009A3E48">
              <w:rPr>
                <w:color w:val="auto"/>
              </w:rPr>
              <w:t>мерз</w:t>
            </w:r>
            <w:proofErr w:type="gramEnd"/>
            <w:r w:rsidRPr="009A3E48">
              <w:rPr>
                <w:color w:val="auto"/>
              </w:rPr>
              <w:t>імі</w:t>
            </w:r>
            <w:proofErr w:type="spellEnd"/>
            <w:r w:rsidRPr="009A3E48">
              <w:rPr>
                <w:color w:val="auto"/>
              </w:rPr>
              <w:t xml:space="preserve"> (</w:t>
            </w:r>
            <w:proofErr w:type="spellStart"/>
            <w:r w:rsidRPr="009A3E48">
              <w:rPr>
                <w:color w:val="auto"/>
              </w:rPr>
              <w:t>айлар</w:t>
            </w:r>
            <w:proofErr w:type="spellEnd"/>
            <w:r w:rsidRPr="009A3E48">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hideMark/>
          </w:tcPr>
          <w:p w:rsidR="000F2E14" w:rsidRPr="009A3E48" w:rsidRDefault="000F2E14" w:rsidP="0060046C">
            <w:pPr>
              <w:rPr>
                <w:color w:val="auto"/>
                <w:lang w:val="kk-KZ"/>
              </w:rPr>
            </w:pPr>
            <w:r w:rsidRPr="009A3E48">
              <w:rPr>
                <w:color w:val="auto"/>
              </w:rPr>
              <w:t xml:space="preserve">12 </w:t>
            </w:r>
            <w:proofErr w:type="gramStart"/>
            <w:r w:rsidRPr="009A3E48">
              <w:rPr>
                <w:color w:val="auto"/>
                <w:lang w:val="kk-KZ"/>
              </w:rPr>
              <w:t>ай</w:t>
            </w:r>
            <w:proofErr w:type="gramEnd"/>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0F2E14" w:rsidP="001B5324">
            <w:pPr>
              <w:textAlignment w:val="baseline"/>
              <w:rPr>
                <w:color w:val="auto"/>
              </w:rPr>
            </w:pPr>
            <w:proofErr w:type="spellStart"/>
            <w:r w:rsidRPr="009A3E48">
              <w:rPr>
                <w:color w:val="auto"/>
              </w:rPr>
              <w:t>Сатып</w:t>
            </w:r>
            <w:proofErr w:type="spellEnd"/>
            <w:r w:rsidRPr="009A3E48">
              <w:rPr>
                <w:color w:val="auto"/>
              </w:rPr>
              <w:t xml:space="preserve"> </w:t>
            </w:r>
            <w:proofErr w:type="spellStart"/>
            <w:r w:rsidRPr="009A3E48">
              <w:rPr>
                <w:color w:val="auto"/>
              </w:rPr>
              <w:t>алынатын</w:t>
            </w:r>
            <w:proofErr w:type="spellEnd"/>
            <w:r w:rsidRPr="009A3E48">
              <w:rPr>
                <w:color w:val="auto"/>
              </w:rPr>
              <w:t xml:space="preserve"> </w:t>
            </w:r>
            <w:proofErr w:type="spellStart"/>
            <w:r w:rsidRPr="009A3E48">
              <w:rPr>
                <w:color w:val="auto"/>
              </w:rPr>
              <w:t>тауарлардың</w:t>
            </w:r>
            <w:proofErr w:type="spellEnd"/>
            <w:r w:rsidRPr="009A3E48">
              <w:rPr>
                <w:color w:val="auto"/>
              </w:rPr>
              <w:t xml:space="preserve">  </w:t>
            </w:r>
            <w:r w:rsidRPr="009A3E48">
              <w:rPr>
                <w:color w:val="auto"/>
                <w:lang w:val="kk-KZ"/>
              </w:rPr>
              <w:t xml:space="preserve">талап етілетін </w:t>
            </w:r>
            <w:proofErr w:type="spellStart"/>
            <w:r w:rsidRPr="009A3E48">
              <w:rPr>
                <w:color w:val="auto"/>
              </w:rPr>
              <w:t>функционалдық</w:t>
            </w:r>
            <w:proofErr w:type="spellEnd"/>
            <w:r w:rsidRPr="009A3E48">
              <w:rPr>
                <w:color w:val="auto"/>
              </w:rPr>
              <w:t xml:space="preserve">, </w:t>
            </w:r>
            <w:proofErr w:type="spellStart"/>
            <w:r w:rsidRPr="009A3E48">
              <w:rPr>
                <w:color w:val="auto"/>
              </w:rPr>
              <w:t>техникалық</w:t>
            </w:r>
            <w:proofErr w:type="spellEnd"/>
            <w:r w:rsidRPr="009A3E48">
              <w:rPr>
                <w:color w:val="auto"/>
              </w:rPr>
              <w:t xml:space="preserve">, </w:t>
            </w:r>
            <w:proofErr w:type="spellStart"/>
            <w:r w:rsidRPr="009A3E48">
              <w:rPr>
                <w:color w:val="auto"/>
              </w:rPr>
              <w:t>сапалық</w:t>
            </w:r>
            <w:proofErr w:type="spellEnd"/>
            <w:r w:rsidRPr="009A3E48">
              <w:rPr>
                <w:color w:val="auto"/>
              </w:rPr>
              <w:t>,</w:t>
            </w:r>
            <w:r w:rsidRPr="009A3E48">
              <w:rPr>
                <w:color w:val="auto"/>
                <w:lang w:val="kk-KZ"/>
              </w:rPr>
              <w:t xml:space="preserve"> пайдаланушылық және өзге де</w:t>
            </w:r>
            <w:r w:rsidRPr="009A3E48">
              <w:rPr>
                <w:color w:val="auto"/>
              </w:rPr>
              <w:t xml:space="preserve">  </w:t>
            </w:r>
            <w:proofErr w:type="spellStart"/>
            <w:r w:rsidRPr="009A3E48">
              <w:rPr>
                <w:color w:val="auto"/>
              </w:rPr>
              <w:t>сипаттамаларының</w:t>
            </w:r>
            <w:proofErr w:type="spellEnd"/>
            <w:r w:rsidRPr="009A3E48">
              <w:rPr>
                <w:color w:val="auto"/>
              </w:rPr>
              <w:t xml:space="preserve"> </w:t>
            </w:r>
            <w:proofErr w:type="spellStart"/>
            <w:r w:rsidRPr="009A3E48">
              <w:rPr>
                <w:color w:val="auto"/>
              </w:rPr>
              <w:t>сипатталуы</w:t>
            </w:r>
            <w:proofErr w:type="spellEnd"/>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3F0F84" w:rsidRPr="009A3E48"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9A3E48">
              <w:rPr>
                <w:rFonts w:ascii="Times New Roman" w:hAnsi="Times New Roman" w:cs="Times New Roman"/>
                <w:spacing w:val="2"/>
                <w:kern w:val="36"/>
                <w:sz w:val="24"/>
                <w:szCs w:val="24"/>
                <w:lang w:val="kk-KZ"/>
              </w:rPr>
              <w:t xml:space="preserve">Жиынтық </w:t>
            </w:r>
            <w:r>
              <w:rPr>
                <w:rFonts w:ascii="Times New Roman" w:hAnsi="Times New Roman" w:cs="Times New Roman"/>
                <w:spacing w:val="2"/>
                <w:kern w:val="36"/>
                <w:sz w:val="24"/>
                <w:szCs w:val="24"/>
                <w:lang w:val="kk-KZ"/>
              </w:rPr>
              <w:t>сипаттамасы</w:t>
            </w:r>
            <w:r w:rsidRPr="009A3E48">
              <w:rPr>
                <w:rFonts w:ascii="Times New Roman" w:hAnsi="Times New Roman" w:cs="Times New Roman"/>
                <w:spacing w:val="2"/>
                <w:kern w:val="36"/>
                <w:sz w:val="24"/>
                <w:szCs w:val="24"/>
                <w:lang w:val="kk-KZ"/>
              </w:rPr>
              <w:t xml:space="preserve">: </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Жиынтық антенналық-діңгектік және фидерлік имараттарда, биік имараттарда, ғимараттардың жабынында, электр тіректерінде тіректі және тірексіз кеңістіктегі жұмыс үшін және жоғары өрмелеу жұмыстарының кез келген түрлеріне арналған. Жұмыскерді бекіту қажет болатын биік азаматтық объектілердегі жұмыстарды ұйымдастыру барысында сенімді сақтандырғыш түрінде пайдалануға болады.</w:t>
            </w:r>
          </w:p>
          <w:p w:rsidR="003F0F84" w:rsidRPr="009A3E48" w:rsidRDefault="003F0F84" w:rsidP="003F0F84">
            <w:pPr>
              <w:pStyle w:val="42"/>
              <w:shd w:val="clear" w:color="auto" w:fill="auto"/>
              <w:spacing w:before="0" w:after="0" w:line="240" w:lineRule="auto"/>
              <w:jc w:val="both"/>
              <w:rPr>
                <w:rFonts w:ascii="Times New Roman" w:eastAsia="Times New Roman" w:hAnsi="Times New Roman" w:cs="Times New Roman"/>
                <w:b w:val="0"/>
                <w:bCs w:val="0"/>
                <w:sz w:val="24"/>
                <w:szCs w:val="24"/>
                <w:lang w:val="kk-KZ" w:eastAsia="ru-RU"/>
              </w:rPr>
            </w:pPr>
            <w:r w:rsidRPr="009A3E48">
              <w:rPr>
                <w:rFonts w:ascii="Times New Roman" w:eastAsia="Times New Roman" w:hAnsi="Times New Roman" w:cs="Times New Roman"/>
                <w:b w:val="0"/>
                <w:bCs w:val="0"/>
                <w:sz w:val="24"/>
                <w:szCs w:val="24"/>
                <w:lang w:val="kk-KZ" w:eastAsia="ru-RU"/>
              </w:rPr>
              <w:t>- Қазақ және орыс тілдеріндегі пайдалану және техникалық сипаттама жөніндегі басшылық (нұсқаулықтар): міндетті.</w:t>
            </w:r>
          </w:p>
          <w:p w:rsidR="003F0F84" w:rsidRPr="009A3E48"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9A3E48">
              <w:rPr>
                <w:rFonts w:ascii="Times New Roman" w:hAnsi="Times New Roman" w:cs="Times New Roman"/>
                <w:b w:val="0"/>
                <w:spacing w:val="2"/>
                <w:kern w:val="36"/>
                <w:sz w:val="24"/>
                <w:szCs w:val="24"/>
                <w:lang w:val="kk-KZ"/>
              </w:rPr>
              <w:t xml:space="preserve">- Тауардың (Еуразиялық немесе Кеден одағының) сақтандыру керек-жарағының </w:t>
            </w:r>
            <w:r w:rsidRPr="009A3E48">
              <w:rPr>
                <w:rFonts w:ascii="Times New Roman" w:hAnsi="Times New Roman" w:cs="Times New Roman"/>
                <w:b w:val="0"/>
                <w:spacing w:val="2"/>
                <w:kern w:val="36"/>
                <w:sz w:val="24"/>
                <w:szCs w:val="24"/>
                <w:lang w:val="kk-KZ"/>
              </w:rPr>
              <w:lastRenderedPageBreak/>
              <w:t>жиынтығына кіретін әрбір жинақтауыш бойынша Кеден одағының «Жеке қорғаныш құралдарының қауіпсіздігі туралы» техникалық регламентінің талаптарына сәйкестік сертификаттарының болуы. Жеткізілген тауарлар үшін ақы төлеуге берілетін құжаттарды ұсыну кезінде сертификаттар мерзімі жарамды болуы тиіс. Бастапқы тексеруден өткен болуы тиіс. Барлық тауарлар зауытта өндірілген, жаңа болуы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proofErr w:type="spellStart"/>
            <w:r w:rsidRPr="003F0F84">
              <w:rPr>
                <w:rFonts w:ascii="Times New Roman" w:hAnsi="Times New Roman" w:cs="Times New Roman"/>
                <w:color w:val="000000"/>
                <w:sz w:val="24"/>
                <w:szCs w:val="24"/>
              </w:rPr>
              <w:t>Бі</w:t>
            </w:r>
            <w:proofErr w:type="gramStart"/>
            <w:r w:rsidRPr="003F0F84">
              <w:rPr>
                <w:rFonts w:ascii="Times New Roman" w:hAnsi="Times New Roman" w:cs="Times New Roman"/>
                <w:color w:val="000000"/>
                <w:sz w:val="24"/>
                <w:szCs w:val="24"/>
              </w:rPr>
              <w:t>р</w:t>
            </w:r>
            <w:proofErr w:type="spellEnd"/>
            <w:proofErr w:type="gram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жиынтықтың</w:t>
            </w:r>
            <w:proofErr w:type="spellEnd"/>
            <w:r w:rsidRPr="003F0F84">
              <w:rPr>
                <w:rFonts w:ascii="Times New Roman" w:hAnsi="Times New Roman" w:cs="Times New Roman"/>
                <w:color w:val="000000"/>
                <w:sz w:val="24"/>
                <w:szCs w:val="24"/>
              </w:rPr>
              <w:t xml:space="preserve"> </w:t>
            </w:r>
            <w:proofErr w:type="spellStart"/>
            <w:r w:rsidRPr="003F0F84">
              <w:rPr>
                <w:rFonts w:ascii="Times New Roman" w:hAnsi="Times New Roman" w:cs="Times New Roman"/>
                <w:color w:val="000000"/>
                <w:sz w:val="24"/>
                <w:szCs w:val="24"/>
              </w:rPr>
              <w:t>құрамы</w:t>
            </w:r>
            <w:proofErr w:type="spellEnd"/>
            <w:r w:rsidRPr="003F0F84">
              <w:rPr>
                <w:rFonts w:ascii="Times New Roman" w:hAnsi="Times New Roman" w:cs="Times New Roman"/>
                <w:spacing w:val="2"/>
                <w:kern w:val="36"/>
                <w:sz w:val="24"/>
                <w:szCs w:val="24"/>
                <w:lang w:val="kk-KZ"/>
              </w:rPr>
              <w:t xml:space="preserve">: </w:t>
            </w:r>
          </w:p>
          <w:p w:rsidR="003F0F84" w:rsidRPr="003F0F84" w:rsidRDefault="003F0F84" w:rsidP="003F0F84">
            <w:pPr>
              <w:pStyle w:val="42"/>
              <w:numPr>
                <w:ilvl w:val="0"/>
                <w:numId w:val="11"/>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сақтандыру-құтқару статикалық, диаметрі 10 мм.;</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берік полиамидті, төмен керілген (5%-тен аспайтын күш салу арқылы ұзарту) өзекшесі бар 48 иірімді өрілген, бумен термоөңделген, статикалық арқандарға арналған EN 1891 еуропалық стандарт талаптарына сәйкес келеді;</w:t>
            </w:r>
          </w:p>
          <w:p w:rsidR="003F0F84" w:rsidRPr="003F0F84" w:rsidRDefault="003F0F84" w:rsidP="003F0F84">
            <w:pPr>
              <w:pStyle w:val="42"/>
              <w:numPr>
                <w:ilvl w:val="0"/>
                <w:numId w:val="12"/>
              </w:numPr>
              <w:shd w:val="clear" w:color="auto" w:fill="auto"/>
              <w:tabs>
                <w:tab w:val="left" w:pos="460"/>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саны: 100 метр.</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Бауға арналған протектор:</w:t>
            </w:r>
          </w:p>
          <w:p w:rsidR="003F0F84" w:rsidRPr="003F0F84" w:rsidRDefault="003F0F84" w:rsidP="003F0F84">
            <w:pPr>
              <w:pStyle w:val="42"/>
              <w:shd w:val="clear" w:color="auto" w:fill="auto"/>
              <w:spacing w:before="0" w:after="0" w:line="240" w:lineRule="auto"/>
              <w:ind w:left="35"/>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Тым жемір жерлерде (рельефтің тегіс болмауы) бауды қорғауға арналған. Ол тез киіледі және бұйымның ұзыа бойына жағылған жабысқақтың болуының арқасында баудан тез шешіледі; </w:t>
            </w:r>
          </w:p>
          <w:p w:rsidR="003F0F84" w:rsidRPr="003F0F84" w:rsidRDefault="003F0F84" w:rsidP="003F0F84">
            <w:pPr>
              <w:pStyle w:val="42"/>
              <w:numPr>
                <w:ilvl w:val="0"/>
                <w:numId w:val="12"/>
              </w:numPr>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Ұзындығы: 35 см;</w:t>
            </w:r>
          </w:p>
          <w:p w:rsidR="003F0F84" w:rsidRPr="003F0F84" w:rsidRDefault="003F0F84" w:rsidP="003F0F84">
            <w:pPr>
              <w:pStyle w:val="42"/>
              <w:numPr>
                <w:ilvl w:val="0"/>
                <w:numId w:val="12"/>
              </w:numPr>
              <w:shd w:val="clear" w:color="auto" w:fill="auto"/>
              <w:spacing w:before="0" w:after="0" w:line="240" w:lineRule="auto"/>
              <w:ind w:left="35"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ПВХ қорғанышы (теза) бар тығыз матадан жасалған жұмсақ тоқыма протектор;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2 дана.</w:t>
            </w:r>
          </w:p>
          <w:p w:rsidR="003F0F84" w:rsidRPr="003F0F84" w:rsidRDefault="003F0F84" w:rsidP="003F0F84">
            <w:pPr>
              <w:pStyle w:val="42"/>
              <w:numPr>
                <w:ilvl w:val="0"/>
                <w:numId w:val="11"/>
              </w:numPr>
              <w:shd w:val="clear" w:color="auto" w:fill="auto"/>
              <w:tabs>
                <w:tab w:val="left" w:pos="460"/>
              </w:tabs>
              <w:spacing w:before="0" w:after="0" w:line="240" w:lineRule="auto"/>
              <w:ind w:left="0" w:firstLine="35"/>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Қолға арналған қысқыш «Жұмар»: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тік немесе көлбеу сүйеніштер арқылы полиспастарды көтеруге, орнатуға, жүктерді көтеруге және құтқару жұмыстарын жүргізуге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оң қолға арналып жасалған;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легирленген болаттан жасалған, конус пішімді тістері бар жұдырықша;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 жұдырықша ілгегінің құрылмасы мен пішімі балшық пен мұзды кетіруге арналған ойығы бар рельефпен жанасқанда жұмардың өздігінен ашылуын болдырмайды;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сабының үлкейтілген түрі және сырғып кетпейтін серпімді жабыны қыста қолдануға ыңғайлы;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құрылымда қосымша тесіктер қарастырылған: жоғарғы бөлігінде = полиспаст жүйелерінде пайдалану үшін, төменгі бөлігінде = үзеңгіні бекіту үшін;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240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жұмыс жүктемесі: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максималды жүктеме: 4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 көк, қара;</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дайындалған материалы: дюраль,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бауларда пайдалану диапазоны диаметрмен 8 до12мм. ;</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4</w:t>
            </w:r>
            <w:r w:rsidRPr="003F0F84">
              <w:rPr>
                <w:rFonts w:ascii="Times New Roman" w:hAnsi="Times New Roman" w:cs="Times New Roman"/>
                <w:b w:val="0"/>
                <w:spacing w:val="2"/>
                <w:kern w:val="36"/>
                <w:sz w:val="24"/>
                <w:szCs w:val="24"/>
                <w:lang w:val="kk-KZ"/>
              </w:rPr>
              <w:t xml:space="preserve">) </w:t>
            </w:r>
            <w:r w:rsidRPr="003F0F84">
              <w:rPr>
                <w:rFonts w:ascii="Times New Roman" w:hAnsi="Times New Roman" w:cs="Times New Roman"/>
                <w:spacing w:val="2"/>
                <w:kern w:val="36"/>
                <w:sz w:val="24"/>
                <w:szCs w:val="24"/>
                <w:lang w:val="kk-KZ"/>
              </w:rPr>
              <w:t>Жарақ типі – Сақтандыру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құлауды тоқтатуға арналған құрылғы ретінде жасалған, сондай-ақ, арқан бойымен тегіс қозғалуға да мүмкіндік береді. Арқанның тозуы мен үзілуі жұмыскердің құлауын тоқтату сәтінде тік икемді анкерлі желілердегі басқа құрылғылармен және қысқыштармен салыстырғанда күштің әсерін екі есе төмендететін арнайы бұғаттау механизмі болған кезде барынша азайтылады;</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құрылғы 10-нан 11 мм-ге дейінгі арқандарда пайдалануға арналған;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көтеру және түсіру кезінде тоқтауға арналған құрылғының артқы панелінде режимдерді ауыстыру батырмасы бар бұғаттау механизмінің инновациялық камерасының болуы (осы құрылғы пайдаланылатын арқанмен өзара әрекеттесу үшін);</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бұғаттау механизмінің компоненттері алюминий қорытпасы корпусымен біріктірілген тот баспайтын болаттан жасалған;</w:t>
            </w:r>
            <w:r w:rsidRPr="003F0F84">
              <w:rPr>
                <w:lang w:val="kk-KZ"/>
              </w:rPr>
              <w:t xml:space="preserve">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пайдаланушы салмағы 120 кг дейін болса, жеке қолдану үшін және жалпы салмақ 200 кг дейінгі құтқару операциялары кезінде екі пайдаланушының қауіпсіздігін қамтамасыз ету үшін сертификатталған;</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салмағы: 280 гр.;</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өлшемі: 86х79 мм.; </w:t>
            </w:r>
          </w:p>
          <w:p w:rsidR="003F0F84" w:rsidRPr="003F0F84" w:rsidRDefault="003F0F84" w:rsidP="003F0F84">
            <w:pPr>
              <w:pStyle w:val="42"/>
              <w:numPr>
                <w:ilvl w:val="0"/>
                <w:numId w:val="12"/>
              </w:numPr>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түсі: қызыл немесе қара; </w:t>
            </w:r>
          </w:p>
          <w:p w:rsidR="003F0F84" w:rsidRPr="003F0F84" w:rsidRDefault="003F0F84" w:rsidP="003F0F84">
            <w:pPr>
              <w:pStyle w:val="42"/>
              <w:numPr>
                <w:ilvl w:val="0"/>
                <w:numId w:val="12"/>
              </w:numPr>
              <w:shd w:val="clear" w:color="auto" w:fill="auto"/>
              <w:tabs>
                <w:tab w:val="left" w:pos="319"/>
              </w:tabs>
              <w:spacing w:before="0" w:after="0" w:line="240" w:lineRule="auto"/>
              <w:ind w:left="0" w:firstLine="0"/>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саны: 1 дана.</w:t>
            </w:r>
          </w:p>
          <w:p w:rsidR="003F0F84" w:rsidRPr="003F0F84" w:rsidRDefault="003F0F84" w:rsidP="003F0F84">
            <w:pPr>
              <w:pStyle w:val="42"/>
              <w:numPr>
                <w:ilvl w:val="0"/>
                <w:numId w:val="13"/>
              </w:numPr>
              <w:shd w:val="clear" w:color="auto" w:fill="auto"/>
              <w:tabs>
                <w:tab w:val="left" w:pos="319"/>
              </w:tabs>
              <w:spacing w:before="0" w:after="0" w:line="240" w:lineRule="auto"/>
              <w:ind w:left="35" w:firstLine="0"/>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Жарақ типі - байлама (сақтандыру байламы):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z w:val="24"/>
                <w:szCs w:val="24"/>
                <w:lang w:val="kk-KZ"/>
              </w:rPr>
            </w:pPr>
            <w:r w:rsidRPr="003F0F84">
              <w:rPr>
                <w:rFonts w:ascii="Times New Roman" w:hAnsi="Times New Roman" w:cs="Times New Roman"/>
                <w:b w:val="0"/>
                <w:sz w:val="24"/>
                <w:szCs w:val="24"/>
                <w:lang w:val="kk-KZ"/>
              </w:rPr>
              <w:t>биіктіктегі жұмыстар, ЭБЖ тіректері мен телекоммуникациялық діңгектердегі жұмыстар, болат құрылмаларды монтаждау және техникалық қызмет көрсету, өнеркәсіптік альпинизм, биіктіктегі құтқару және адамдарды эвакуациялау үшін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байлау құрылмасы құлау тоқтаған сәтте белдікке, аяқ орамаларына және иық бауларына жүктемені барынша тең бөлуді қамтамасыз етеді;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ылғал шығаратын астары бар кең эргономикалық белдіктің және тіреусіз кеңістікте байламмен ұзақ уақыт болған кезде барынша жайлылық пен белге </w:t>
            </w:r>
            <w:r w:rsidRPr="003F0F84">
              <w:rPr>
                <w:rFonts w:ascii="Times New Roman" w:hAnsi="Times New Roman" w:cs="Times New Roman"/>
                <w:b w:val="0"/>
                <w:spacing w:val="2"/>
                <w:kern w:val="36"/>
                <w:sz w:val="24"/>
                <w:szCs w:val="24"/>
                <w:lang w:val="kk-KZ"/>
              </w:rPr>
              <w:lastRenderedPageBreak/>
              <w:t>қолдауды қамтамасыз ететін аяқ шеңберлеріне төсемнің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арт жақтағы Х тәрізді иық бауларында орналасқан сақтандыру нүктесі биіктігі бойынша реттелуі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белдікте профилденген дюралюминийден жасалған үш бекіту нүктесі болуы керек: екеуі - жұмыс жағдайында позициялау үшін бүйірлерде, біреуі - отырған күйде позициялау үшін іште орналасып, жүктемені белдік мен аяқ ілмектері арасында біркелкі бөлуге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жабдық пен құралды бекіту үшін қорғаныс қабығында екі ілмектің болуы -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тез ұзартылатын алынбалы реттеу айылбасы байламды сіздің өлшеміңізге оңай үйлестіруге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2 (1,7 кг);</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6) Жарақ типі – Түсіру құрылғысы: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ұзын қашықтықтан түсуге арналған, қажет болған жағдайда жылдам тоқтауды қамтамасыз етеді;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 мен үзеңгілерді пайдалану кезінде құрылғының қалпын өзгертпей, жіптің бойымен көтеруге мүмкіндік беретін бір жіпке арналған, өздігінен бұғатталатын, түсіру құрылғысы;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тек бір жазықтықта иілудің арқасында құрылғы жіпті «айналдырмауы»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автоматты тежеу жүйесі сапты босатқан кезде іске қосылуы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түсіру жылдамдығын бақылау жіптің бос ұшының керілуімен жүзеге асырылуы тиіс;</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серіппелі клипстің болуы міндетті болуы тиіс, өйткені ол түсіру құрылғысын карабиннен ағытпай-ақ, жіпке оңай орнатуға мүмкіндік береді;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340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алюминий қорытпасы, тот баспайтын болат;</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 Жарақ типі – Карабин:</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биіктіктегі жұмыстарды орындау кезінде сақтандыру жабдықтарының әртүрлі элементтерін қосуға арналған;</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7.1) базалық трапеция тәрізді болаттан жасалған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173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40/7/7,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40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7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карабинді ашу: 17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105/57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spacing w:val="2"/>
                <w:kern w:val="36"/>
                <w:sz w:val="24"/>
                <w:szCs w:val="24"/>
                <w:lang w:val="kk-KZ"/>
              </w:rPr>
              <w:t xml:space="preserve">7.1) Трапеция тәрізді болат карабин - тігінен 0207 муфтамен: </w:t>
            </w:r>
            <w:r w:rsidRPr="003F0F84">
              <w:rPr>
                <w:rFonts w:ascii="Times New Roman" w:hAnsi="Times New Roman" w:cs="Times New Roman"/>
                <w:b w:val="0"/>
                <w:spacing w:val="2"/>
                <w:kern w:val="36"/>
                <w:sz w:val="24"/>
                <w:szCs w:val="24"/>
                <w:lang w:val="kk-KZ"/>
              </w:rPr>
              <w:t>карабиннің бұл түрі өнеркәсіптік альпинизм үшін дәстүрлі болып саналатынын қоспағанда, қолданылатын ауқымы өте кең, ол жіп ілгіштен бастап түсіру және сақтандыру құрылғыларына дейін  бірге қолданылады;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тип: В класы;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масса (салмағы): 190 гр;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болат;</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бұғаттау типі: </w:t>
            </w:r>
            <w:r w:rsidRPr="003F0F84">
              <w:rPr>
                <w:rFonts w:ascii="Times New Roman" w:hAnsi="Times New Roman" w:cs="Times New Roman"/>
                <w:b w:val="0"/>
                <w:sz w:val="24"/>
                <w:szCs w:val="24"/>
                <w:lang w:val="kk-KZ"/>
              </w:rPr>
              <w:t>Screw</w:t>
            </w:r>
            <w:r w:rsidRPr="003F0F84">
              <w:rPr>
                <w:rFonts w:ascii="Times New Roman" w:hAnsi="Times New Roman" w:cs="Times New Roman"/>
                <w:b w:val="0"/>
                <w:spacing w:val="2"/>
                <w:kern w:val="36"/>
                <w:sz w:val="24"/>
                <w:szCs w:val="24"/>
                <w:lang w:val="kk-KZ"/>
              </w:rPr>
              <w:t>;</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бұзушы жүктеме (MBL), kN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50/15/11, атап айтқанда: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бойлық жүктеме: 50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көлденең жүктеме: 15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ашық муфтасы бар жүктеме: 11 кН;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карабинді ашу: 23 мм;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115/60, 5 мм;</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rPr>
            </w:pPr>
            <w:r w:rsidRPr="003F0F84">
              <w:rPr>
                <w:rFonts w:ascii="Times New Roman" w:hAnsi="Times New Roman" w:cs="Times New Roman"/>
                <w:b w:val="0"/>
                <w:spacing w:val="2"/>
                <w:kern w:val="36"/>
                <w:sz w:val="24"/>
                <w:szCs w:val="24"/>
                <w:lang w:val="kk-KZ"/>
              </w:rPr>
              <w:t>- саны: 3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rPr>
              <w:t>8</w:t>
            </w:r>
            <w:r w:rsidRPr="003F0F84">
              <w:rPr>
                <w:rFonts w:ascii="Times New Roman" w:hAnsi="Times New Roman" w:cs="Times New Roman"/>
                <w:b w:val="0"/>
                <w:spacing w:val="2"/>
                <w:kern w:val="36"/>
                <w:sz w:val="24"/>
                <w:szCs w:val="24"/>
                <w:lang w:val="kk-KZ"/>
              </w:rPr>
              <w:t>) Жарақ типі – Каска:</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ABS-тен қорғаныс каскасы,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тау каскасының стилі: тігінен жақсы көріну үшін күнқағарсыз, арнайы биіктіктегі жұмыстарға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түрі: ықшам, жеңіл;</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бүйірден қысуға қарсы қорғаныс;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көзілдіріктерді, тыңдауыштарды, қалқаншаларды бекітуге арналған қалталар;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- 440 В ауыспалы ток кернеуіндегі электр өткізгішпен кездейсоқ қысқа мерзімді жанасудан қорғау;</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ішкі жарақталуы: полиамидтен, терді сіңіріп алуға арналған термоформаланған жапсырманың болуы;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- 8 бекіту нүктесі және 3 нүктелі иекасты белбеуі бар 3 (үш) тоқыма белбеудің болуы;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350-445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ROTOR инновациялық тарту жүйесі (патенттелген): басты айналдыра қысып тұратын жерін реттеу 53 см-ден 63 см-ге дейін;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- 1000 Вольтқа дейінгі ауыспалы токты немесе 1500 Вольтқа дейін тұрақты токты электр оқшаулау;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CE EN397, EAС стандарттарына сәйкестігі.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каскаларды қолданудың температуралық диапазоны (- 20°C)-тан (+ 50°C)-қа дейін дейін.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касканың түсі – ашық түсті;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9) Жарақ типі – реттелетін үзеңгі:</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өзін өзі сақтандыруға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lastRenderedPageBreak/>
              <w:t>- арқан жіптен жасалған жұмарға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 оған аяқты ыңғайлы әрі тез арту үшін пішінін ұстап тұруы тиіс;</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үзеңгінің төменгі жағы екі қабатты арқан жіп және оны тігу арқылы күшейтіледі;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ұзындығын реттеу үшін сенімді қосарлы айылбасының болуы: міндетті;</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жұмарға стационарлық бекіту үшін «рапид» типті карабинмен жиынтықталады;</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90 гр.;</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саны: 1 дана.</w:t>
            </w:r>
          </w:p>
          <w:p w:rsidR="003F0F84" w:rsidRPr="003F0F84" w:rsidRDefault="003F0F84" w:rsidP="003F0F84">
            <w:pPr>
              <w:pStyle w:val="42"/>
              <w:shd w:val="clear" w:color="auto" w:fill="auto"/>
              <w:spacing w:before="0" w:after="0" w:line="240" w:lineRule="auto"/>
              <w:jc w:val="both"/>
              <w:rPr>
                <w:rFonts w:ascii="Times New Roman" w:hAnsi="Times New Roman" w:cs="Times New Roman"/>
                <w:spacing w:val="2"/>
                <w:kern w:val="36"/>
                <w:sz w:val="24"/>
                <w:szCs w:val="24"/>
                <w:lang w:val="kk-KZ"/>
              </w:rPr>
            </w:pPr>
            <w:r w:rsidRPr="003F0F84">
              <w:rPr>
                <w:rFonts w:ascii="Times New Roman" w:hAnsi="Times New Roman" w:cs="Times New Roman"/>
                <w:spacing w:val="2"/>
                <w:kern w:val="36"/>
                <w:sz w:val="24"/>
                <w:szCs w:val="24"/>
                <w:lang w:val="kk-KZ"/>
              </w:rPr>
              <w:t>10) Жарақ типі – өзін өзі сақтандыру мұрттары:</w:t>
            </w:r>
          </w:p>
          <w:p w:rsidR="003F0F84" w:rsidRPr="003F0F84" w:rsidRDefault="003F0F84" w:rsidP="003F0F84">
            <w:pPr>
              <w:pStyle w:val="42"/>
              <w:shd w:val="clear" w:color="auto" w:fill="auto"/>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мұрттар өзін өзі сақтандыруды ұйымдастыруға арналған;</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ені 19 мм, өлшемі 60х80 см полиамидті таспадан жасалған өзін өзі сақтандырудың екі мұрты;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мұрттардың төменгі бөлігіндегі ілмек оларды түйіспедегі карабинді қоспағанда, жаппаға байлауға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xml:space="preserve">- мұрттың ұштарындағы тесіктер карабиндердің орналасқан жерінде нық бекітуге мүмкіндік береді. </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салмағы: 121 гр.;</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өлшемі: 80 х 60 см.;</w:t>
            </w:r>
          </w:p>
          <w:p w:rsidR="003F0F84" w:rsidRPr="003F0F84" w:rsidRDefault="003F0F84" w:rsidP="003F0F84">
            <w:pPr>
              <w:pStyle w:val="42"/>
              <w:spacing w:before="0" w:after="0" w:line="240" w:lineRule="auto"/>
              <w:jc w:val="both"/>
              <w:rPr>
                <w:rFonts w:ascii="Times New Roman" w:hAnsi="Times New Roman" w:cs="Times New Roman"/>
                <w:b w:val="0"/>
                <w:spacing w:val="2"/>
                <w:kern w:val="36"/>
                <w:sz w:val="24"/>
                <w:szCs w:val="24"/>
                <w:lang w:val="kk-KZ"/>
              </w:rPr>
            </w:pPr>
            <w:r w:rsidRPr="003F0F84">
              <w:rPr>
                <w:rFonts w:ascii="Times New Roman" w:hAnsi="Times New Roman" w:cs="Times New Roman"/>
                <w:b w:val="0"/>
                <w:spacing w:val="2"/>
                <w:kern w:val="36"/>
                <w:sz w:val="24"/>
                <w:szCs w:val="24"/>
                <w:lang w:val="kk-KZ"/>
              </w:rPr>
              <w:t>- материал: полиамид;</w:t>
            </w:r>
          </w:p>
          <w:p w:rsidR="00497C58" w:rsidRPr="00283CFC" w:rsidRDefault="003F0F84" w:rsidP="003F0F84">
            <w:pPr>
              <w:rPr>
                <w:color w:val="auto"/>
              </w:rPr>
            </w:pPr>
            <w:r w:rsidRPr="003F0F84">
              <w:rPr>
                <w:spacing w:val="2"/>
                <w:kern w:val="36"/>
                <w:lang w:val="kk-KZ"/>
              </w:rPr>
              <w:t>- саны: 1 дана (2 мұртты).</w:t>
            </w:r>
          </w:p>
        </w:tc>
      </w:tr>
      <w:tr w:rsidR="00497C58"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497C58" w:rsidRPr="00283CFC" w:rsidRDefault="0030401E" w:rsidP="001B5324">
            <w:pPr>
              <w:textAlignment w:val="baseline"/>
              <w:rPr>
                <w:color w:val="auto"/>
              </w:rPr>
            </w:pPr>
            <w:proofErr w:type="spellStart"/>
            <w:r w:rsidRPr="0030401E">
              <w:rPr>
                <w:color w:val="auto"/>
              </w:rPr>
              <w:lastRenderedPageBreak/>
              <w:t>Ілеспе</w:t>
            </w:r>
            <w:proofErr w:type="spellEnd"/>
            <w:r w:rsidRPr="0030401E">
              <w:rPr>
                <w:color w:val="auto"/>
              </w:rPr>
              <w:t xml:space="preserve"> </w:t>
            </w:r>
            <w:proofErr w:type="spellStart"/>
            <w:r w:rsidRPr="0030401E">
              <w:rPr>
                <w:color w:val="auto"/>
              </w:rPr>
              <w:t>қызметтер</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тауарларды</w:t>
            </w:r>
            <w:proofErr w:type="spellEnd"/>
            <w:r w:rsidRPr="0030401E">
              <w:rPr>
                <w:color w:val="auto"/>
              </w:rPr>
              <w:t xml:space="preserve"> </w:t>
            </w:r>
            <w:proofErr w:type="spellStart"/>
            <w:r w:rsidRPr="0030401E">
              <w:rPr>
                <w:color w:val="auto"/>
              </w:rPr>
              <w:t>монтаждау</w:t>
            </w:r>
            <w:proofErr w:type="spellEnd"/>
            <w:r w:rsidRPr="0030401E">
              <w:rPr>
                <w:color w:val="auto"/>
              </w:rPr>
              <w:t xml:space="preserve">, </w:t>
            </w:r>
            <w:proofErr w:type="spellStart"/>
            <w:r w:rsidRPr="0030401E">
              <w:rPr>
                <w:color w:val="auto"/>
              </w:rPr>
              <w:t>баптау</w:t>
            </w:r>
            <w:proofErr w:type="spellEnd"/>
            <w:r w:rsidRPr="0030401E">
              <w:rPr>
                <w:color w:val="auto"/>
              </w:rPr>
              <w:t xml:space="preserve">, </w:t>
            </w:r>
            <w:proofErr w:type="spellStart"/>
            <w:r w:rsidRPr="0030401E">
              <w:rPr>
                <w:color w:val="auto"/>
              </w:rPr>
              <w:t>оқыту</w:t>
            </w:r>
            <w:proofErr w:type="spellEnd"/>
            <w:r w:rsidRPr="0030401E">
              <w:rPr>
                <w:color w:val="auto"/>
              </w:rPr>
              <w:t xml:space="preserve">, </w:t>
            </w:r>
            <w:proofErr w:type="spellStart"/>
            <w:r w:rsidRPr="0030401E">
              <w:rPr>
                <w:color w:val="auto"/>
              </w:rPr>
              <w:t>тексеру</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сынау</w:t>
            </w:r>
            <w:proofErr w:type="spellEnd"/>
            <w:r w:rsidRPr="0030401E">
              <w:rPr>
                <w:color w:val="auto"/>
              </w:rPr>
              <w:t>)</w:t>
            </w:r>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497C58" w:rsidRPr="00283CFC" w:rsidRDefault="0030401E" w:rsidP="0030401E">
            <w:pPr>
              <w:jc w:val="both"/>
              <w:rPr>
                <w:color w:val="auto"/>
              </w:rPr>
            </w:pPr>
            <w:proofErr w:type="spellStart"/>
            <w:r w:rsidRPr="0030401E">
              <w:rPr>
                <w:color w:val="auto"/>
              </w:rPr>
              <w:t>Әрбі</w:t>
            </w:r>
            <w:proofErr w:type="gramStart"/>
            <w:r w:rsidRPr="0030401E">
              <w:rPr>
                <w:color w:val="auto"/>
              </w:rPr>
              <w:t>р</w:t>
            </w:r>
            <w:proofErr w:type="spellEnd"/>
            <w:proofErr w:type="gramEnd"/>
            <w:r w:rsidRPr="0030401E">
              <w:rPr>
                <w:color w:val="auto"/>
              </w:rPr>
              <w:t xml:space="preserve"> филиал </w:t>
            </w:r>
            <w:proofErr w:type="spellStart"/>
            <w:r w:rsidRPr="0030401E">
              <w:rPr>
                <w:color w:val="auto"/>
              </w:rPr>
              <w:t>бойынша</w:t>
            </w:r>
            <w:proofErr w:type="spellEnd"/>
            <w:r w:rsidRPr="0030401E">
              <w:rPr>
                <w:color w:val="auto"/>
              </w:rPr>
              <w:t xml:space="preserve"> </w:t>
            </w:r>
            <w:proofErr w:type="spellStart"/>
            <w:r w:rsidRPr="0030401E">
              <w:rPr>
                <w:color w:val="auto"/>
              </w:rPr>
              <w:t>мекенжайы</w:t>
            </w:r>
            <w:proofErr w:type="spellEnd"/>
            <w:r w:rsidRPr="0030401E">
              <w:rPr>
                <w:color w:val="auto"/>
              </w:rPr>
              <w:t xml:space="preserve"> </w:t>
            </w:r>
            <w:proofErr w:type="spellStart"/>
            <w:r w:rsidRPr="0030401E">
              <w:rPr>
                <w:color w:val="auto"/>
              </w:rPr>
              <w:t>бойынша</w:t>
            </w:r>
            <w:proofErr w:type="spellEnd"/>
            <w:r w:rsidR="00F147D3">
              <w:rPr>
                <w:color w:val="auto"/>
              </w:rPr>
              <w:t xml:space="preserve"> </w:t>
            </w:r>
            <w:proofErr w:type="spellStart"/>
            <w:r w:rsidR="00F147D3">
              <w:rPr>
                <w:color w:val="auto"/>
              </w:rPr>
              <w:t>және</w:t>
            </w:r>
            <w:proofErr w:type="spellEnd"/>
            <w:r w:rsidR="00F147D3">
              <w:rPr>
                <w:color w:val="auto"/>
              </w:rPr>
              <w:t xml:space="preserve"> саны </w:t>
            </w:r>
            <w:proofErr w:type="spellStart"/>
            <w:r w:rsidR="00F147D3">
              <w:rPr>
                <w:color w:val="auto"/>
              </w:rPr>
              <w:t>бойынша</w:t>
            </w:r>
            <w:proofErr w:type="spellEnd"/>
            <w:r w:rsidR="00F147D3">
              <w:rPr>
                <w:color w:val="auto"/>
              </w:rPr>
              <w:t xml:space="preserve"> </w:t>
            </w:r>
            <w:proofErr w:type="spellStart"/>
            <w:r w:rsidR="00F147D3">
              <w:rPr>
                <w:color w:val="auto"/>
              </w:rPr>
              <w:t>жеке</w:t>
            </w:r>
            <w:proofErr w:type="spellEnd"/>
            <w:r w:rsidR="00F147D3">
              <w:rPr>
                <w:color w:val="auto"/>
              </w:rPr>
              <w:t xml:space="preserve"> </w:t>
            </w:r>
            <w:proofErr w:type="spellStart"/>
            <w:r w:rsidR="00F147D3">
              <w:rPr>
                <w:color w:val="auto"/>
              </w:rPr>
              <w:t>жеткізу</w:t>
            </w:r>
            <w:proofErr w:type="spellEnd"/>
            <w:r w:rsidRPr="0030401E">
              <w:rPr>
                <w:color w:val="auto"/>
              </w:rPr>
              <w:t>:</w:t>
            </w:r>
          </w:p>
        </w:tc>
      </w:tr>
      <w:tr w:rsidR="00D45CF6" w:rsidRPr="00283CFC" w:rsidTr="00910636">
        <w:trPr>
          <w:jc w:val="center"/>
        </w:trPr>
        <w:tc>
          <w:tcPr>
            <w:tcW w:w="2423" w:type="pct"/>
            <w:tcBorders>
              <w:top w:val="single" w:sz="4" w:space="0" w:color="auto"/>
              <w:bottom w:val="single" w:sz="4" w:space="0" w:color="auto"/>
              <w:right w:val="single" w:sz="4" w:space="0" w:color="auto"/>
            </w:tcBorders>
            <w:tcMar>
              <w:top w:w="0" w:type="dxa"/>
              <w:left w:w="108" w:type="dxa"/>
              <w:bottom w:w="0" w:type="dxa"/>
              <w:right w:w="108" w:type="dxa"/>
            </w:tcMar>
          </w:tcPr>
          <w:p w:rsidR="00D45CF6" w:rsidRPr="0030401E" w:rsidRDefault="00D45CF6" w:rsidP="001B5324">
            <w:pPr>
              <w:textAlignment w:val="baseline"/>
              <w:rPr>
                <w:color w:val="auto"/>
              </w:rPr>
            </w:pPr>
            <w:bookmarkStart w:id="0" w:name="_GoBack"/>
            <w:bookmarkEnd w:id="0"/>
          </w:p>
        </w:tc>
        <w:tc>
          <w:tcPr>
            <w:tcW w:w="2577" w:type="pct"/>
            <w:tcBorders>
              <w:top w:val="single" w:sz="4" w:space="0" w:color="auto"/>
              <w:left w:val="single" w:sz="4" w:space="0" w:color="auto"/>
              <w:bottom w:val="single" w:sz="4" w:space="0" w:color="auto"/>
            </w:tcBorders>
            <w:tcMar>
              <w:top w:w="0" w:type="dxa"/>
              <w:left w:w="108" w:type="dxa"/>
              <w:bottom w:w="0" w:type="dxa"/>
              <w:right w:w="108" w:type="dxa"/>
            </w:tcMar>
          </w:tcPr>
          <w:p w:rsidR="00D45CF6" w:rsidRPr="00DE08D9" w:rsidRDefault="00DE08D9" w:rsidP="009B6CEC">
            <w:pPr>
              <w:jc w:val="both"/>
              <w:rPr>
                <w:lang w:val="kk-KZ"/>
              </w:rPr>
            </w:pPr>
            <w:proofErr w:type="spellStart"/>
            <w:r w:rsidRPr="00DE08D9">
              <w:rPr>
                <w:color w:val="auto"/>
              </w:rPr>
              <w:t>Оңтү</w:t>
            </w:r>
            <w:proofErr w:type="gramStart"/>
            <w:r w:rsidRPr="00DE08D9">
              <w:rPr>
                <w:color w:val="auto"/>
              </w:rPr>
              <w:t>ст</w:t>
            </w:r>
            <w:proofErr w:type="gramEnd"/>
            <w:r w:rsidRPr="00DE08D9">
              <w:rPr>
                <w:color w:val="auto"/>
              </w:rPr>
              <w:t>ік</w:t>
            </w:r>
            <w:proofErr w:type="spellEnd"/>
            <w:r w:rsidRPr="00DE08D9">
              <w:rPr>
                <w:color w:val="auto"/>
              </w:rPr>
              <w:t xml:space="preserve"> филиалы, </w:t>
            </w:r>
            <w:proofErr w:type="spellStart"/>
            <w:r w:rsidRPr="00DE08D9">
              <w:rPr>
                <w:color w:val="auto"/>
              </w:rPr>
              <w:t>Қызылорда</w:t>
            </w:r>
            <w:proofErr w:type="spellEnd"/>
            <w:r w:rsidRPr="00DE08D9">
              <w:rPr>
                <w:color w:val="auto"/>
              </w:rPr>
              <w:t xml:space="preserve"> </w:t>
            </w:r>
            <w:proofErr w:type="spellStart"/>
            <w:r w:rsidRPr="00DE08D9">
              <w:rPr>
                <w:color w:val="auto"/>
              </w:rPr>
              <w:t>облысы</w:t>
            </w:r>
            <w:proofErr w:type="spellEnd"/>
            <w:r w:rsidRPr="00DE08D9">
              <w:rPr>
                <w:color w:val="auto"/>
              </w:rPr>
              <w:t xml:space="preserve"> </w:t>
            </w:r>
            <w:proofErr w:type="spellStart"/>
            <w:r w:rsidRPr="00DE08D9">
              <w:rPr>
                <w:color w:val="auto"/>
              </w:rPr>
              <w:t>Қызылорда</w:t>
            </w:r>
            <w:proofErr w:type="spellEnd"/>
            <w:r w:rsidRPr="00DE08D9">
              <w:rPr>
                <w:color w:val="auto"/>
              </w:rPr>
              <w:t xml:space="preserve"> </w:t>
            </w:r>
            <w:proofErr w:type="spellStart"/>
            <w:r w:rsidRPr="00DE08D9">
              <w:rPr>
                <w:color w:val="auto"/>
              </w:rPr>
              <w:t>қаласы</w:t>
            </w:r>
            <w:proofErr w:type="spellEnd"/>
            <w:r w:rsidRPr="00DE08D9">
              <w:rPr>
                <w:color w:val="auto"/>
              </w:rPr>
              <w:t xml:space="preserve">, </w:t>
            </w:r>
            <w:proofErr w:type="spellStart"/>
            <w:r w:rsidRPr="00DE08D9">
              <w:rPr>
                <w:color w:val="auto"/>
              </w:rPr>
              <w:t>Дуйсенов</w:t>
            </w:r>
            <w:proofErr w:type="spellEnd"/>
            <w:r w:rsidRPr="00DE08D9">
              <w:rPr>
                <w:color w:val="auto"/>
              </w:rPr>
              <w:t xml:space="preserve"> </w:t>
            </w:r>
            <w:proofErr w:type="spellStart"/>
            <w:r w:rsidRPr="00DE08D9">
              <w:rPr>
                <w:color w:val="auto"/>
              </w:rPr>
              <w:t>көшесі</w:t>
            </w:r>
            <w:proofErr w:type="spellEnd"/>
            <w:r w:rsidRPr="00DE08D9">
              <w:rPr>
                <w:color w:val="auto"/>
              </w:rPr>
              <w:t xml:space="preserve">, 69 «Б». </w:t>
            </w:r>
            <w:r w:rsidR="009B6CEC" w:rsidRPr="00DE08D9">
              <w:rPr>
                <w:color w:val="auto"/>
                <w:lang w:val="kk-KZ"/>
              </w:rPr>
              <w:t>Саны</w:t>
            </w:r>
            <w:r w:rsidR="009B6CEC" w:rsidRPr="00DE08D9">
              <w:rPr>
                <w:color w:val="auto"/>
              </w:rPr>
              <w:t xml:space="preserve"> = </w:t>
            </w:r>
            <w:r>
              <w:rPr>
                <w:color w:val="auto"/>
              </w:rPr>
              <w:t>4</w:t>
            </w:r>
            <w:r w:rsidR="009B6CEC" w:rsidRPr="00DE08D9">
              <w:rPr>
                <w:color w:val="auto"/>
              </w:rPr>
              <w:t xml:space="preserve"> </w:t>
            </w:r>
            <w:r w:rsidR="009B6CEC" w:rsidRPr="00DE08D9">
              <w:rPr>
                <w:color w:val="auto"/>
                <w:lang w:val="kk-KZ"/>
              </w:rPr>
              <w:t>жиынтық</w:t>
            </w:r>
            <w:r w:rsidR="009B6CEC" w:rsidRPr="00DE08D9">
              <w:rPr>
                <w:color w:val="auto"/>
              </w:rPr>
              <w:t>.</w:t>
            </w:r>
          </w:p>
        </w:tc>
      </w:tr>
      <w:tr w:rsidR="0030401E" w:rsidRPr="009A3E48" w:rsidTr="00910636">
        <w:trPr>
          <w:trHeight w:val="576"/>
          <w:jc w:val="center"/>
        </w:trPr>
        <w:tc>
          <w:tcPr>
            <w:tcW w:w="2423" w:type="pct"/>
            <w:tcBorders>
              <w:bottom w:val="single" w:sz="4" w:space="0" w:color="auto"/>
            </w:tcBorders>
            <w:tcMar>
              <w:top w:w="0" w:type="dxa"/>
              <w:left w:w="108" w:type="dxa"/>
              <w:bottom w:w="0" w:type="dxa"/>
              <w:right w:w="108" w:type="dxa"/>
            </w:tcMar>
          </w:tcPr>
          <w:p w:rsidR="0030401E" w:rsidRPr="009A3E48" w:rsidRDefault="0030401E" w:rsidP="0030401E">
            <w:pPr>
              <w:numPr>
                <w:ilvl w:val="0"/>
                <w:numId w:val="14"/>
              </w:numPr>
              <w:shd w:val="clear" w:color="auto" w:fill="FBFBFB"/>
              <w:ind w:left="142" w:right="-28" w:hanging="357"/>
              <w:jc w:val="both"/>
              <w:rPr>
                <w:color w:val="auto"/>
              </w:rPr>
            </w:pP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w:t>
            </w:r>
            <w:proofErr w:type="spellEnd"/>
            <w:r w:rsidRPr="0030401E">
              <w:rPr>
                <w:color w:val="auto"/>
              </w:rPr>
              <w:t xml:space="preserve"> оны </w:t>
            </w:r>
            <w:proofErr w:type="spellStart"/>
            <w:r w:rsidRPr="0030401E">
              <w:rPr>
                <w:color w:val="auto"/>
              </w:rPr>
              <w:t>жеңімпаз</w:t>
            </w:r>
            <w:proofErr w:type="spellEnd"/>
            <w:r w:rsidRPr="0030401E">
              <w:rPr>
                <w:color w:val="auto"/>
              </w:rPr>
              <w:t xml:space="preserve"> </w:t>
            </w:r>
            <w:proofErr w:type="spellStart"/>
            <w:proofErr w:type="gramStart"/>
            <w:r w:rsidRPr="0030401E">
              <w:rPr>
                <w:color w:val="auto"/>
              </w:rPr>
              <w:t>деп</w:t>
            </w:r>
            <w:proofErr w:type="spellEnd"/>
            <w:proofErr w:type="gramEnd"/>
            <w:r w:rsidRPr="0030401E">
              <w:rPr>
                <w:color w:val="auto"/>
              </w:rPr>
              <w:t xml:space="preserve"> </w:t>
            </w:r>
            <w:proofErr w:type="spellStart"/>
            <w:r w:rsidRPr="0030401E">
              <w:rPr>
                <w:color w:val="auto"/>
              </w:rPr>
              <w:t>айқындаған</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онымен</w:t>
            </w:r>
            <w:proofErr w:type="spellEnd"/>
            <w:r w:rsidRPr="0030401E">
              <w:rPr>
                <w:color w:val="auto"/>
              </w:rPr>
              <w:t xml:space="preserve"> </w:t>
            </w:r>
            <w:proofErr w:type="spellStart"/>
            <w:r w:rsidRPr="0030401E">
              <w:rPr>
                <w:color w:val="auto"/>
              </w:rPr>
              <w:t>Мемлекеттік</w:t>
            </w:r>
            <w:proofErr w:type="spellEnd"/>
            <w:r w:rsidRPr="0030401E">
              <w:rPr>
                <w:color w:val="auto"/>
              </w:rPr>
              <w:t xml:space="preserve"> </w:t>
            </w:r>
            <w:proofErr w:type="spellStart"/>
            <w:r w:rsidRPr="0030401E">
              <w:rPr>
                <w:color w:val="auto"/>
              </w:rPr>
              <w:t>сатып</w:t>
            </w:r>
            <w:proofErr w:type="spellEnd"/>
            <w:r w:rsidRPr="0030401E">
              <w:rPr>
                <w:color w:val="auto"/>
              </w:rPr>
              <w:t xml:space="preserve"> </w:t>
            </w:r>
            <w:proofErr w:type="spellStart"/>
            <w:r w:rsidRPr="0030401E">
              <w:rPr>
                <w:color w:val="auto"/>
              </w:rPr>
              <w:t>алу</w:t>
            </w:r>
            <w:proofErr w:type="spellEnd"/>
            <w:r w:rsidRPr="0030401E">
              <w:rPr>
                <w:color w:val="auto"/>
              </w:rPr>
              <w:t xml:space="preserve"> </w:t>
            </w:r>
            <w:proofErr w:type="spellStart"/>
            <w:r w:rsidRPr="0030401E">
              <w:rPr>
                <w:color w:val="auto"/>
              </w:rPr>
              <w:t>туралы</w:t>
            </w:r>
            <w:proofErr w:type="spellEnd"/>
            <w:r w:rsidRPr="0030401E">
              <w:rPr>
                <w:color w:val="auto"/>
              </w:rPr>
              <w:t xml:space="preserve"> </w:t>
            </w:r>
            <w:proofErr w:type="spellStart"/>
            <w:r w:rsidRPr="0030401E">
              <w:rPr>
                <w:color w:val="auto"/>
              </w:rPr>
              <w:t>шарт</w:t>
            </w:r>
            <w:proofErr w:type="spellEnd"/>
            <w:r w:rsidRPr="0030401E">
              <w:rPr>
                <w:color w:val="auto"/>
              </w:rPr>
              <w:t xml:space="preserve"> </w:t>
            </w:r>
            <w:proofErr w:type="spellStart"/>
            <w:r w:rsidRPr="0030401E">
              <w:rPr>
                <w:color w:val="auto"/>
              </w:rPr>
              <w:t>жасасқан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қажет</w:t>
            </w:r>
            <w:proofErr w:type="spellEnd"/>
            <w:r w:rsidRPr="0030401E">
              <w:rPr>
                <w:color w:val="auto"/>
              </w:rPr>
              <w:t xml:space="preserve"> </w:t>
            </w:r>
            <w:proofErr w:type="spellStart"/>
            <w:r w:rsidRPr="0030401E">
              <w:rPr>
                <w:color w:val="auto"/>
              </w:rPr>
              <w:t>болған</w:t>
            </w:r>
            <w:proofErr w:type="spellEnd"/>
            <w:r w:rsidRPr="0030401E">
              <w:rPr>
                <w:color w:val="auto"/>
              </w:rPr>
              <w:t xml:space="preserve"> </w:t>
            </w:r>
            <w:proofErr w:type="spellStart"/>
            <w:r w:rsidRPr="0030401E">
              <w:rPr>
                <w:color w:val="auto"/>
              </w:rPr>
              <w:t>жағдайда</w:t>
            </w:r>
            <w:proofErr w:type="spellEnd"/>
            <w:r w:rsidRPr="0030401E">
              <w:rPr>
                <w:color w:val="auto"/>
              </w:rPr>
              <w:t xml:space="preserve"> </w:t>
            </w:r>
            <w:proofErr w:type="spellStart"/>
            <w:r w:rsidRPr="0030401E">
              <w:rPr>
                <w:color w:val="auto"/>
              </w:rPr>
              <w:t>көрсетіледі</w:t>
            </w:r>
            <w:proofErr w:type="spellEnd"/>
            <w:r w:rsidRPr="0030401E">
              <w:rPr>
                <w:color w:val="auto"/>
              </w:rPr>
              <w:t>) (</w:t>
            </w:r>
            <w:proofErr w:type="spellStart"/>
            <w:r w:rsidRPr="0030401E">
              <w:rPr>
                <w:color w:val="auto"/>
              </w:rPr>
              <w:t>әлеуетті</w:t>
            </w:r>
            <w:proofErr w:type="spellEnd"/>
            <w:r w:rsidRPr="0030401E">
              <w:rPr>
                <w:color w:val="auto"/>
              </w:rPr>
              <w:t xml:space="preserve"> </w:t>
            </w:r>
            <w:proofErr w:type="spellStart"/>
            <w:r w:rsidRPr="0030401E">
              <w:rPr>
                <w:color w:val="auto"/>
              </w:rPr>
              <w:t>өнім</w:t>
            </w:r>
            <w:proofErr w:type="spellEnd"/>
            <w:r w:rsidRPr="0030401E">
              <w:rPr>
                <w:color w:val="auto"/>
              </w:rPr>
              <w:t xml:space="preserve"> </w:t>
            </w:r>
            <w:proofErr w:type="spellStart"/>
            <w:r w:rsidRPr="0030401E">
              <w:rPr>
                <w:color w:val="auto"/>
              </w:rPr>
              <w:t>берушінің</w:t>
            </w:r>
            <w:proofErr w:type="spellEnd"/>
            <w:r w:rsidRPr="0030401E">
              <w:rPr>
                <w:color w:val="auto"/>
              </w:rPr>
              <w:t xml:space="preserve"> </w:t>
            </w:r>
            <w:proofErr w:type="spellStart"/>
            <w:r w:rsidRPr="0030401E">
              <w:rPr>
                <w:color w:val="auto"/>
              </w:rPr>
              <w:t>көрсетілген</w:t>
            </w:r>
            <w:proofErr w:type="spellEnd"/>
            <w:r w:rsidRPr="0030401E">
              <w:rPr>
                <w:color w:val="auto"/>
              </w:rPr>
              <w:t xml:space="preserve"> </w:t>
            </w:r>
            <w:proofErr w:type="spellStart"/>
            <w:r w:rsidRPr="0030401E">
              <w:rPr>
                <w:color w:val="auto"/>
              </w:rPr>
              <w:t>мәліметтерді</w:t>
            </w:r>
            <w:proofErr w:type="spellEnd"/>
            <w:r w:rsidRPr="0030401E">
              <w:rPr>
                <w:color w:val="auto"/>
              </w:rPr>
              <w:t xml:space="preserve"> </w:t>
            </w:r>
            <w:proofErr w:type="spellStart"/>
            <w:r w:rsidRPr="0030401E">
              <w:rPr>
                <w:color w:val="auto"/>
              </w:rPr>
              <w:t>көрсетпегені</w:t>
            </w:r>
            <w:proofErr w:type="spellEnd"/>
            <w:r w:rsidRPr="0030401E">
              <w:rPr>
                <w:color w:val="auto"/>
              </w:rPr>
              <w:t xml:space="preserve"> </w:t>
            </w:r>
            <w:proofErr w:type="spellStart"/>
            <w:r w:rsidRPr="0030401E">
              <w:rPr>
                <w:color w:val="auto"/>
              </w:rPr>
              <w:t>және</w:t>
            </w:r>
            <w:proofErr w:type="spellEnd"/>
            <w:r w:rsidRPr="0030401E">
              <w:rPr>
                <w:color w:val="auto"/>
              </w:rPr>
              <w:t xml:space="preserve"> </w:t>
            </w:r>
            <w:proofErr w:type="spellStart"/>
            <w:r w:rsidRPr="0030401E">
              <w:rPr>
                <w:color w:val="auto"/>
              </w:rPr>
              <w:t>ұсынбағаны</w:t>
            </w:r>
            <w:proofErr w:type="spellEnd"/>
            <w:r w:rsidRPr="0030401E">
              <w:rPr>
                <w:color w:val="auto"/>
              </w:rPr>
              <w:t xml:space="preserve"> </w:t>
            </w:r>
            <w:proofErr w:type="spellStart"/>
            <w:r w:rsidRPr="0030401E">
              <w:rPr>
                <w:color w:val="auto"/>
              </w:rPr>
              <w:t>үшін</w:t>
            </w:r>
            <w:proofErr w:type="spellEnd"/>
            <w:r w:rsidRPr="0030401E">
              <w:rPr>
                <w:color w:val="auto"/>
              </w:rPr>
              <w:t xml:space="preserve"> бас </w:t>
            </w:r>
            <w:proofErr w:type="spellStart"/>
            <w:r w:rsidRPr="0030401E">
              <w:rPr>
                <w:color w:val="auto"/>
              </w:rPr>
              <w:t>тартуына</w:t>
            </w:r>
            <w:proofErr w:type="spellEnd"/>
            <w:r w:rsidRPr="0030401E">
              <w:rPr>
                <w:color w:val="auto"/>
              </w:rPr>
              <w:t xml:space="preserve"> </w:t>
            </w:r>
            <w:proofErr w:type="spellStart"/>
            <w:r w:rsidRPr="0030401E">
              <w:rPr>
                <w:color w:val="auto"/>
              </w:rPr>
              <w:t>жол</w:t>
            </w:r>
            <w:proofErr w:type="spellEnd"/>
            <w:r w:rsidRPr="0030401E">
              <w:rPr>
                <w:color w:val="auto"/>
              </w:rPr>
              <w:t xml:space="preserve"> </w:t>
            </w:r>
            <w:proofErr w:type="spellStart"/>
            <w:r w:rsidRPr="0030401E">
              <w:rPr>
                <w:color w:val="auto"/>
              </w:rPr>
              <w:t>берілмейді</w:t>
            </w:r>
            <w:proofErr w:type="spellEnd"/>
            <w:r w:rsidRPr="0030401E">
              <w:rPr>
                <w:color w:val="auto"/>
              </w:rPr>
              <w:t>)</w:t>
            </w:r>
          </w:p>
        </w:tc>
        <w:tc>
          <w:tcPr>
            <w:tcW w:w="2577" w:type="pct"/>
            <w:tcBorders>
              <w:top w:val="single" w:sz="4" w:space="0" w:color="auto"/>
              <w:bottom w:val="single" w:sz="4" w:space="0" w:color="auto"/>
            </w:tcBorders>
            <w:tcMar>
              <w:top w:w="0" w:type="dxa"/>
              <w:left w:w="108" w:type="dxa"/>
              <w:bottom w:w="0" w:type="dxa"/>
              <w:right w:w="108" w:type="dxa"/>
            </w:tcMar>
          </w:tcPr>
          <w:p w:rsidR="0030401E" w:rsidRPr="0030401E" w:rsidRDefault="0030401E" w:rsidP="00720E37">
            <w:pPr>
              <w:rPr>
                <w:color w:val="auto"/>
              </w:rPr>
            </w:pPr>
          </w:p>
        </w:tc>
      </w:tr>
    </w:tbl>
    <w:p w:rsidR="00F14636" w:rsidRPr="009A3E48" w:rsidRDefault="00F14636" w:rsidP="001B5324">
      <w:pPr>
        <w:ind w:firstLine="397"/>
        <w:jc w:val="both"/>
        <w:rPr>
          <w:color w:val="auto"/>
          <w:lang w:val="kk-KZ"/>
        </w:rPr>
      </w:pPr>
    </w:p>
    <w:p w:rsidR="001B5324" w:rsidRPr="0060046C" w:rsidRDefault="00283CFC" w:rsidP="00283CFC">
      <w:pPr>
        <w:jc w:val="both"/>
        <w:rPr>
          <w:color w:val="auto"/>
          <w:lang w:val="kk-KZ"/>
        </w:rPr>
      </w:pPr>
      <w:r>
        <w:rPr>
          <w:color w:val="auto"/>
          <w:lang w:val="kk-KZ"/>
        </w:rPr>
        <w:tab/>
      </w:r>
      <w:r w:rsidR="001B5324" w:rsidRPr="0060046C">
        <w:rPr>
          <w:color w:val="auto"/>
          <w:lang w:val="kk-KZ"/>
        </w:rPr>
        <w:t>* мәліметтер мемлекеттік сатып алу жоспарынан алынады (автоматты түрде көрсетіледі).</w:t>
      </w:r>
    </w:p>
    <w:p w:rsidR="001B5324" w:rsidRPr="0060046C" w:rsidRDefault="00283CFC" w:rsidP="00283CFC">
      <w:pPr>
        <w:jc w:val="both"/>
        <w:rPr>
          <w:color w:val="auto"/>
          <w:lang w:val="kk-KZ"/>
        </w:rPr>
      </w:pPr>
      <w:r w:rsidRPr="0060046C">
        <w:rPr>
          <w:color w:val="auto"/>
          <w:lang w:val="kk-KZ"/>
        </w:rPr>
        <w:tab/>
        <w:t>Ескерту:</w:t>
      </w:r>
    </w:p>
    <w:p w:rsidR="001B5324" w:rsidRPr="0060046C" w:rsidRDefault="00283CFC" w:rsidP="00283CFC">
      <w:pPr>
        <w:jc w:val="both"/>
        <w:rPr>
          <w:color w:val="auto"/>
          <w:lang w:val="kk-KZ"/>
        </w:rPr>
      </w:pPr>
      <w:r w:rsidRPr="0060046C">
        <w:rPr>
          <w:color w:val="auto"/>
          <w:lang w:val="kk-KZ"/>
        </w:rPr>
        <w:tab/>
      </w:r>
      <w:r w:rsidR="001B5324" w:rsidRPr="0060046C">
        <w:rPr>
          <w:color w:val="auto"/>
          <w:lang w:val="kk-KZ"/>
        </w:rPr>
        <w:t xml:space="preserve">1. </w:t>
      </w:r>
      <w:r w:rsidR="00855EEE" w:rsidRPr="0060046C">
        <w:rPr>
          <w:color w:val="auto"/>
          <w:lang w:val="kk-KZ"/>
        </w:rPr>
        <w:t>Ф</w:t>
      </w:r>
      <w:r w:rsidR="001B5324" w:rsidRPr="0060046C">
        <w:rPr>
          <w:color w:val="auto"/>
          <w:lang w:val="kk-KZ"/>
        </w:rPr>
        <w:t xml:space="preserve">ункционалдық, техникалық, сапалық, пайдаланушылық, өзге де сипаттамалар, ілеспе қызметтер бойынша әрбір талап және </w:t>
      </w:r>
      <w:r w:rsidR="00855EEE" w:rsidRPr="0060046C">
        <w:rPr>
          <w:color w:val="auto"/>
          <w:lang w:val="kk-KZ"/>
        </w:rPr>
        <w:t xml:space="preserve">Орындаушыға қойылатын </w:t>
      </w:r>
      <w:r w:rsidR="001B5324" w:rsidRPr="0060046C">
        <w:rPr>
          <w:color w:val="auto"/>
          <w:lang w:val="kk-KZ"/>
        </w:rPr>
        <w:t>қосымша талаптар бөлек</w:t>
      </w:r>
      <w:r w:rsidR="00855EEE" w:rsidRPr="0060046C">
        <w:rPr>
          <w:color w:val="auto"/>
          <w:lang w:val="kk-KZ"/>
        </w:rPr>
        <w:t>-бөлек</w:t>
      </w:r>
      <w:r w:rsidR="001B5324" w:rsidRPr="0060046C">
        <w:rPr>
          <w:color w:val="auto"/>
          <w:lang w:val="kk-KZ"/>
        </w:rPr>
        <w:t xml:space="preserve"> жолда көрсетіледі.</w:t>
      </w:r>
    </w:p>
    <w:p w:rsidR="00283CFC" w:rsidRPr="0060046C" w:rsidRDefault="00283CFC" w:rsidP="00AB60DD">
      <w:pPr>
        <w:rPr>
          <w:color w:val="auto"/>
          <w:lang w:val="kk-KZ"/>
        </w:rPr>
      </w:pPr>
      <w:r w:rsidRPr="0060046C">
        <w:rPr>
          <w:color w:val="auto"/>
          <w:lang w:val="kk-KZ"/>
        </w:rPr>
        <w:tab/>
        <w:t xml:space="preserve">2. Осы техникалық ерекшелікте әлеуетті өнім берушіге қойылатын біліктілік талаптарын белгілеуге жол берілмейді. </w:t>
      </w:r>
    </w:p>
    <w:p w:rsidR="001B5324" w:rsidRPr="0060046C" w:rsidRDefault="00283CFC" w:rsidP="00AB60DD">
      <w:pPr>
        <w:rPr>
          <w:color w:val="auto"/>
          <w:lang w:val="kk-KZ"/>
        </w:rPr>
      </w:pPr>
      <w:r w:rsidRPr="0060046C">
        <w:rPr>
          <w:color w:val="auto"/>
          <w:lang w:val="kk-KZ"/>
        </w:rPr>
        <w:tab/>
        <w:t>3. Өзге құжаттарда техникалық ерекшелік талаптарын белгілеуге жол берілмейді.</w:t>
      </w:r>
    </w:p>
    <w:p w:rsidR="00E40FE0" w:rsidRDefault="00283CFC" w:rsidP="00283CFC">
      <w:pPr>
        <w:jc w:val="both"/>
        <w:rPr>
          <w:color w:val="auto"/>
          <w:lang w:val="kk-KZ"/>
        </w:rPr>
      </w:pPr>
      <w:r w:rsidRPr="0060046C">
        <w:rPr>
          <w:color w:val="auto"/>
          <w:lang w:val="kk-KZ"/>
        </w:rPr>
        <w:tab/>
        <w:t>4. Техникалық ерекшелік қазақ және орыс тілдерінде әзірленеді.</w:t>
      </w:r>
    </w:p>
    <w:p w:rsidR="00283CFC" w:rsidRDefault="00283CFC" w:rsidP="00283CFC">
      <w:pPr>
        <w:jc w:val="both"/>
        <w:rPr>
          <w:color w:val="auto"/>
          <w:lang w:val="kk-KZ"/>
        </w:rPr>
      </w:pPr>
    </w:p>
    <w:p w:rsidR="00283CFC" w:rsidRDefault="00283CFC" w:rsidP="00283CFC">
      <w:pPr>
        <w:jc w:val="both"/>
        <w:rPr>
          <w:color w:val="auto"/>
          <w:lang w:val="kk-KZ"/>
        </w:rPr>
      </w:pPr>
    </w:p>
    <w:p w:rsidR="00283CFC" w:rsidRPr="00283CFC" w:rsidRDefault="00283CFC" w:rsidP="00283CFC">
      <w:pPr>
        <w:jc w:val="both"/>
        <w:rPr>
          <w:color w:val="auto"/>
          <w:lang w:val="kk-KZ"/>
        </w:rPr>
      </w:pPr>
    </w:p>
    <w:p w:rsidR="00B15C76" w:rsidRDefault="00D45CF6" w:rsidP="00B15C76">
      <w:pPr>
        <w:rPr>
          <w:b/>
          <w:color w:val="auto"/>
          <w:lang w:val="kk-KZ"/>
        </w:rPr>
      </w:pPr>
      <w:r>
        <w:rPr>
          <w:rFonts w:eastAsiaTheme="minorHAnsi"/>
          <w:b/>
          <w:bCs/>
          <w:lang w:val="kk-KZ" w:eastAsia="en-US"/>
        </w:rPr>
        <w:tab/>
      </w:r>
      <w:r w:rsidR="00B15C76" w:rsidRPr="00A02A9D">
        <w:rPr>
          <w:b/>
          <w:color w:val="auto"/>
          <w:lang w:val="kk-KZ"/>
        </w:rPr>
        <w:t>Басқарма төрағасының бірінші орынбасары                               А.М. Капьятов</w:t>
      </w:r>
    </w:p>
    <w:p w:rsidR="00D45CF6" w:rsidRPr="00C6734C" w:rsidRDefault="00D45CF6" w:rsidP="00D45CF6">
      <w:pPr>
        <w:rPr>
          <w:b/>
          <w:color w:val="FF0000"/>
          <w:lang w:val="kk-KZ"/>
        </w:rPr>
      </w:pPr>
    </w:p>
    <w:p w:rsidR="00D45CF6" w:rsidRDefault="00D45CF6" w:rsidP="00D45CF6">
      <w:pPr>
        <w:rPr>
          <w:b/>
          <w:color w:val="FF0000"/>
          <w:lang w:val="kk-KZ"/>
        </w:rPr>
      </w:pPr>
    </w:p>
    <w:p w:rsidR="00D45CF6" w:rsidRPr="00C6734C" w:rsidRDefault="00D45CF6" w:rsidP="00D45CF6">
      <w:pPr>
        <w:rPr>
          <w:b/>
          <w:color w:val="auto"/>
          <w:lang w:val="kk-KZ"/>
        </w:rPr>
      </w:pPr>
      <w:r>
        <w:rPr>
          <w:b/>
          <w:color w:val="auto"/>
          <w:lang w:val="kk-KZ"/>
        </w:rPr>
        <w:tab/>
      </w:r>
      <w:r w:rsidRPr="00C6734C">
        <w:rPr>
          <w:b/>
          <w:color w:val="auto"/>
          <w:lang w:val="kk-KZ"/>
        </w:rPr>
        <w:t xml:space="preserve">Еңбекті қорғау және қауыпсіздік </w:t>
      </w:r>
    </w:p>
    <w:p w:rsidR="00D45CF6" w:rsidRPr="00C6734C" w:rsidRDefault="00D45CF6" w:rsidP="00D45CF6">
      <w:pPr>
        <w:rPr>
          <w:b/>
          <w:color w:val="auto"/>
          <w:lang w:val="kk-KZ"/>
        </w:rPr>
      </w:pPr>
      <w:r>
        <w:rPr>
          <w:b/>
          <w:color w:val="auto"/>
          <w:lang w:val="kk-KZ"/>
        </w:rPr>
        <w:tab/>
      </w:r>
      <w:r w:rsidRPr="00C6734C">
        <w:rPr>
          <w:b/>
          <w:color w:val="auto"/>
          <w:lang w:val="kk-KZ"/>
        </w:rPr>
        <w:t xml:space="preserve">техникасы бөлімінің бастығы                                      </w:t>
      </w:r>
      <w:r w:rsidR="00B15C76">
        <w:rPr>
          <w:b/>
          <w:color w:val="auto"/>
          <w:lang w:val="kk-KZ"/>
        </w:rPr>
        <w:t xml:space="preserve">               </w:t>
      </w:r>
      <w:r w:rsidRPr="00C6734C">
        <w:rPr>
          <w:b/>
          <w:color w:val="auto"/>
          <w:lang w:val="kk-KZ"/>
        </w:rPr>
        <w:t xml:space="preserve">     О. Русинова</w:t>
      </w:r>
    </w:p>
    <w:p w:rsidR="009D2F44" w:rsidRPr="009A3E48" w:rsidRDefault="009D2F44" w:rsidP="00AB60DD">
      <w:pPr>
        <w:rPr>
          <w:color w:val="auto"/>
          <w:lang w:val="kk-KZ"/>
        </w:rPr>
      </w:pPr>
    </w:p>
    <w:p w:rsidR="00E40FE0" w:rsidRDefault="00E40FE0"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DE08D9" w:rsidRDefault="00DE08D9"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Default="00910636" w:rsidP="00AB60DD">
      <w:pPr>
        <w:rPr>
          <w:color w:val="auto"/>
          <w:lang w:val="kk-KZ"/>
        </w:rPr>
      </w:pPr>
    </w:p>
    <w:p w:rsidR="00910636" w:rsidRPr="009A3E48" w:rsidRDefault="00910636" w:rsidP="00AB60DD">
      <w:pPr>
        <w:rPr>
          <w:color w:val="auto"/>
          <w:lang w:val="kk-KZ"/>
        </w:rPr>
      </w:pPr>
    </w:p>
    <w:p w:rsidR="009339B5" w:rsidRPr="009A3E48" w:rsidRDefault="009339B5" w:rsidP="00C4300F">
      <w:pPr>
        <w:ind w:firstLine="397"/>
        <w:jc w:val="right"/>
        <w:textAlignment w:val="baseline"/>
        <w:rPr>
          <w:color w:val="auto"/>
          <w:lang w:val="kk-KZ"/>
        </w:rPr>
      </w:pPr>
    </w:p>
    <w:p w:rsidR="009339B5" w:rsidRDefault="009339B5"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Default="005F753C" w:rsidP="00C4300F">
      <w:pPr>
        <w:ind w:firstLine="397"/>
        <w:jc w:val="right"/>
        <w:textAlignment w:val="baseline"/>
        <w:rPr>
          <w:color w:val="auto"/>
          <w:lang w:val="kk-KZ"/>
        </w:rPr>
      </w:pPr>
    </w:p>
    <w:p w:rsidR="005F753C" w:rsidRPr="009A3E48" w:rsidRDefault="005F753C" w:rsidP="00C4300F">
      <w:pPr>
        <w:ind w:firstLine="397"/>
        <w:jc w:val="right"/>
        <w:textAlignment w:val="baseline"/>
        <w:rPr>
          <w:color w:val="auto"/>
          <w:lang w:val="kk-KZ"/>
        </w:rPr>
      </w:pPr>
    </w:p>
    <w:p w:rsidR="00011029" w:rsidRPr="009A3E48" w:rsidRDefault="00011029" w:rsidP="00C4300F">
      <w:pPr>
        <w:ind w:firstLine="397"/>
        <w:jc w:val="right"/>
        <w:textAlignment w:val="baseline"/>
        <w:rPr>
          <w:color w:val="auto"/>
          <w:lang w:val="kk-KZ"/>
        </w:rPr>
      </w:pPr>
    </w:p>
    <w:p w:rsidR="00011029" w:rsidRDefault="00011029" w:rsidP="00C4300F">
      <w:pPr>
        <w:ind w:firstLine="397"/>
        <w:jc w:val="right"/>
        <w:textAlignment w:val="baseline"/>
        <w:rPr>
          <w:color w:val="auto"/>
          <w:lang w:val="kk-KZ"/>
        </w:rPr>
      </w:pPr>
    </w:p>
    <w:p w:rsidR="003C0337" w:rsidRDefault="003C0337" w:rsidP="00C4300F">
      <w:pPr>
        <w:ind w:firstLine="397"/>
        <w:jc w:val="right"/>
        <w:textAlignment w:val="baseline"/>
        <w:rPr>
          <w:color w:val="auto"/>
          <w:lang w:val="kk-KZ"/>
        </w:rPr>
      </w:pPr>
    </w:p>
    <w:p w:rsidR="00383B79" w:rsidRPr="00D45CF6" w:rsidRDefault="00383B79" w:rsidP="00C4300F">
      <w:pPr>
        <w:ind w:firstLine="397"/>
        <w:jc w:val="right"/>
        <w:textAlignment w:val="baseline"/>
        <w:rPr>
          <w:color w:val="auto"/>
          <w:lang w:val="kk-KZ"/>
        </w:rPr>
      </w:pPr>
    </w:p>
    <w:p w:rsidR="00C4300F" w:rsidRPr="009A3E48" w:rsidRDefault="00C4300F" w:rsidP="00C4300F">
      <w:pPr>
        <w:ind w:firstLine="397"/>
        <w:jc w:val="right"/>
        <w:textAlignment w:val="baseline"/>
        <w:rPr>
          <w:color w:val="auto"/>
        </w:rPr>
      </w:pPr>
      <w:r w:rsidRPr="009A3E48">
        <w:rPr>
          <w:color w:val="auto"/>
        </w:rPr>
        <w:t xml:space="preserve">Приложение </w:t>
      </w:r>
      <w:r w:rsidR="003D0721">
        <w:rPr>
          <w:color w:val="auto"/>
        </w:rPr>
        <w:t>12</w:t>
      </w:r>
    </w:p>
    <w:p w:rsidR="00C4300F" w:rsidRPr="009A3E48" w:rsidRDefault="00C4300F" w:rsidP="00C4300F">
      <w:pPr>
        <w:ind w:firstLine="397"/>
        <w:jc w:val="right"/>
        <w:textAlignment w:val="baseline"/>
        <w:rPr>
          <w:color w:val="auto"/>
        </w:rPr>
      </w:pPr>
      <w:r w:rsidRPr="009A3E48">
        <w:rPr>
          <w:color w:val="auto"/>
        </w:rPr>
        <w:t xml:space="preserve">к </w:t>
      </w:r>
      <w:hyperlink r:id="rId6" w:history="1">
        <w:r w:rsidRPr="009A3E48">
          <w:rPr>
            <w:color w:val="auto"/>
            <w:u w:val="single"/>
          </w:rPr>
          <w:t>Конкурсной документации</w:t>
        </w:r>
      </w:hyperlink>
    </w:p>
    <w:p w:rsidR="00F14636" w:rsidRPr="009A3E48" w:rsidRDefault="00F14636" w:rsidP="00F14636">
      <w:pPr>
        <w:ind w:firstLine="397"/>
        <w:jc w:val="both"/>
        <w:rPr>
          <w:color w:val="auto"/>
        </w:rPr>
      </w:pPr>
      <w:r w:rsidRPr="009A3E48">
        <w:rPr>
          <w:color w:val="auto"/>
        </w:rPr>
        <w:t> </w:t>
      </w:r>
    </w:p>
    <w:p w:rsidR="009403C2" w:rsidRPr="009A3E48" w:rsidRDefault="009403C2" w:rsidP="009403C2">
      <w:pPr>
        <w:jc w:val="center"/>
        <w:textAlignment w:val="baseline"/>
        <w:rPr>
          <w:color w:val="auto"/>
        </w:rPr>
      </w:pPr>
      <w:r w:rsidRPr="009A3E48">
        <w:rPr>
          <w:b/>
          <w:bCs/>
          <w:color w:val="auto"/>
        </w:rPr>
        <w:lastRenderedPageBreak/>
        <w:t>Техническая</w:t>
      </w:r>
      <w:r w:rsidRPr="009A3E48">
        <w:rPr>
          <w:b/>
          <w:bCs/>
          <w:color w:val="auto"/>
        </w:rPr>
        <w:br/>
        <w:t xml:space="preserve">спецификация закупаемых </w:t>
      </w:r>
      <w:r w:rsidR="003D0721">
        <w:rPr>
          <w:b/>
          <w:bCs/>
          <w:color w:val="auto"/>
        </w:rPr>
        <w:t>товаров</w:t>
      </w:r>
      <w:r w:rsidRPr="009A3E48">
        <w:rPr>
          <w:b/>
          <w:bCs/>
          <w:color w:val="auto"/>
        </w:rPr>
        <w:br/>
        <w:t>(заполняется заказчиком)</w:t>
      </w:r>
    </w:p>
    <w:p w:rsidR="009403C2" w:rsidRPr="009A3E48" w:rsidRDefault="009403C2" w:rsidP="009403C2">
      <w:pPr>
        <w:ind w:firstLine="397"/>
        <w:jc w:val="center"/>
        <w:textAlignment w:val="baseline"/>
        <w:rPr>
          <w:color w:val="auto"/>
        </w:rPr>
      </w:pPr>
      <w:r w:rsidRPr="009A3E48">
        <w:rPr>
          <w:color w:val="auto"/>
        </w:rPr>
        <w:t> </w:t>
      </w:r>
    </w:p>
    <w:p w:rsidR="009403C2" w:rsidRPr="00F147D3" w:rsidRDefault="009403C2" w:rsidP="00F147D3">
      <w:pPr>
        <w:jc w:val="both"/>
        <w:rPr>
          <w:color w:val="auto"/>
        </w:rPr>
      </w:pPr>
      <w:r w:rsidRPr="00F147D3">
        <w:rPr>
          <w:color w:val="auto"/>
        </w:rPr>
        <w:t>Наименование заказчика АО «</w:t>
      </w:r>
      <w:proofErr w:type="spellStart"/>
      <w:r w:rsidRPr="00F147D3">
        <w:rPr>
          <w:color w:val="auto"/>
        </w:rPr>
        <w:t>Казтелерадио</w:t>
      </w:r>
      <w:proofErr w:type="spellEnd"/>
      <w:r w:rsidRPr="00F147D3">
        <w:rPr>
          <w:color w:val="auto"/>
        </w:rPr>
        <w:t>»</w:t>
      </w:r>
    </w:p>
    <w:p w:rsidR="00F147D3" w:rsidRDefault="009403C2" w:rsidP="00F147D3">
      <w:pPr>
        <w:jc w:val="both"/>
        <w:rPr>
          <w:color w:val="auto"/>
        </w:rPr>
      </w:pPr>
      <w:r w:rsidRPr="00F147D3">
        <w:rPr>
          <w:color w:val="auto"/>
        </w:rPr>
        <w:t>Наименование</w:t>
      </w:r>
      <w:r w:rsidR="00F147D3">
        <w:rPr>
          <w:color w:val="auto"/>
        </w:rPr>
        <w:t xml:space="preserve"> организатора АО «</w:t>
      </w:r>
      <w:proofErr w:type="spellStart"/>
      <w:r w:rsidR="00F147D3">
        <w:rPr>
          <w:color w:val="auto"/>
        </w:rPr>
        <w:t>Казтелерадио</w:t>
      </w:r>
      <w:proofErr w:type="spellEnd"/>
      <w:r w:rsidR="00F147D3">
        <w:rPr>
          <w:color w:val="auto"/>
        </w:rPr>
        <w:t>»</w:t>
      </w:r>
    </w:p>
    <w:p w:rsidR="009403C2" w:rsidRPr="00F147D3" w:rsidRDefault="009403C2" w:rsidP="00F147D3">
      <w:pPr>
        <w:jc w:val="both"/>
        <w:rPr>
          <w:color w:val="auto"/>
        </w:rPr>
      </w:pPr>
      <w:r w:rsidRPr="00F147D3">
        <w:rPr>
          <w:color w:val="auto"/>
        </w:rPr>
        <w:t>№ конкурса _____________________________________</w:t>
      </w:r>
    </w:p>
    <w:p w:rsidR="009403C2" w:rsidRPr="00F147D3" w:rsidRDefault="009403C2" w:rsidP="009403C2">
      <w:pPr>
        <w:pStyle w:val="a8"/>
        <w:jc w:val="both"/>
        <w:rPr>
          <w:rFonts w:ascii="Times New Roman" w:hAnsi="Times New Roman" w:cs="Times New Roman"/>
          <w:sz w:val="24"/>
          <w:szCs w:val="24"/>
          <w:lang w:val="kk-KZ"/>
        </w:rPr>
      </w:pPr>
      <w:r w:rsidRPr="00F147D3">
        <w:rPr>
          <w:rFonts w:ascii="Times New Roman" w:hAnsi="Times New Roman" w:cs="Times New Roman"/>
          <w:sz w:val="24"/>
          <w:szCs w:val="24"/>
        </w:rPr>
        <w:t xml:space="preserve">Наименование конкурса: </w:t>
      </w:r>
      <w:r w:rsidR="001166E1" w:rsidRPr="001166E1">
        <w:rPr>
          <w:rFonts w:ascii="Times New Roman" w:hAnsi="Times New Roman" w:cs="Times New Roman"/>
          <w:sz w:val="24"/>
          <w:szCs w:val="24"/>
        </w:rPr>
        <w:t>Система страховочная альпинистская</w:t>
      </w:r>
    </w:p>
    <w:p w:rsidR="009403C2" w:rsidRPr="00F147D3" w:rsidRDefault="009403C2" w:rsidP="00F147D3">
      <w:pPr>
        <w:jc w:val="both"/>
        <w:rPr>
          <w:color w:val="auto"/>
        </w:rPr>
      </w:pPr>
      <w:r w:rsidRPr="00F147D3">
        <w:rPr>
          <w:color w:val="auto"/>
        </w:rPr>
        <w:t>№ лота _________________________________________</w:t>
      </w:r>
    </w:p>
    <w:p w:rsidR="001166E1" w:rsidRDefault="009403C2" w:rsidP="001166E1">
      <w:pPr>
        <w:pStyle w:val="a8"/>
        <w:jc w:val="both"/>
        <w:rPr>
          <w:rFonts w:ascii="Times New Roman" w:hAnsi="Times New Roman" w:cs="Times New Roman"/>
          <w:sz w:val="24"/>
          <w:szCs w:val="24"/>
        </w:rPr>
      </w:pPr>
      <w:r w:rsidRPr="00F147D3">
        <w:rPr>
          <w:rFonts w:ascii="Times New Roman" w:hAnsi="Times New Roman" w:cs="Times New Roman"/>
          <w:sz w:val="24"/>
          <w:szCs w:val="24"/>
        </w:rPr>
        <w:t xml:space="preserve">Наименование лота: </w:t>
      </w:r>
      <w:r w:rsidR="001166E1" w:rsidRPr="001166E1">
        <w:rPr>
          <w:rFonts w:ascii="Times New Roman" w:hAnsi="Times New Roman" w:cs="Times New Roman"/>
          <w:sz w:val="24"/>
          <w:szCs w:val="24"/>
        </w:rPr>
        <w:t>Система страховочная альпинистская</w:t>
      </w:r>
    </w:p>
    <w:p w:rsidR="00F14636" w:rsidRPr="009A3E48" w:rsidRDefault="00F14636" w:rsidP="001166E1">
      <w:pPr>
        <w:pStyle w:val="a8"/>
        <w:jc w:val="both"/>
      </w:pPr>
      <w:r w:rsidRPr="009A3E48">
        <w:rPr>
          <w:rStyle w:val="s0"/>
          <w:color w:val="auto"/>
        </w:rPr>
        <w:t> </w:t>
      </w:r>
    </w:p>
    <w:tbl>
      <w:tblPr>
        <w:tblW w:w="5212"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00"/>
        <w:gridCol w:w="4677"/>
      </w:tblGrid>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tcPr>
          <w:p w:rsidR="000C6D27" w:rsidRPr="009A3E48" w:rsidRDefault="000C6D27" w:rsidP="008C5591">
            <w:pPr>
              <w:textAlignment w:val="baseline"/>
              <w:rPr>
                <w:color w:val="auto"/>
              </w:rPr>
            </w:pPr>
            <w:r w:rsidRPr="009A3E48">
              <w:rPr>
                <w:color w:val="auto"/>
              </w:rPr>
              <w:t>Наименование кода Единого номенклатурного справочника товаров, работ, услуг*</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tcPr>
          <w:p w:rsidR="000C6D27" w:rsidRPr="009A3E48" w:rsidRDefault="000C6D27" w:rsidP="002B3B7E">
            <w:pPr>
              <w:rPr>
                <w:rStyle w:val="s0"/>
                <w:color w:val="auto"/>
              </w:rPr>
            </w:pPr>
            <w:r w:rsidRPr="009A3E48">
              <w:rPr>
                <w:rStyle w:val="s0"/>
                <w:color w:val="auto"/>
              </w:rPr>
              <w:t>323015.900.000055</w:t>
            </w:r>
          </w:p>
        </w:tc>
      </w:tr>
      <w:tr w:rsidR="009A3E48" w:rsidRPr="009A3E48" w:rsidTr="000C6D27">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8C5591">
            <w:pPr>
              <w:textAlignment w:val="baseline"/>
              <w:rPr>
                <w:color w:val="auto"/>
              </w:rPr>
            </w:pPr>
            <w:r w:rsidRPr="009A3E48">
              <w:rPr>
                <w:color w:val="auto"/>
              </w:rPr>
              <w:t>Наименование товара*</w:t>
            </w:r>
          </w:p>
          <w:p w:rsidR="00F14636" w:rsidRPr="009A3E48" w:rsidRDefault="00F14636" w:rsidP="008C5591">
            <w:pPr>
              <w:rPr>
                <w:color w:val="auto"/>
              </w:rPr>
            </w:pP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2B3B7E">
            <w:pPr>
              <w:rPr>
                <w:color w:val="auto"/>
              </w:rPr>
            </w:pPr>
            <w:r w:rsidRPr="009A3E48">
              <w:rPr>
                <w:rStyle w:val="s0"/>
                <w:color w:val="auto"/>
              </w:rPr>
              <w:t>Система страховочная</w:t>
            </w:r>
            <w:r w:rsidR="002B3B7E" w:rsidRPr="009A3E48">
              <w:rPr>
                <w:rStyle w:val="s0"/>
                <w:color w:val="auto"/>
              </w:rPr>
              <w:t xml:space="preserve"> </w:t>
            </w:r>
            <w:r w:rsidRPr="009A3E48">
              <w:rPr>
                <w:rStyle w:val="s0"/>
                <w:color w:val="auto"/>
              </w:rPr>
              <w:t xml:space="preserve">- альпинистское снаряжение </w:t>
            </w:r>
          </w:p>
        </w:tc>
      </w:tr>
      <w:tr w:rsidR="009A3E48" w:rsidRPr="009A3E48" w:rsidTr="00714C4B">
        <w:trPr>
          <w:jc w:val="center"/>
        </w:trPr>
        <w:tc>
          <w:tcPr>
            <w:tcW w:w="2656" w:type="pct"/>
            <w:tcBorders>
              <w:top w:val="single" w:sz="4" w:space="0" w:color="auto"/>
              <w:left w:val="single" w:sz="4" w:space="0" w:color="auto"/>
              <w:bottom w:val="single" w:sz="4" w:space="0" w:color="auto"/>
            </w:tcBorders>
            <w:tcMar>
              <w:top w:w="0" w:type="dxa"/>
              <w:left w:w="108" w:type="dxa"/>
              <w:bottom w:w="0" w:type="dxa"/>
              <w:right w:w="108" w:type="dxa"/>
            </w:tcMar>
            <w:hideMark/>
          </w:tcPr>
          <w:p w:rsidR="00F14636" w:rsidRPr="009A3E48" w:rsidRDefault="00F14636" w:rsidP="00407DCB">
            <w:pPr>
              <w:textAlignment w:val="baseline"/>
              <w:rPr>
                <w:b/>
                <w:i/>
                <w:color w:val="auto"/>
              </w:rPr>
            </w:pPr>
            <w:r w:rsidRPr="009A3E48">
              <w:rPr>
                <w:color w:val="auto"/>
              </w:rPr>
              <w:t>Единица измерения*</w:t>
            </w:r>
          </w:p>
        </w:tc>
        <w:tc>
          <w:tcPr>
            <w:tcW w:w="2344"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F14636" w:rsidRPr="009A3E48" w:rsidRDefault="00F14636" w:rsidP="008C5591">
            <w:pPr>
              <w:rPr>
                <w:color w:val="auto"/>
              </w:rPr>
            </w:pPr>
            <w:r w:rsidRPr="009A3E48">
              <w:rPr>
                <w:color w:val="auto"/>
              </w:rPr>
              <w:t>комплект</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407DCB">
            <w:pPr>
              <w:textAlignment w:val="baseline"/>
              <w:rPr>
                <w:color w:val="auto"/>
              </w:rPr>
            </w:pPr>
            <w:r w:rsidRPr="00714C4B">
              <w:rPr>
                <w:color w:val="auto"/>
              </w:rPr>
              <w:t>Количество (объем)*</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283CFC" w:rsidRDefault="00AD7B1B" w:rsidP="00F174DD">
            <w:pPr>
              <w:rPr>
                <w:color w:val="auto"/>
              </w:rPr>
            </w:pPr>
            <w:r>
              <w:rPr>
                <w:color w:val="auto"/>
              </w:rPr>
              <w:t>4</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Цена за единицу,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AD7B1B" w:rsidP="00F174DD">
            <w:pPr>
              <w:rPr>
                <w:color w:val="auto"/>
              </w:rPr>
            </w:pPr>
            <w:r w:rsidRPr="00B15C76">
              <w:rPr>
                <w:color w:val="auto"/>
              </w:rPr>
              <w:t>352</w:t>
            </w:r>
            <w:r>
              <w:rPr>
                <w:color w:val="auto"/>
              </w:rPr>
              <w:t xml:space="preserve"> </w:t>
            </w:r>
            <w:r w:rsidRPr="00B15C76">
              <w:rPr>
                <w:color w:val="auto"/>
              </w:rPr>
              <w:t>000</w:t>
            </w:r>
            <w:r>
              <w:rPr>
                <w:color w:val="auto"/>
              </w:rPr>
              <w:t>,00</w:t>
            </w:r>
          </w:p>
        </w:tc>
      </w:tr>
      <w:tr w:rsidR="00AD7B1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D7B1B" w:rsidRPr="00714C4B" w:rsidRDefault="00AD7B1B" w:rsidP="008C5591">
            <w:pPr>
              <w:textAlignment w:val="baseline"/>
              <w:rPr>
                <w:color w:val="auto"/>
              </w:rPr>
            </w:pPr>
            <w:r w:rsidRPr="00714C4B">
              <w:rPr>
                <w:color w:val="auto"/>
              </w:rPr>
              <w:t>Общая сумма, выделенная для закупки, без учета налога на добавленную стоимость*</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B1B" w:rsidRPr="00283CFC" w:rsidRDefault="003331CE" w:rsidP="00F174DD">
            <w:pPr>
              <w:rPr>
                <w:color w:val="auto"/>
              </w:rPr>
            </w:pPr>
            <w:r>
              <w:rPr>
                <w:color w:val="auto"/>
              </w:rPr>
              <w:t>1 408</w:t>
            </w:r>
            <w:r w:rsidR="00AD7B1B">
              <w:rPr>
                <w:color w:val="auto"/>
              </w:rPr>
              <w:t xml:space="preserve"> 000,00</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Условия поставки (в соответствии с ИНКОТЕРМС 2010)*</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FB1DB1">
            <w:pPr>
              <w:rPr>
                <w:color w:val="auto"/>
                <w:lang w:val="en-US"/>
              </w:rPr>
            </w:pPr>
            <w:r w:rsidRPr="00714C4B">
              <w:rPr>
                <w:color w:val="auto"/>
                <w:lang w:val="en-US"/>
              </w:rPr>
              <w:t>D</w:t>
            </w:r>
            <w:r w:rsidR="00FB1DB1" w:rsidRPr="00714C4B">
              <w:rPr>
                <w:color w:val="auto"/>
                <w:lang w:val="en-US"/>
              </w:rPr>
              <w:t>DP</w:t>
            </w:r>
          </w:p>
        </w:tc>
      </w:tr>
      <w:tr w:rsidR="009A3E48"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F14636" w:rsidP="008C5591">
            <w:pPr>
              <w:textAlignment w:val="baseline"/>
              <w:rPr>
                <w:color w:val="auto"/>
              </w:rPr>
            </w:pPr>
            <w:r w:rsidRPr="00714C4B">
              <w:rPr>
                <w:color w:val="auto"/>
              </w:rPr>
              <w:t>Срок поставки*</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4636" w:rsidRPr="00714C4B" w:rsidRDefault="00E842E6" w:rsidP="00E842E6">
            <w:pPr>
              <w:rPr>
                <w:color w:val="auto"/>
              </w:rPr>
            </w:pPr>
            <w:r w:rsidRPr="00714C4B">
              <w:rPr>
                <w:color w:val="auto"/>
              </w:rPr>
              <w:t>90</w:t>
            </w:r>
            <w:r w:rsidR="00F14636" w:rsidRPr="00714C4B">
              <w:rPr>
                <w:color w:val="auto"/>
              </w:rPr>
              <w:t xml:space="preserve"> </w:t>
            </w:r>
            <w:r w:rsidR="00FB1DB1" w:rsidRPr="00714C4B">
              <w:rPr>
                <w:color w:val="auto"/>
              </w:rPr>
              <w:t>календарных дней</w:t>
            </w: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t>Размер авансового платежа*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rPr>
                <w:color w:val="auto"/>
              </w:rPr>
            </w:pPr>
            <w:r w:rsidRPr="00714C4B">
              <w:rPr>
                <w:color w:val="auto"/>
              </w:rPr>
              <w:t>0</w:t>
            </w:r>
          </w:p>
        </w:tc>
      </w:tr>
      <w:tr w:rsidR="003D0721"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0721" w:rsidRPr="00714C4B" w:rsidRDefault="003D0721" w:rsidP="00224C34">
            <w:pPr>
              <w:jc w:val="both"/>
              <w:textAlignment w:val="baseline"/>
              <w:rPr>
                <w:color w:val="auto"/>
              </w:rPr>
            </w:pPr>
            <w:r w:rsidRPr="00C977C5">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740" w:rsidRPr="00D02B65" w:rsidRDefault="00ED5740" w:rsidP="00ED5740">
            <w:pPr>
              <w:jc w:val="both"/>
              <w:rPr>
                <w:rFonts w:eastAsiaTheme="minorHAnsi"/>
                <w:color w:val="auto"/>
                <w:lang w:eastAsia="en-US"/>
              </w:rPr>
            </w:pPr>
            <w:proofErr w:type="gramStart"/>
            <w:r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1A1D07">
              <w:rPr>
                <w:rFonts w:eastAsiaTheme="minorHAnsi"/>
                <w:color w:val="auto"/>
                <w:lang w:eastAsia="en-US"/>
              </w:rPr>
              <w:t>госзакупок</w:t>
            </w:r>
            <w:proofErr w:type="spellEnd"/>
            <w:r w:rsidRPr="001A1D07">
              <w:rPr>
                <w:rFonts w:eastAsiaTheme="minorHAnsi"/>
                <w:color w:val="auto"/>
                <w:lang w:eastAsia="en-US"/>
              </w:rPr>
              <w:t xml:space="preserve"> действующий </w:t>
            </w:r>
            <w:r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Pr>
                <w:rFonts w:eastAsiaTheme="minorHAnsi"/>
                <w:color w:val="auto"/>
                <w:lang w:eastAsia="en-US"/>
              </w:rPr>
              <w:t>,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9C08A4" w:rsidRPr="00714C4B" w:rsidRDefault="009C08A4" w:rsidP="009C08A4">
            <w:pPr>
              <w:rPr>
                <w:color w:val="auto"/>
              </w:rPr>
            </w:pPr>
            <w:r w:rsidRPr="00714C4B">
              <w:rPr>
                <w:color w:val="auto"/>
              </w:rPr>
              <w:t>Товар должен соответствовать требованиям:</w:t>
            </w:r>
          </w:p>
          <w:p w:rsidR="009C08A4" w:rsidRPr="00714C4B" w:rsidRDefault="009C08A4" w:rsidP="009C08A4">
            <w:pPr>
              <w:rPr>
                <w:color w:val="auto"/>
              </w:rPr>
            </w:pPr>
            <w:r w:rsidRPr="00714C4B">
              <w:rPr>
                <w:color w:val="auto"/>
              </w:rPr>
              <w:t>ГОСТ 12.2.003-91 Система стандартов безопасности труда (ССБТ). Оборудование производственное. Общие требования безопасности.</w:t>
            </w:r>
          </w:p>
          <w:p w:rsidR="009C08A4" w:rsidRPr="00714C4B" w:rsidRDefault="009C08A4" w:rsidP="009C08A4">
            <w:pPr>
              <w:rPr>
                <w:color w:val="auto"/>
              </w:rPr>
            </w:pPr>
            <w:r w:rsidRPr="00714C4B">
              <w:rPr>
                <w:color w:val="auto"/>
              </w:rPr>
              <w:t xml:space="preserve">ГОСТР 12.3.049-2017 Система стандартов безопасности труда. Строительство </w:t>
            </w:r>
            <w:bookmarkStart w:id="1" w:name="bookmark0"/>
            <w:r w:rsidRPr="00714C4B">
              <w:rPr>
                <w:color w:val="auto"/>
              </w:rPr>
              <w:t>РАБОТЫ НА ВЫСОТЕ</w:t>
            </w:r>
            <w:bookmarkEnd w:id="1"/>
            <w:r w:rsidRPr="00714C4B">
              <w:rPr>
                <w:color w:val="auto"/>
              </w:rPr>
              <w:t>.</w:t>
            </w:r>
          </w:p>
          <w:p w:rsidR="009C08A4" w:rsidRPr="00714C4B" w:rsidRDefault="009C08A4" w:rsidP="009C08A4">
            <w:pPr>
              <w:rPr>
                <w:color w:val="auto"/>
              </w:rPr>
            </w:pPr>
            <w:r w:rsidRPr="00714C4B">
              <w:rPr>
                <w:color w:val="auto"/>
              </w:rPr>
              <w:t>ГОСТ 12.4.107-2012 ССБТ. МЕЖГОСУДАРСТВЕННЫЙ СТАНДАРТ. Строительство. Канаты страховочные.</w:t>
            </w:r>
          </w:p>
          <w:p w:rsidR="009C08A4" w:rsidRPr="00714C4B" w:rsidRDefault="009C08A4" w:rsidP="009C08A4">
            <w:pPr>
              <w:rPr>
                <w:color w:val="auto"/>
              </w:rPr>
            </w:pPr>
            <w:r w:rsidRPr="00714C4B">
              <w:rPr>
                <w:color w:val="auto"/>
              </w:rPr>
              <w:t xml:space="preserve">ГОСТ EN 12841-2014 Система стандартов безопасности труда. Средства индивидуальной защиты от падения с высоты. Система канатного доступа </w:t>
            </w:r>
            <w:r w:rsidRPr="00714C4B">
              <w:rPr>
                <w:color w:val="auto"/>
              </w:rPr>
              <w:lastRenderedPageBreak/>
              <w:t>устройства позиционирования на канатах.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1497-2014 МЕЖГОСУДАРСТВЕННЫЙ СТАНДАРТ. Система стандартов безопасности труда. СРЕДСТВА ИНДИВИДУАЛЬНОЙ ЗАЩИТЫ ОТ ПАДЕНИЯ С ВЫСОТЫ. Привязи спасательные.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1496-2014 МЕЖГОСУДАРСТВЕННЫЙ СТАНДАРТ. Система стандартов безопасности труда. СРЕДСТВА ИНДИВИДУАЛЬНОЙ ЗАЩИТЫ ОТ ПАДЕНИЯ С ВЫСОТЫ. УСТРОЙСТВА СПАСАТЕЛЬНЫЕ ПОДЪЕМНЫЕ. Общие технические требования. Методы испытаний.</w:t>
            </w:r>
          </w:p>
          <w:p w:rsidR="009C08A4" w:rsidRPr="00714C4B" w:rsidRDefault="009C08A4" w:rsidP="009C08A4">
            <w:pPr>
              <w:pStyle w:val="22"/>
              <w:shd w:val="clear" w:color="auto" w:fill="auto"/>
              <w:spacing w:after="0" w:line="240" w:lineRule="auto"/>
              <w:ind w:firstLine="0"/>
              <w:rPr>
                <w:rFonts w:ascii="Times New Roman" w:eastAsia="Times New Roman" w:hAnsi="Times New Roman" w:cs="Times New Roman"/>
                <w:sz w:val="24"/>
                <w:szCs w:val="24"/>
                <w:lang w:eastAsia="ru-RU"/>
              </w:rPr>
            </w:pPr>
            <w:r w:rsidRPr="00714C4B">
              <w:rPr>
                <w:rFonts w:ascii="Times New Roman" w:eastAsia="Times New Roman" w:hAnsi="Times New Roman" w:cs="Times New Roman"/>
                <w:sz w:val="24"/>
                <w:szCs w:val="24"/>
                <w:lang w:eastAsia="ru-RU"/>
              </w:rPr>
              <w:t>ГОСТ EN 1498-2014 МЕЖГОСУДАРСТВЕННЫЙ СТАНДАРТ. Система стандартов безопасности труда. СРЕДСТВА ИНДИВИДУАЛЬНОЙ ЗАЩИТЫ ОТ ПАДЕНИЯ С ВЫСОТЫ. Петли спасательные. Общие технические требования. Методы испытаний.</w:t>
            </w:r>
          </w:p>
          <w:p w:rsidR="009C08A4" w:rsidRPr="00714C4B" w:rsidRDefault="009C08A4" w:rsidP="009C08A4">
            <w:pPr>
              <w:pStyle w:val="42"/>
              <w:shd w:val="clear" w:color="auto" w:fill="auto"/>
              <w:spacing w:before="0" w:after="0" w:line="240" w:lineRule="auto"/>
              <w:rPr>
                <w:rFonts w:ascii="Times New Roman" w:eastAsia="Times New Roman" w:hAnsi="Times New Roman" w:cs="Times New Roman"/>
                <w:b w:val="0"/>
                <w:bCs w:val="0"/>
                <w:sz w:val="24"/>
                <w:szCs w:val="24"/>
                <w:lang w:eastAsia="ru-RU"/>
              </w:rPr>
            </w:pPr>
            <w:r w:rsidRPr="00714C4B">
              <w:rPr>
                <w:rFonts w:ascii="Times New Roman" w:eastAsia="Times New Roman" w:hAnsi="Times New Roman" w:cs="Times New Roman"/>
                <w:b w:val="0"/>
                <w:bCs w:val="0"/>
                <w:sz w:val="24"/>
                <w:szCs w:val="24"/>
                <w:lang w:eastAsia="ru-RU"/>
              </w:rPr>
              <w:t>ГОСТ EN/TS 16415- 2015 МЕЖГОСУДАРСТВЕННЫЙ СТАНДАРТ. Система стандартов безопасности труда. СРЕДСТВА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p>
          <w:p w:rsidR="009C08A4" w:rsidRPr="00714C4B" w:rsidRDefault="009C08A4" w:rsidP="009C08A4">
            <w:pPr>
              <w:jc w:val="both"/>
              <w:rPr>
                <w:color w:val="auto"/>
              </w:rPr>
            </w:pPr>
            <w:r w:rsidRPr="00714C4B">
              <w:rPr>
                <w:color w:val="auto"/>
              </w:rPr>
              <w:t>ГОСТ 22.9.10-2006 Безопасность в чрезвычайных ситуациях. СПАСАТЕЛЬНЫЕ СПУСКОВЫЕ УСТРОЙСТВА. Классификация. Общие технические требования.</w:t>
            </w:r>
          </w:p>
          <w:p w:rsidR="003D0721" w:rsidRPr="00714C4B" w:rsidRDefault="003D0721" w:rsidP="003F0F84">
            <w:pPr>
              <w:pStyle w:val="4"/>
              <w:spacing w:before="0" w:beforeAutospacing="0" w:after="0" w:afterAutospacing="0"/>
              <w:jc w:val="both"/>
            </w:pPr>
          </w:p>
        </w:tc>
      </w:tr>
      <w:tr w:rsidR="003D0721"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60046C">
            <w:pPr>
              <w:textAlignment w:val="baseline"/>
              <w:rPr>
                <w:color w:val="auto"/>
              </w:rPr>
            </w:pPr>
            <w:r w:rsidRPr="00714C4B">
              <w:rPr>
                <w:color w:val="auto"/>
              </w:rPr>
              <w:lastRenderedPageBreak/>
              <w:t>Год выпуска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0721" w:rsidRPr="00714C4B" w:rsidRDefault="003D0721" w:rsidP="00B15C76">
            <w:pPr>
              <w:rPr>
                <w:color w:val="auto"/>
              </w:rPr>
            </w:pPr>
            <w:r w:rsidRPr="00714C4B">
              <w:rPr>
                <w:color w:val="auto"/>
              </w:rPr>
              <w:t xml:space="preserve"> 202</w:t>
            </w:r>
            <w:r w:rsidR="00B15C76">
              <w:rPr>
                <w:color w:val="auto"/>
              </w:rPr>
              <w:t>5</w:t>
            </w:r>
            <w:r w:rsidRPr="00714C4B">
              <w:rPr>
                <w:color w:val="auto"/>
              </w:rPr>
              <w:t>г.</w:t>
            </w:r>
          </w:p>
        </w:tc>
      </w:tr>
      <w:tr w:rsidR="009C08A4" w:rsidRPr="00714C4B" w:rsidTr="0060046C">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textAlignment w:val="baseline"/>
              <w:rPr>
                <w:color w:val="auto"/>
              </w:rPr>
            </w:pPr>
            <w:r w:rsidRPr="00714C4B">
              <w:rPr>
                <w:color w:val="auto"/>
              </w:rPr>
              <w:t>Гарантийный срок (в месяцах)</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08A4" w:rsidRPr="00714C4B" w:rsidRDefault="009C08A4" w:rsidP="0060046C">
            <w:pPr>
              <w:rPr>
                <w:color w:val="auto"/>
              </w:rPr>
            </w:pPr>
            <w:r w:rsidRPr="00714C4B">
              <w:rPr>
                <w:color w:val="auto"/>
              </w:rPr>
              <w:t>12 месяцев</w:t>
            </w:r>
          </w:p>
        </w:tc>
      </w:tr>
      <w:tr w:rsidR="00714C4B"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4C4B" w:rsidRPr="00714C4B" w:rsidRDefault="00714C4B" w:rsidP="008C5591">
            <w:pPr>
              <w:textAlignment w:val="baseline"/>
              <w:rPr>
                <w:color w:val="auto"/>
              </w:rPr>
            </w:pPr>
            <w:r w:rsidRPr="00714C4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0F84" w:rsidRPr="003F0F84" w:rsidRDefault="003F0F84" w:rsidP="003F0F84">
            <w:pPr>
              <w:jc w:val="both"/>
              <w:rPr>
                <w:b/>
                <w:color w:val="auto"/>
              </w:rPr>
            </w:pPr>
            <w:r w:rsidRPr="003F0F84">
              <w:rPr>
                <w:b/>
                <w:color w:val="auto"/>
              </w:rPr>
              <w:t xml:space="preserve">Описание комплекта: </w:t>
            </w:r>
          </w:p>
          <w:p w:rsidR="003F0F84" w:rsidRPr="00714C4B" w:rsidRDefault="003F0F84" w:rsidP="003F0F84">
            <w:pPr>
              <w:jc w:val="both"/>
              <w:rPr>
                <w:color w:val="auto"/>
              </w:rPr>
            </w:pPr>
            <w:r w:rsidRPr="00714C4B">
              <w:rPr>
                <w:color w:val="auto"/>
              </w:rPr>
              <w:t>Комплект предназначен для работы в опорном и безопорном пространстве на антенно-мачтовых и фидерных сооружениях, на высотных сооружениях, на кровле зданий, на электрических опорах для любых видов верхолазных работ. Возможность использования в виде надежной страховки при организации работ на высотных гражданских объектах, где требуется фиксирование работника.</w:t>
            </w:r>
          </w:p>
          <w:p w:rsidR="003F0F84" w:rsidRPr="00714C4B" w:rsidRDefault="003F0F84" w:rsidP="003F0F84">
            <w:pPr>
              <w:jc w:val="both"/>
              <w:rPr>
                <w:color w:val="auto"/>
              </w:rPr>
            </w:pPr>
            <w:r w:rsidRPr="00714C4B">
              <w:rPr>
                <w:color w:val="auto"/>
              </w:rPr>
              <w:t>- Руководство (инструкции) по эксплуатации и технического описания на казахском и русском языке: обязательно.</w:t>
            </w:r>
          </w:p>
          <w:p w:rsidR="003F0F84" w:rsidRPr="00714C4B" w:rsidRDefault="003F0F84" w:rsidP="003F0F84">
            <w:pPr>
              <w:pStyle w:val="4"/>
              <w:spacing w:before="0" w:beforeAutospacing="0" w:after="0" w:afterAutospacing="0"/>
              <w:jc w:val="both"/>
              <w:rPr>
                <w:b w:val="0"/>
                <w:bCs w:val="0"/>
              </w:rPr>
            </w:pPr>
            <w:r w:rsidRPr="00714C4B">
              <w:rPr>
                <w:b w:val="0"/>
                <w:bCs w:val="0"/>
              </w:rPr>
              <w:lastRenderedPageBreak/>
              <w:t>- Наличие сертификатов соответствия товара (Евразийского или Таможенного союза) требованиям Технического регламента Таможенного союза «О безопасности средств индивидуальной защиты» по каждому комплектующему, входящему в компле</w:t>
            </w:r>
            <w:proofErr w:type="gramStart"/>
            <w:r w:rsidRPr="00714C4B">
              <w:rPr>
                <w:b w:val="0"/>
                <w:bCs w:val="0"/>
              </w:rPr>
              <w:t>кт стр</w:t>
            </w:r>
            <w:proofErr w:type="gramEnd"/>
            <w:r w:rsidRPr="00714C4B">
              <w:rPr>
                <w:b w:val="0"/>
                <w:bCs w:val="0"/>
              </w:rPr>
              <w:t xml:space="preserve">аховочного снаряжения. На момент предоставления документов на оплату за поставленный товар - сертификаты  должны быть с действующими сроками. Наличие первичной поверки. </w:t>
            </w:r>
            <w:r w:rsidRPr="00714C4B">
              <w:rPr>
                <w:b w:val="0"/>
              </w:rPr>
              <w:t>Весь товар должен быть заводского производства, новым.</w:t>
            </w:r>
          </w:p>
          <w:p w:rsidR="00714C4B" w:rsidRPr="003F0F84" w:rsidRDefault="00714C4B" w:rsidP="005C7700">
            <w:pPr>
              <w:pStyle w:val="4"/>
              <w:spacing w:before="0" w:beforeAutospacing="0" w:after="0" w:afterAutospacing="0"/>
              <w:rPr>
                <w:bCs w:val="0"/>
              </w:rPr>
            </w:pPr>
            <w:r w:rsidRPr="003F0F84">
              <w:rPr>
                <w:bCs w:val="0"/>
              </w:rPr>
              <w:t xml:space="preserve">Состав </w:t>
            </w:r>
            <w:r w:rsidR="00283CFC" w:rsidRPr="003F0F84">
              <w:rPr>
                <w:bCs w:val="0"/>
              </w:rPr>
              <w:t xml:space="preserve">одного </w:t>
            </w:r>
            <w:r w:rsidRPr="003F0F84">
              <w:rPr>
                <w:bCs w:val="0"/>
              </w:rPr>
              <w:t>комплекта:</w:t>
            </w:r>
          </w:p>
          <w:p w:rsidR="00714C4B" w:rsidRPr="003F0F84" w:rsidRDefault="00714C4B" w:rsidP="005C7700">
            <w:pPr>
              <w:pStyle w:val="1"/>
              <w:numPr>
                <w:ilvl w:val="0"/>
                <w:numId w:val="2"/>
              </w:numPr>
              <w:shd w:val="clear" w:color="auto" w:fill="FFFFFF"/>
              <w:spacing w:before="0"/>
              <w:ind w:left="34"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 xml:space="preserve">Тип снаряжения - Верёвка: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spellStart"/>
            <w:r w:rsidRPr="00714C4B">
              <w:rPr>
                <w:rFonts w:ascii="Times New Roman" w:eastAsia="Times New Roman" w:hAnsi="Times New Roman" w:cs="Times New Roman"/>
                <w:b w:val="0"/>
                <w:bCs w:val="0"/>
                <w:color w:val="auto"/>
                <w:sz w:val="24"/>
                <w:szCs w:val="24"/>
              </w:rPr>
              <w:t>страховочно</w:t>
            </w:r>
            <w:proofErr w:type="spellEnd"/>
            <w:r w:rsidRPr="00714C4B">
              <w:rPr>
                <w:rFonts w:ascii="Times New Roman" w:eastAsia="Times New Roman" w:hAnsi="Times New Roman" w:cs="Times New Roman"/>
                <w:b w:val="0"/>
                <w:bCs w:val="0"/>
                <w:color w:val="auto"/>
                <w:sz w:val="24"/>
                <w:szCs w:val="24"/>
              </w:rPr>
              <w:t xml:space="preserve">-спасательная  </w:t>
            </w:r>
            <w:proofErr w:type="gramStart"/>
            <w:r w:rsidRPr="00714C4B">
              <w:rPr>
                <w:rFonts w:ascii="Times New Roman" w:eastAsia="Times New Roman" w:hAnsi="Times New Roman" w:cs="Times New Roman"/>
                <w:b w:val="0"/>
                <w:bCs w:val="0"/>
                <w:color w:val="auto"/>
                <w:sz w:val="24"/>
                <w:szCs w:val="24"/>
              </w:rPr>
              <w:t>статическая</w:t>
            </w:r>
            <w:proofErr w:type="gramEnd"/>
            <w:r w:rsidRPr="00714C4B">
              <w:rPr>
                <w:rFonts w:ascii="Times New Roman" w:eastAsia="Times New Roman" w:hAnsi="Times New Roman" w:cs="Times New Roman"/>
                <w:b w:val="0"/>
                <w:bCs w:val="0"/>
                <w:color w:val="auto"/>
                <w:sz w:val="24"/>
                <w:szCs w:val="24"/>
              </w:rPr>
              <w:t xml:space="preserve">, диаметром 10 мм.; </w:t>
            </w:r>
          </w:p>
          <w:p w:rsidR="00714C4B" w:rsidRPr="00714C4B" w:rsidRDefault="00714C4B" w:rsidP="00912EB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w:t>
            </w:r>
            <w:proofErr w:type="gramStart"/>
            <w:r w:rsidRPr="00714C4B">
              <w:rPr>
                <w:rFonts w:ascii="Times New Roman" w:eastAsia="Times New Roman" w:hAnsi="Times New Roman" w:cs="Times New Roman"/>
                <w:b w:val="0"/>
                <w:bCs w:val="0"/>
                <w:color w:val="auto"/>
                <w:sz w:val="24"/>
                <w:szCs w:val="24"/>
              </w:rPr>
              <w:t>прочная</w:t>
            </w:r>
            <w:proofErr w:type="gramEnd"/>
            <w:r w:rsidRPr="00714C4B">
              <w:rPr>
                <w:rFonts w:ascii="Times New Roman" w:eastAsia="Times New Roman" w:hAnsi="Times New Roman" w:cs="Times New Roman"/>
                <w:b w:val="0"/>
                <w:bCs w:val="0"/>
                <w:color w:val="auto"/>
                <w:sz w:val="24"/>
                <w:szCs w:val="24"/>
              </w:rPr>
              <w:t xml:space="preserve"> полиамидная, 48-прядная плетенная с сердечником низкого растяжения (удлинение под нагрузкой не более 5%), </w:t>
            </w:r>
            <w:proofErr w:type="spellStart"/>
            <w:r w:rsidRPr="00714C4B">
              <w:rPr>
                <w:rFonts w:ascii="Times New Roman" w:eastAsia="Times New Roman" w:hAnsi="Times New Roman" w:cs="Times New Roman"/>
                <w:b w:val="0"/>
                <w:bCs w:val="0"/>
                <w:color w:val="auto"/>
                <w:sz w:val="24"/>
                <w:szCs w:val="24"/>
              </w:rPr>
              <w:t>термообоработанная</w:t>
            </w:r>
            <w:proofErr w:type="spellEnd"/>
            <w:r w:rsidRPr="00714C4B">
              <w:rPr>
                <w:rFonts w:ascii="Times New Roman" w:eastAsia="Times New Roman" w:hAnsi="Times New Roman" w:cs="Times New Roman"/>
                <w:b w:val="0"/>
                <w:bCs w:val="0"/>
                <w:color w:val="auto"/>
                <w:sz w:val="24"/>
                <w:szCs w:val="24"/>
              </w:rPr>
              <w:t xml:space="preserve"> паром, соответствующая требованиям европейского стандарта для статических веревок EN 1891;  </w:t>
            </w:r>
          </w:p>
          <w:p w:rsidR="00714C4B" w:rsidRPr="00714C4B" w:rsidRDefault="00714C4B" w:rsidP="0028674B">
            <w:pPr>
              <w:pStyle w:val="1"/>
              <w:shd w:val="clear" w:color="auto" w:fill="FFFFFF"/>
              <w:spacing w:before="0"/>
              <w:ind w:left="34"/>
              <w:rPr>
                <w:rFonts w:ascii="Times New Roman" w:eastAsia="Times New Roman" w:hAnsi="Times New Roman" w:cs="Times New Roman"/>
                <w:b w:val="0"/>
                <w:bCs w:val="0"/>
                <w:color w:val="auto"/>
                <w:sz w:val="24"/>
                <w:szCs w:val="24"/>
              </w:rPr>
            </w:pPr>
            <w:r w:rsidRPr="00714C4B">
              <w:rPr>
                <w:rFonts w:ascii="Times New Roman" w:eastAsia="Times New Roman" w:hAnsi="Times New Roman" w:cs="Times New Roman"/>
                <w:b w:val="0"/>
                <w:bCs w:val="0"/>
                <w:color w:val="auto"/>
                <w:sz w:val="24"/>
                <w:szCs w:val="24"/>
              </w:rPr>
              <w:t xml:space="preserve">- количество: 100 метров. </w:t>
            </w:r>
          </w:p>
          <w:p w:rsidR="00714C4B" w:rsidRPr="003F0F84" w:rsidRDefault="00714C4B" w:rsidP="00CD18D6">
            <w:pPr>
              <w:pStyle w:val="a7"/>
              <w:numPr>
                <w:ilvl w:val="0"/>
                <w:numId w:val="2"/>
              </w:numPr>
              <w:shd w:val="clear" w:color="auto" w:fill="FFFFFF"/>
              <w:ind w:left="6" w:firstLine="0"/>
              <w:jc w:val="both"/>
              <w:rPr>
                <w:b/>
                <w:color w:val="auto"/>
              </w:rPr>
            </w:pPr>
            <w:r w:rsidRPr="003F0F84">
              <w:rPr>
                <w:b/>
                <w:color w:val="auto"/>
              </w:rPr>
              <w:t xml:space="preserve">Тип снаряжения - Протектор для верёвки:  </w:t>
            </w:r>
          </w:p>
          <w:p w:rsidR="00714C4B" w:rsidRPr="00714C4B" w:rsidRDefault="00714C4B" w:rsidP="00912EBB">
            <w:pPr>
              <w:pStyle w:val="a7"/>
              <w:shd w:val="clear" w:color="auto" w:fill="FFFFFF"/>
              <w:ind w:left="6"/>
              <w:jc w:val="both"/>
              <w:rPr>
                <w:color w:val="auto"/>
              </w:rPr>
            </w:pPr>
            <w:proofErr w:type="gramStart"/>
            <w:r w:rsidRPr="00714C4B">
              <w:rPr>
                <w:color w:val="auto"/>
              </w:rPr>
              <w:t>предназначен</w:t>
            </w:r>
            <w:proofErr w:type="gramEnd"/>
            <w:r w:rsidRPr="00714C4B">
              <w:rPr>
                <w:color w:val="auto"/>
              </w:rPr>
              <w:t xml:space="preserve"> для защиты веревки на агрессивных поверхностях (перегибы рельефа). Быстро одевается и снимается с веревки благодаря наличию липучки, идущей вдоль всей длины изделия;</w:t>
            </w:r>
          </w:p>
          <w:p w:rsidR="00714C4B" w:rsidRPr="00714C4B" w:rsidRDefault="00714C4B" w:rsidP="00CD18D6">
            <w:pPr>
              <w:pStyle w:val="a7"/>
              <w:shd w:val="clear" w:color="auto" w:fill="FFFFFF"/>
              <w:ind w:left="6"/>
              <w:jc w:val="both"/>
              <w:rPr>
                <w:color w:val="auto"/>
              </w:rPr>
            </w:pPr>
            <w:r w:rsidRPr="00714C4B">
              <w:rPr>
                <w:color w:val="auto"/>
              </w:rPr>
              <w:t>- длина: 35 см;</w:t>
            </w:r>
          </w:p>
          <w:p w:rsidR="00714C4B" w:rsidRPr="00714C4B" w:rsidRDefault="00714C4B" w:rsidP="00CD18D6">
            <w:pPr>
              <w:rPr>
                <w:color w:val="auto"/>
              </w:rPr>
            </w:pPr>
            <w:r w:rsidRPr="00714C4B">
              <w:rPr>
                <w:color w:val="auto"/>
              </w:rPr>
              <w:t xml:space="preserve">- мягкий текстильный протектор, выполненный из плотной ткани с ПВХ защитой (теза); </w:t>
            </w:r>
          </w:p>
          <w:p w:rsidR="00714C4B" w:rsidRPr="00714C4B" w:rsidRDefault="00714C4B" w:rsidP="00CD18D6">
            <w:pPr>
              <w:rPr>
                <w:color w:val="auto"/>
              </w:rPr>
            </w:pPr>
            <w:r w:rsidRPr="00714C4B">
              <w:rPr>
                <w:color w:val="auto"/>
              </w:rPr>
              <w:t>- количество: 2 штуки.</w:t>
            </w:r>
          </w:p>
          <w:p w:rsidR="00714C4B" w:rsidRPr="003F0F84" w:rsidRDefault="00714C4B" w:rsidP="00AC3994">
            <w:pPr>
              <w:pStyle w:val="1"/>
              <w:numPr>
                <w:ilvl w:val="0"/>
                <w:numId w:val="2"/>
              </w:numPr>
              <w:shd w:val="clear" w:color="auto" w:fill="FFFFFF"/>
              <w:spacing w:before="0"/>
              <w:ind w:left="6" w:firstLine="0"/>
              <w:rPr>
                <w:rFonts w:ascii="Times New Roman" w:eastAsia="Times New Roman" w:hAnsi="Times New Roman" w:cs="Times New Roman"/>
                <w:bCs w:val="0"/>
                <w:color w:val="auto"/>
                <w:sz w:val="24"/>
                <w:szCs w:val="24"/>
              </w:rPr>
            </w:pPr>
            <w:r w:rsidRPr="003F0F84">
              <w:rPr>
                <w:rFonts w:ascii="Times New Roman" w:eastAsia="Times New Roman" w:hAnsi="Times New Roman" w:cs="Times New Roman"/>
                <w:bCs w:val="0"/>
                <w:color w:val="auto"/>
                <w:sz w:val="24"/>
                <w:szCs w:val="24"/>
              </w:rPr>
              <w:t>Тип снаряжения - Зажим ручной «</w:t>
            </w:r>
            <w:proofErr w:type="spellStart"/>
            <w:r w:rsidRPr="003F0F84">
              <w:rPr>
                <w:rFonts w:ascii="Times New Roman" w:eastAsia="Times New Roman" w:hAnsi="Times New Roman" w:cs="Times New Roman"/>
                <w:bCs w:val="0"/>
                <w:color w:val="auto"/>
                <w:sz w:val="24"/>
                <w:szCs w:val="24"/>
              </w:rPr>
              <w:t>Жумар</w:t>
            </w:r>
            <w:proofErr w:type="spellEnd"/>
            <w:r w:rsidRPr="003F0F84">
              <w:rPr>
                <w:rFonts w:ascii="Times New Roman" w:eastAsia="Times New Roman" w:hAnsi="Times New Roman" w:cs="Times New Roman"/>
                <w:bCs w:val="0"/>
                <w:color w:val="auto"/>
                <w:sz w:val="24"/>
                <w:szCs w:val="24"/>
              </w:rPr>
              <w:t xml:space="preserve">»: </w:t>
            </w:r>
          </w:p>
          <w:p w:rsidR="00714C4B" w:rsidRPr="00714C4B" w:rsidRDefault="00714C4B" w:rsidP="0099502D">
            <w:pPr>
              <w:pStyle w:val="1"/>
              <w:shd w:val="clear" w:color="auto" w:fill="FFFFFF"/>
              <w:spacing w:before="0"/>
              <w:ind w:left="6"/>
              <w:rPr>
                <w:rFonts w:ascii="Times New Roman" w:eastAsia="Times New Roman" w:hAnsi="Times New Roman" w:cs="Times New Roman"/>
                <w:b w:val="0"/>
                <w:bCs w:val="0"/>
                <w:color w:val="auto"/>
                <w:sz w:val="24"/>
                <w:szCs w:val="24"/>
              </w:rPr>
            </w:pPr>
            <w:proofErr w:type="gramStart"/>
            <w:r w:rsidRPr="00714C4B">
              <w:rPr>
                <w:rFonts w:ascii="Times New Roman" w:eastAsia="Times New Roman" w:hAnsi="Times New Roman" w:cs="Times New Roman"/>
                <w:b w:val="0"/>
                <w:bCs w:val="0"/>
                <w:color w:val="auto"/>
                <w:sz w:val="24"/>
                <w:szCs w:val="24"/>
              </w:rPr>
              <w:t>предназначен</w:t>
            </w:r>
            <w:proofErr w:type="gramEnd"/>
            <w:r w:rsidRPr="00714C4B">
              <w:rPr>
                <w:rFonts w:ascii="Times New Roman" w:eastAsia="Times New Roman" w:hAnsi="Times New Roman" w:cs="Times New Roman"/>
                <w:b w:val="0"/>
                <w:bCs w:val="0"/>
                <w:color w:val="auto"/>
                <w:sz w:val="24"/>
                <w:szCs w:val="24"/>
              </w:rPr>
              <w:t xml:space="preserve"> для подъема по вертикальным или наклонным перилам, установки полиспастов, подъема грузов и проведения спасательных работ;</w:t>
            </w:r>
            <w:r w:rsidRPr="00714C4B">
              <w:rPr>
                <w:rFonts w:ascii="Times New Roman" w:eastAsia="Times New Roman" w:hAnsi="Times New Roman" w:cs="Times New Roman"/>
                <w:b w:val="0"/>
                <w:bCs w:val="0"/>
                <w:color w:val="auto"/>
                <w:sz w:val="24"/>
                <w:szCs w:val="24"/>
              </w:rPr>
              <w:br w:type="textWrapping" w:clear="all"/>
              <w:t xml:space="preserve">- изготовлено под </w:t>
            </w:r>
            <w:r w:rsidRPr="00714C4B">
              <w:rPr>
                <w:rFonts w:ascii="Times New Roman" w:eastAsia="Times New Roman" w:hAnsi="Times New Roman" w:cs="Times New Roman"/>
                <w:b w:val="0"/>
                <w:bCs w:val="0"/>
                <w:color w:val="auto"/>
                <w:sz w:val="24"/>
                <w:szCs w:val="24"/>
                <w:u w:val="single"/>
              </w:rPr>
              <w:t>правую</w:t>
            </w:r>
            <w:r w:rsidRPr="00714C4B">
              <w:rPr>
                <w:rFonts w:ascii="Times New Roman" w:eastAsia="Times New Roman" w:hAnsi="Times New Roman" w:cs="Times New Roman"/>
                <w:b w:val="0"/>
                <w:bCs w:val="0"/>
                <w:color w:val="auto"/>
                <w:sz w:val="24"/>
                <w:szCs w:val="24"/>
              </w:rPr>
              <w:t xml:space="preserve"> руку;  </w:t>
            </w:r>
          </w:p>
          <w:p w:rsidR="00714C4B" w:rsidRPr="00714C4B" w:rsidRDefault="00714C4B" w:rsidP="005C7700">
            <w:pPr>
              <w:rPr>
                <w:color w:val="auto"/>
              </w:rPr>
            </w:pPr>
            <w:r w:rsidRPr="00714C4B">
              <w:rPr>
                <w:color w:val="auto"/>
              </w:rPr>
              <w:t xml:space="preserve">- кулачок с зубьями конической формы выполнен из легированной стали; </w:t>
            </w:r>
          </w:p>
          <w:p w:rsidR="00714C4B" w:rsidRPr="00714C4B" w:rsidRDefault="00714C4B" w:rsidP="005C7700">
            <w:pPr>
              <w:rPr>
                <w:color w:val="auto"/>
              </w:rPr>
            </w:pPr>
            <w:proofErr w:type="gramStart"/>
            <w:r w:rsidRPr="00714C4B">
              <w:rPr>
                <w:color w:val="auto"/>
              </w:rPr>
              <w:t xml:space="preserve">- конструкция и форма защелки кулачка исключают самопроизвольное раскрытие </w:t>
            </w:r>
            <w:proofErr w:type="spellStart"/>
            <w:r w:rsidRPr="00714C4B">
              <w:rPr>
                <w:color w:val="auto"/>
              </w:rPr>
              <w:t>жумара</w:t>
            </w:r>
            <w:proofErr w:type="spellEnd"/>
            <w:r w:rsidRPr="00714C4B">
              <w:rPr>
                <w:color w:val="auto"/>
              </w:rPr>
              <w:t xml:space="preserve"> при соприкосновении с рельефом с наличием канавки для удаления грязи и льда;</w:t>
            </w:r>
            <w:r w:rsidRPr="00714C4B">
              <w:rPr>
                <w:color w:val="auto"/>
              </w:rPr>
              <w:br w:type="textWrapping" w:clear="all"/>
              <w:t>- увеличенная форма рукояти и противоскользящее эластичное покрытие удобны для использования в зимних условиях;</w:t>
            </w:r>
            <w:r w:rsidRPr="00714C4B">
              <w:rPr>
                <w:color w:val="auto"/>
              </w:rPr>
              <w:br w:type="textWrapping" w:clear="all"/>
              <w:t xml:space="preserve">- конструкцией предусмотрены дополнительные отверстия: в верхней части = для использования в системах </w:t>
            </w:r>
            <w:r w:rsidRPr="00714C4B">
              <w:rPr>
                <w:color w:val="auto"/>
              </w:rPr>
              <w:lastRenderedPageBreak/>
              <w:t>полиспастов, в нижней = для крепления стремени; </w:t>
            </w:r>
            <w:proofErr w:type="gramEnd"/>
          </w:p>
          <w:p w:rsidR="00714C4B" w:rsidRPr="00714C4B" w:rsidRDefault="00714C4B" w:rsidP="005C7700">
            <w:pPr>
              <w:rPr>
                <w:color w:val="auto"/>
              </w:rPr>
            </w:pPr>
            <w:proofErr w:type="gramStart"/>
            <w:r w:rsidRPr="00714C4B">
              <w:rPr>
                <w:color w:val="auto"/>
              </w:rPr>
              <w:t>- вес: 240 гр.;</w:t>
            </w:r>
            <w:r w:rsidRPr="00714C4B">
              <w:rPr>
                <w:color w:val="auto"/>
              </w:rPr>
              <w:br w:type="textWrapping" w:clear="all"/>
              <w:t>- рабочая нагрузка: 1,5 кН;</w:t>
            </w:r>
            <w:r w:rsidRPr="00714C4B">
              <w:rPr>
                <w:color w:val="auto"/>
              </w:rPr>
              <w:br w:type="textWrapping" w:clear="all"/>
              <w:t>- максимальная нагрузка: 4 кН;</w:t>
            </w:r>
            <w:r w:rsidRPr="00714C4B">
              <w:rPr>
                <w:color w:val="auto"/>
              </w:rPr>
              <w:br w:type="textWrapping" w:clear="all"/>
              <w:t>- цвет:  синий, черный;</w:t>
            </w:r>
            <w:proofErr w:type="gramEnd"/>
          </w:p>
          <w:p w:rsidR="00714C4B" w:rsidRPr="00714C4B" w:rsidRDefault="00714C4B" w:rsidP="005C7700">
            <w:pPr>
              <w:rPr>
                <w:color w:val="auto"/>
              </w:rPr>
            </w:pPr>
            <w:r w:rsidRPr="00714C4B">
              <w:rPr>
                <w:color w:val="auto"/>
              </w:rPr>
              <w:t>- материал изготовления: дюраль, сталь;</w:t>
            </w:r>
          </w:p>
          <w:p w:rsidR="00714C4B" w:rsidRPr="00714C4B" w:rsidRDefault="00714C4B" w:rsidP="008C5591">
            <w:pPr>
              <w:rPr>
                <w:color w:val="auto"/>
              </w:rPr>
            </w:pPr>
            <w:r w:rsidRPr="00714C4B">
              <w:rPr>
                <w:color w:val="auto"/>
              </w:rPr>
              <w:t>- диапазон использования на веревках диаметром от 8 до12мм.;</w:t>
            </w:r>
          </w:p>
          <w:p w:rsidR="00714C4B" w:rsidRPr="00714C4B" w:rsidRDefault="00714C4B" w:rsidP="008C5591">
            <w:pPr>
              <w:rPr>
                <w:color w:val="auto"/>
              </w:rPr>
            </w:pPr>
            <w:r w:rsidRPr="00714C4B">
              <w:rPr>
                <w:color w:val="auto"/>
              </w:rPr>
              <w:t>- количество: 1 штука.</w:t>
            </w:r>
          </w:p>
          <w:p w:rsidR="00714C4B" w:rsidRPr="003F0F84" w:rsidRDefault="00714C4B" w:rsidP="008C5591">
            <w:pPr>
              <w:rPr>
                <w:b/>
                <w:color w:val="auto"/>
              </w:rPr>
            </w:pPr>
            <w:r w:rsidRPr="00714C4B">
              <w:rPr>
                <w:color w:val="auto"/>
              </w:rPr>
              <w:t xml:space="preserve">4) </w:t>
            </w:r>
            <w:r w:rsidRPr="003F0F84">
              <w:rPr>
                <w:b/>
                <w:color w:val="auto"/>
              </w:rPr>
              <w:t xml:space="preserve">Тип снаряжения </w:t>
            </w:r>
            <w:proofErr w:type="gramStart"/>
            <w:r w:rsidRPr="003F0F84">
              <w:rPr>
                <w:b/>
                <w:color w:val="auto"/>
              </w:rPr>
              <w:t>:У</w:t>
            </w:r>
            <w:proofErr w:type="gramEnd"/>
            <w:r w:rsidRPr="003F0F84">
              <w:rPr>
                <w:b/>
                <w:color w:val="auto"/>
              </w:rPr>
              <w:t>стройство страховочное:</w:t>
            </w:r>
          </w:p>
          <w:p w:rsidR="00714C4B" w:rsidRPr="00714C4B" w:rsidRDefault="00714C4B" w:rsidP="00AC3994">
            <w:pPr>
              <w:rPr>
                <w:color w:val="auto"/>
              </w:rPr>
            </w:pPr>
            <w:r w:rsidRPr="00714C4B">
              <w:rPr>
                <w:color w:val="auto"/>
              </w:rPr>
              <w:t>предназначено  в качестве устройства для остановки падения при этом дает возможность плавного перемещение по канату. Износ и разрыв каната сводятся к минимуму при наличии специального блокировочного  механизма, снижающего действие силы в момент остановки падения работника  вдвое по сравнению с другими устройствами и зажимами на вертикальных гибких анкерных линиях;</w:t>
            </w:r>
          </w:p>
          <w:p w:rsidR="00714C4B" w:rsidRPr="00714C4B" w:rsidRDefault="00714C4B" w:rsidP="00AC3994">
            <w:pPr>
              <w:rPr>
                <w:color w:val="auto"/>
              </w:rPr>
            </w:pPr>
            <w:r w:rsidRPr="00714C4B">
              <w:rPr>
                <w:color w:val="auto"/>
              </w:rPr>
              <w:t xml:space="preserve">- устройство предусмотрено для использования на канатах от 10 до 11 мм; </w:t>
            </w:r>
          </w:p>
          <w:p w:rsidR="00714C4B" w:rsidRPr="00714C4B" w:rsidRDefault="00714C4B" w:rsidP="00AC3994">
            <w:pPr>
              <w:rPr>
                <w:color w:val="auto"/>
              </w:rPr>
            </w:pPr>
            <w:r w:rsidRPr="00714C4B">
              <w:rPr>
                <w:color w:val="auto"/>
              </w:rPr>
              <w:t>- наличие инновационного кулачка блокировочного механизма с кнопкой переключения режимов на задней панели устройства  для остановки при подъёме и спуске  (для взаимодействия с канатом на котором используется это устройство);</w:t>
            </w:r>
          </w:p>
          <w:p w:rsidR="00714C4B" w:rsidRPr="00714C4B" w:rsidRDefault="00714C4B" w:rsidP="00AC3994">
            <w:pPr>
              <w:rPr>
                <w:color w:val="auto"/>
              </w:rPr>
            </w:pPr>
            <w:r w:rsidRPr="00714C4B">
              <w:rPr>
                <w:color w:val="auto"/>
              </w:rPr>
              <w:t xml:space="preserve">- компоненты блокировочного механизма изготовлены из нержавеющей стали  в сочетании с корпусом из сплава алюминия; </w:t>
            </w:r>
          </w:p>
          <w:p w:rsidR="00714C4B" w:rsidRPr="00714C4B" w:rsidRDefault="00714C4B" w:rsidP="00AC3994">
            <w:pPr>
              <w:rPr>
                <w:color w:val="auto"/>
              </w:rPr>
            </w:pPr>
            <w:r w:rsidRPr="00714C4B">
              <w:rPr>
                <w:color w:val="auto"/>
              </w:rPr>
              <w:t>- сертифицировано для индивидуального применения при массе пользователя до 120 кг, и для обеспечения безопасности двух пользователей во время спасательных операций общей массой до 200 кг</w:t>
            </w:r>
            <w:proofErr w:type="gramStart"/>
            <w:r w:rsidRPr="00714C4B">
              <w:rPr>
                <w:color w:val="auto"/>
              </w:rPr>
              <w:t>.;</w:t>
            </w:r>
            <w:proofErr w:type="gramEnd"/>
          </w:p>
          <w:p w:rsidR="00714C4B" w:rsidRPr="00714C4B" w:rsidRDefault="00714C4B" w:rsidP="00AC3994">
            <w:pPr>
              <w:rPr>
                <w:color w:val="auto"/>
              </w:rPr>
            </w:pPr>
            <w:r w:rsidRPr="00714C4B">
              <w:rPr>
                <w:color w:val="auto"/>
              </w:rPr>
              <w:t>- вес: 280 гр.;</w:t>
            </w:r>
          </w:p>
          <w:p w:rsidR="00714C4B" w:rsidRPr="00714C4B" w:rsidRDefault="00714C4B" w:rsidP="00AC3994">
            <w:pPr>
              <w:rPr>
                <w:color w:val="auto"/>
              </w:rPr>
            </w:pPr>
            <w:r w:rsidRPr="00714C4B">
              <w:rPr>
                <w:color w:val="auto"/>
              </w:rPr>
              <w:t>- размер : 86х79 мм</w:t>
            </w:r>
            <w:proofErr w:type="gramStart"/>
            <w:r w:rsidRPr="00714C4B">
              <w:rPr>
                <w:color w:val="auto"/>
              </w:rPr>
              <w:t xml:space="preserve">.; </w:t>
            </w:r>
            <w:proofErr w:type="gramEnd"/>
          </w:p>
          <w:p w:rsidR="00714C4B" w:rsidRPr="00714C4B" w:rsidRDefault="00714C4B" w:rsidP="00AC3994">
            <w:pPr>
              <w:rPr>
                <w:color w:val="auto"/>
              </w:rPr>
            </w:pPr>
            <w:r w:rsidRPr="00714C4B">
              <w:rPr>
                <w:color w:val="auto"/>
              </w:rPr>
              <w:t xml:space="preserve">- цвет: красный или черный; </w:t>
            </w:r>
          </w:p>
          <w:p w:rsidR="00714C4B" w:rsidRPr="00714C4B" w:rsidRDefault="00714C4B" w:rsidP="00AC3994">
            <w:pPr>
              <w:rPr>
                <w:color w:val="auto"/>
              </w:rPr>
            </w:pPr>
            <w:r w:rsidRPr="00714C4B">
              <w:rPr>
                <w:color w:val="auto"/>
              </w:rPr>
              <w:t>- количество: 1 штука.</w:t>
            </w:r>
          </w:p>
          <w:p w:rsidR="00714C4B" w:rsidRPr="003F0F84" w:rsidRDefault="00714C4B" w:rsidP="00AC3994">
            <w:pPr>
              <w:rPr>
                <w:b/>
                <w:color w:val="auto"/>
              </w:rPr>
            </w:pPr>
            <w:r w:rsidRPr="00714C4B">
              <w:rPr>
                <w:color w:val="auto"/>
              </w:rPr>
              <w:t xml:space="preserve">5) </w:t>
            </w:r>
            <w:r w:rsidRPr="003F0F84">
              <w:rPr>
                <w:b/>
                <w:color w:val="auto"/>
              </w:rPr>
              <w:t xml:space="preserve">Тип снаряжения - Обвязка (привязь страховочная): </w:t>
            </w:r>
          </w:p>
          <w:p w:rsidR="00714C4B" w:rsidRPr="00714C4B" w:rsidRDefault="00714C4B" w:rsidP="00AC3994">
            <w:pPr>
              <w:rPr>
                <w:color w:val="auto"/>
              </w:rPr>
            </w:pPr>
            <w:r w:rsidRPr="00714C4B">
              <w:rPr>
                <w:color w:val="auto"/>
              </w:rPr>
              <w:t>предназначено для высотных работ, работ на опорах ЛЭП и телекоммуникационных мачтах, монтажа и обслуживания стальных конструкций, промышленного альпинизма, высотных спасений и эвакуации людей;</w:t>
            </w:r>
          </w:p>
          <w:p w:rsidR="00714C4B" w:rsidRPr="00714C4B" w:rsidRDefault="00714C4B" w:rsidP="00720158">
            <w:pPr>
              <w:rPr>
                <w:color w:val="auto"/>
              </w:rPr>
            </w:pPr>
            <w:r w:rsidRPr="00714C4B">
              <w:rPr>
                <w:color w:val="auto"/>
              </w:rPr>
              <w:t>- конструкция привязи обеспечивает максимальное распределение нагрузки на пояс, ножные обхваты и плечевые лямки в момент остановки падения;</w:t>
            </w:r>
          </w:p>
          <w:p w:rsidR="00714C4B" w:rsidRPr="00714C4B" w:rsidRDefault="00714C4B" w:rsidP="00AC3994">
            <w:pPr>
              <w:rPr>
                <w:color w:val="auto"/>
              </w:rPr>
            </w:pPr>
            <w:r w:rsidRPr="00714C4B">
              <w:rPr>
                <w:color w:val="auto"/>
              </w:rPr>
              <w:t xml:space="preserve">- наличие широкого эргономичного пояса с </w:t>
            </w:r>
            <w:proofErr w:type="spellStart"/>
            <w:r w:rsidRPr="00714C4B">
              <w:rPr>
                <w:color w:val="auto"/>
              </w:rPr>
              <w:t>влагоотводящей</w:t>
            </w:r>
            <w:proofErr w:type="spellEnd"/>
            <w:r w:rsidRPr="00714C4B">
              <w:rPr>
                <w:color w:val="auto"/>
              </w:rPr>
              <w:t xml:space="preserve"> подкладкой и накладки на ножных обхватах, обеспечивающего максимальный комфорт и поддержку </w:t>
            </w:r>
            <w:r w:rsidRPr="00714C4B">
              <w:rPr>
                <w:color w:val="auto"/>
              </w:rPr>
              <w:lastRenderedPageBreak/>
              <w:t>поясницы во время длительного нахождения в привязи в безопорном пространстве;</w:t>
            </w:r>
            <w:r w:rsidRPr="00714C4B">
              <w:rPr>
                <w:color w:val="auto"/>
              </w:rPr>
              <w:br/>
              <w:t>- страховочная точка, расположенная сзади на Х-образных плечевых лямках должна регулироваться  по высоте;</w:t>
            </w:r>
          </w:p>
          <w:p w:rsidR="00714C4B" w:rsidRPr="00714C4B" w:rsidRDefault="00714C4B" w:rsidP="00AC3994">
            <w:pPr>
              <w:rPr>
                <w:color w:val="auto"/>
              </w:rPr>
            </w:pPr>
            <w:r w:rsidRPr="00714C4B">
              <w:rPr>
                <w:color w:val="auto"/>
              </w:rPr>
              <w:t>- на поясе должны быть  три точки крепления, выполненные из профилированного дюралюминия: дв</w:t>
            </w:r>
            <w:proofErr w:type="gramStart"/>
            <w:r w:rsidRPr="00714C4B">
              <w:rPr>
                <w:color w:val="auto"/>
              </w:rPr>
              <w:t>е-</w:t>
            </w:r>
            <w:proofErr w:type="gramEnd"/>
            <w:r w:rsidRPr="00714C4B">
              <w:rPr>
                <w:color w:val="auto"/>
              </w:rPr>
              <w:t xml:space="preserve"> по бокам для позиционирования в рабочем положении, одна - брюшная, для позиционирования в положении сидя, позволяющая равномерно распределить нагрузку между поясом и ножными петлями; </w:t>
            </w:r>
          </w:p>
          <w:p w:rsidR="00714C4B" w:rsidRPr="00714C4B" w:rsidRDefault="00714C4B" w:rsidP="00AC3994">
            <w:pPr>
              <w:shd w:val="clear" w:color="auto" w:fill="FFFFFF"/>
              <w:rPr>
                <w:color w:val="auto"/>
              </w:rPr>
            </w:pPr>
            <w:r w:rsidRPr="00714C4B">
              <w:rPr>
                <w:color w:val="auto"/>
              </w:rPr>
              <w:t>- наличие  двух петлей в защитной оболочке для крепления снаряжения и инструмента – обязательно;</w:t>
            </w:r>
          </w:p>
          <w:p w:rsidR="00714C4B" w:rsidRPr="00714C4B" w:rsidRDefault="00714C4B" w:rsidP="00AC3994">
            <w:pPr>
              <w:shd w:val="clear" w:color="auto" w:fill="FFFFFF"/>
              <w:rPr>
                <w:color w:val="auto"/>
              </w:rPr>
            </w:pPr>
            <w:r w:rsidRPr="00714C4B">
              <w:rPr>
                <w:color w:val="auto"/>
              </w:rPr>
              <w:t xml:space="preserve">- </w:t>
            </w:r>
            <w:proofErr w:type="spellStart"/>
            <w:r w:rsidRPr="00714C4B">
              <w:rPr>
                <w:color w:val="auto"/>
              </w:rPr>
              <w:t>быстрозатягивающиеся</w:t>
            </w:r>
            <w:proofErr w:type="spellEnd"/>
            <w:r w:rsidRPr="00714C4B">
              <w:rPr>
                <w:color w:val="auto"/>
              </w:rPr>
              <w:t xml:space="preserve"> разъемные регулировочные пряжки позволяют легко подогнать привязь под свой размер;</w:t>
            </w:r>
          </w:p>
          <w:p w:rsidR="00714C4B" w:rsidRPr="00714C4B" w:rsidRDefault="00714C4B" w:rsidP="00AC3994">
            <w:pPr>
              <w:shd w:val="clear" w:color="auto" w:fill="FFFFFF"/>
              <w:rPr>
                <w:color w:val="auto"/>
              </w:rPr>
            </w:pPr>
            <w:r w:rsidRPr="00714C4B">
              <w:rPr>
                <w:color w:val="auto"/>
              </w:rPr>
              <w:t>- размер:  2 (1,7 кг);</w:t>
            </w:r>
          </w:p>
          <w:p w:rsidR="00714C4B" w:rsidRPr="00714C4B" w:rsidRDefault="00714C4B" w:rsidP="00AC3994">
            <w:pPr>
              <w:shd w:val="clear" w:color="auto" w:fill="FFFFFF"/>
              <w:rPr>
                <w:color w:val="auto"/>
              </w:rPr>
            </w:pPr>
            <w:r w:rsidRPr="00714C4B">
              <w:rPr>
                <w:color w:val="auto"/>
              </w:rPr>
              <w:t>- количество 1 штука.</w:t>
            </w:r>
          </w:p>
          <w:p w:rsidR="00714C4B" w:rsidRPr="003F0F84" w:rsidRDefault="00714C4B" w:rsidP="005F421E">
            <w:pPr>
              <w:rPr>
                <w:b/>
                <w:color w:val="auto"/>
              </w:rPr>
            </w:pPr>
            <w:r w:rsidRPr="00714C4B">
              <w:rPr>
                <w:color w:val="auto"/>
              </w:rPr>
              <w:t xml:space="preserve">6) </w:t>
            </w:r>
            <w:r w:rsidRPr="003F0F84">
              <w:rPr>
                <w:b/>
                <w:color w:val="auto"/>
              </w:rPr>
              <w:t xml:space="preserve">Тип снаряжения - Спусковое устройство:  </w:t>
            </w:r>
          </w:p>
          <w:p w:rsidR="00714C4B" w:rsidRPr="00714C4B" w:rsidRDefault="00714C4B" w:rsidP="005F421E">
            <w:pPr>
              <w:rPr>
                <w:color w:val="auto"/>
              </w:rPr>
            </w:pPr>
            <w:r w:rsidRPr="00714C4B">
              <w:rPr>
                <w:color w:val="auto"/>
              </w:rPr>
              <w:t>предназначено для длинных спусков, обеспечивая быструю остановку в случае необходимости;</w:t>
            </w:r>
          </w:p>
          <w:p w:rsidR="00714C4B" w:rsidRPr="00714C4B" w:rsidRDefault="00714C4B" w:rsidP="005F421E">
            <w:pPr>
              <w:rPr>
                <w:color w:val="auto"/>
              </w:rPr>
            </w:pPr>
            <w:r w:rsidRPr="00714C4B">
              <w:rPr>
                <w:color w:val="auto"/>
              </w:rPr>
              <w:t xml:space="preserve">- самоблокирующееся спусковое устройство для одинарной верёвки, позволяющее подъём по верёвке без изменения положения устройства, при использовании </w:t>
            </w:r>
            <w:proofErr w:type="spellStart"/>
            <w:r w:rsidRPr="00714C4B">
              <w:rPr>
                <w:color w:val="auto"/>
              </w:rPr>
              <w:t>жумара</w:t>
            </w:r>
            <w:proofErr w:type="spellEnd"/>
            <w:r w:rsidRPr="00714C4B">
              <w:rPr>
                <w:color w:val="auto"/>
              </w:rPr>
              <w:t xml:space="preserve"> и стремени;</w:t>
            </w:r>
          </w:p>
          <w:p w:rsidR="00714C4B" w:rsidRPr="00714C4B" w:rsidRDefault="00714C4B" w:rsidP="005F421E">
            <w:pPr>
              <w:numPr>
                <w:ilvl w:val="0"/>
                <w:numId w:val="3"/>
              </w:numPr>
              <w:shd w:val="clear" w:color="auto" w:fill="FFFFFF"/>
              <w:ind w:left="0"/>
              <w:rPr>
                <w:color w:val="auto"/>
              </w:rPr>
            </w:pPr>
            <w:r w:rsidRPr="00714C4B">
              <w:rPr>
                <w:color w:val="auto"/>
              </w:rPr>
              <w:t>- за счет перегиба только в одной плоскости, устройство практически не должно «крутить» веревку;</w:t>
            </w:r>
          </w:p>
          <w:p w:rsidR="00714C4B" w:rsidRPr="00714C4B" w:rsidRDefault="00714C4B" w:rsidP="005F421E">
            <w:pPr>
              <w:numPr>
                <w:ilvl w:val="0"/>
                <w:numId w:val="3"/>
              </w:numPr>
              <w:shd w:val="clear" w:color="auto" w:fill="FFFFFF"/>
              <w:ind w:left="0"/>
              <w:rPr>
                <w:color w:val="auto"/>
              </w:rPr>
            </w:pPr>
            <w:r w:rsidRPr="00714C4B">
              <w:rPr>
                <w:color w:val="auto"/>
              </w:rPr>
              <w:t>- автоматическая тормозная система должна срабатывать при отпускании рукоятки;</w:t>
            </w:r>
          </w:p>
          <w:p w:rsidR="00714C4B" w:rsidRPr="00714C4B" w:rsidRDefault="00714C4B" w:rsidP="005F421E">
            <w:pPr>
              <w:numPr>
                <w:ilvl w:val="0"/>
                <w:numId w:val="3"/>
              </w:numPr>
              <w:shd w:val="clear" w:color="auto" w:fill="FFFFFF"/>
              <w:ind w:left="0"/>
              <w:rPr>
                <w:color w:val="auto"/>
              </w:rPr>
            </w:pPr>
            <w:r w:rsidRPr="00714C4B">
              <w:rPr>
                <w:color w:val="auto"/>
              </w:rPr>
              <w:t>- контроль над скоростью спуска должен осуществляться натяжением свободного конца верёвки;</w:t>
            </w:r>
          </w:p>
          <w:p w:rsidR="00714C4B" w:rsidRPr="00714C4B" w:rsidRDefault="00714C4B" w:rsidP="005F421E">
            <w:pPr>
              <w:numPr>
                <w:ilvl w:val="0"/>
                <w:numId w:val="3"/>
              </w:numPr>
              <w:shd w:val="clear" w:color="auto" w:fill="FFFFFF"/>
              <w:ind w:left="0"/>
              <w:rPr>
                <w:color w:val="auto"/>
              </w:rPr>
            </w:pPr>
            <w:r w:rsidRPr="00714C4B">
              <w:rPr>
                <w:color w:val="auto"/>
              </w:rPr>
              <w:t>- наличие пружинной клипсы должно быть обязательно, так как  позволяет легко установить спусковое устройство на верёвку без выстегивания из карабина;</w:t>
            </w:r>
          </w:p>
          <w:p w:rsidR="00714C4B" w:rsidRPr="00714C4B" w:rsidRDefault="00714C4B" w:rsidP="005F421E">
            <w:pPr>
              <w:numPr>
                <w:ilvl w:val="0"/>
                <w:numId w:val="3"/>
              </w:numPr>
              <w:shd w:val="clear" w:color="auto" w:fill="FFFFFF"/>
              <w:ind w:left="0"/>
              <w:rPr>
                <w:color w:val="auto"/>
              </w:rPr>
            </w:pPr>
            <w:r w:rsidRPr="00714C4B">
              <w:rPr>
                <w:color w:val="auto"/>
              </w:rPr>
              <w:t>- вес: 340 гр.;</w:t>
            </w:r>
          </w:p>
          <w:p w:rsidR="00714C4B" w:rsidRPr="00714C4B" w:rsidRDefault="00714C4B" w:rsidP="00912EBB">
            <w:pPr>
              <w:shd w:val="clear" w:color="auto" w:fill="FFFFFF"/>
              <w:rPr>
                <w:color w:val="auto"/>
              </w:rPr>
            </w:pPr>
            <w:r w:rsidRPr="00714C4B">
              <w:rPr>
                <w:color w:val="auto"/>
              </w:rPr>
              <w:t>- материал: алюминиевый сплав, нержавеющая сталь;</w:t>
            </w:r>
          </w:p>
          <w:p w:rsidR="00714C4B" w:rsidRPr="00714C4B" w:rsidRDefault="00714C4B" w:rsidP="005F421E">
            <w:pPr>
              <w:numPr>
                <w:ilvl w:val="0"/>
                <w:numId w:val="3"/>
              </w:numPr>
              <w:shd w:val="clear" w:color="auto" w:fill="FFFFFF"/>
              <w:ind w:left="0"/>
              <w:rPr>
                <w:color w:val="auto"/>
              </w:rPr>
            </w:pPr>
            <w:r w:rsidRPr="00714C4B">
              <w:rPr>
                <w:color w:val="auto"/>
              </w:rPr>
              <w:t>- количество: 1 штука.</w:t>
            </w:r>
          </w:p>
          <w:p w:rsidR="00714C4B" w:rsidRPr="00714C4B" w:rsidRDefault="00714C4B" w:rsidP="00F36715">
            <w:pPr>
              <w:numPr>
                <w:ilvl w:val="0"/>
                <w:numId w:val="3"/>
              </w:numPr>
              <w:shd w:val="clear" w:color="auto" w:fill="FFFFFF"/>
              <w:ind w:left="0"/>
              <w:rPr>
                <w:color w:val="auto"/>
              </w:rPr>
            </w:pPr>
            <w:r w:rsidRPr="00714C4B">
              <w:rPr>
                <w:color w:val="auto"/>
              </w:rPr>
              <w:t xml:space="preserve">7) </w:t>
            </w:r>
            <w:r w:rsidRPr="003F0F84">
              <w:rPr>
                <w:b/>
                <w:color w:val="auto"/>
              </w:rPr>
              <w:t>Тип снаряжения - Карабин:</w:t>
            </w:r>
            <w:r w:rsidRPr="00714C4B">
              <w:rPr>
                <w:color w:val="auto"/>
              </w:rPr>
              <w:t xml:space="preserve"> </w:t>
            </w:r>
          </w:p>
          <w:p w:rsidR="00714C4B" w:rsidRPr="00714C4B" w:rsidRDefault="00714C4B" w:rsidP="00F36715">
            <w:pPr>
              <w:numPr>
                <w:ilvl w:val="0"/>
                <w:numId w:val="3"/>
              </w:numPr>
              <w:shd w:val="clear" w:color="auto" w:fill="FFFFFF"/>
              <w:ind w:left="0"/>
              <w:rPr>
                <w:color w:val="auto"/>
              </w:rPr>
            </w:pPr>
            <w:proofErr w:type="gramStart"/>
            <w:r w:rsidRPr="00714C4B">
              <w:rPr>
                <w:color w:val="auto"/>
              </w:rPr>
              <w:t>предназначен</w:t>
            </w:r>
            <w:proofErr w:type="gramEnd"/>
            <w:r w:rsidRPr="00714C4B">
              <w:rPr>
                <w:color w:val="auto"/>
              </w:rPr>
              <w:t xml:space="preserve"> для соединения различных элементов страховочного оборудования при выполнении высотных работ;</w:t>
            </w:r>
          </w:p>
          <w:p w:rsidR="00714C4B" w:rsidRPr="00DC5AE1" w:rsidRDefault="00714C4B" w:rsidP="00F36715">
            <w:pPr>
              <w:numPr>
                <w:ilvl w:val="0"/>
                <w:numId w:val="3"/>
              </w:numPr>
              <w:shd w:val="clear" w:color="auto" w:fill="FFFFFF"/>
              <w:ind w:left="0"/>
              <w:rPr>
                <w:b/>
                <w:i/>
                <w:color w:val="auto"/>
                <w:u w:val="single"/>
              </w:rPr>
            </w:pPr>
            <w:r w:rsidRPr="00DC5AE1">
              <w:rPr>
                <w:b/>
                <w:i/>
                <w:color w:val="auto"/>
                <w:u w:val="single"/>
              </w:rPr>
              <w:t xml:space="preserve">7.1) базовый трапециевидный стальной </w:t>
            </w:r>
          </w:p>
          <w:p w:rsidR="00714C4B" w:rsidRPr="00714C4B" w:rsidRDefault="00714C4B" w:rsidP="00935589">
            <w:pPr>
              <w:shd w:val="clear" w:color="auto" w:fill="FFFFFF"/>
              <w:textAlignment w:val="baseline"/>
              <w:rPr>
                <w:color w:val="auto"/>
              </w:rPr>
            </w:pPr>
            <w:r w:rsidRPr="00714C4B">
              <w:rPr>
                <w:color w:val="auto"/>
              </w:rPr>
              <w:t>-</w:t>
            </w:r>
            <w:r w:rsidRPr="00714C4B">
              <w:rPr>
                <w:color w:val="auto"/>
                <w:lang w:val="kk-KZ"/>
              </w:rPr>
              <w:t xml:space="preserve"> </w:t>
            </w:r>
            <w:r w:rsidRPr="00714C4B">
              <w:rPr>
                <w:color w:val="auto"/>
              </w:rPr>
              <w:t xml:space="preserve">масса (вес): 173 </w:t>
            </w:r>
            <w:proofErr w:type="spellStart"/>
            <w:r w:rsidRPr="00714C4B">
              <w:rPr>
                <w:color w:val="auto"/>
              </w:rPr>
              <w:t>гр</w:t>
            </w:r>
            <w:proofErr w:type="spellEnd"/>
            <w:r w:rsidRPr="00714C4B">
              <w:rPr>
                <w:color w:val="auto"/>
              </w:rPr>
              <w:t xml:space="preserve">; </w:t>
            </w:r>
          </w:p>
          <w:p w:rsidR="00714C4B" w:rsidRPr="00714C4B" w:rsidRDefault="00714C4B" w:rsidP="00935589">
            <w:pPr>
              <w:shd w:val="clear" w:color="auto" w:fill="FFFFFF"/>
              <w:textAlignment w:val="baseline"/>
              <w:rPr>
                <w:color w:val="auto"/>
              </w:rPr>
            </w:pPr>
            <w:r w:rsidRPr="00714C4B">
              <w:rPr>
                <w:color w:val="auto"/>
              </w:rPr>
              <w:t>- материал: сталь;</w:t>
            </w:r>
          </w:p>
          <w:p w:rsidR="00714C4B" w:rsidRPr="00714C4B" w:rsidRDefault="00714C4B" w:rsidP="00935589">
            <w:pPr>
              <w:shd w:val="clear" w:color="auto" w:fill="FFFFFF"/>
              <w:textAlignment w:val="baseline"/>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xml:space="preserve">: </w:t>
            </w:r>
            <w:r w:rsidRPr="00714C4B">
              <w:rPr>
                <w:color w:val="auto"/>
              </w:rPr>
              <w:lastRenderedPageBreak/>
              <w:t xml:space="preserve">40/7/7, а именно: </w:t>
            </w:r>
          </w:p>
          <w:p w:rsidR="00714C4B" w:rsidRPr="00714C4B" w:rsidRDefault="00714C4B" w:rsidP="00935589">
            <w:pPr>
              <w:shd w:val="clear" w:color="auto" w:fill="FFFFFF"/>
              <w:textAlignment w:val="baseline"/>
              <w:rPr>
                <w:color w:val="auto"/>
              </w:rPr>
            </w:pPr>
            <w:r w:rsidRPr="00714C4B">
              <w:rPr>
                <w:color w:val="auto"/>
              </w:rPr>
              <w:t>продольная нагрузка: 40 кН;</w:t>
            </w:r>
          </w:p>
          <w:p w:rsidR="00714C4B" w:rsidRPr="00714C4B" w:rsidRDefault="00714C4B" w:rsidP="00935589">
            <w:pPr>
              <w:shd w:val="clear" w:color="auto" w:fill="FFFFFF"/>
              <w:textAlignment w:val="baseline"/>
              <w:rPr>
                <w:color w:val="auto"/>
              </w:rPr>
            </w:pPr>
            <w:r w:rsidRPr="00714C4B">
              <w:rPr>
                <w:color w:val="auto"/>
              </w:rPr>
              <w:t>поперечная нагрузка: 7 кН;</w:t>
            </w:r>
          </w:p>
          <w:p w:rsidR="00714C4B" w:rsidRPr="00714C4B" w:rsidRDefault="00714C4B" w:rsidP="00935589">
            <w:pPr>
              <w:shd w:val="clear" w:color="auto" w:fill="FFFFFF"/>
              <w:textAlignment w:val="baseline"/>
              <w:rPr>
                <w:color w:val="auto"/>
              </w:rPr>
            </w:pPr>
            <w:r w:rsidRPr="00714C4B">
              <w:rPr>
                <w:color w:val="auto"/>
              </w:rPr>
              <w:t>нагрузка с раскрытой муфтой:7 кН;</w:t>
            </w:r>
          </w:p>
          <w:p w:rsidR="00714C4B" w:rsidRPr="00714C4B" w:rsidRDefault="00714C4B" w:rsidP="00935589">
            <w:pPr>
              <w:shd w:val="clear" w:color="auto" w:fill="FFFFFF"/>
              <w:textAlignment w:val="baseline"/>
              <w:rPr>
                <w:color w:val="auto"/>
              </w:rPr>
            </w:pPr>
            <w:r w:rsidRPr="00714C4B">
              <w:rPr>
                <w:color w:val="auto"/>
              </w:rPr>
              <w:t>- раскрытие карабина: 17 мм;</w:t>
            </w:r>
          </w:p>
          <w:p w:rsidR="00714C4B" w:rsidRPr="00714C4B" w:rsidRDefault="00714C4B" w:rsidP="003F6C45">
            <w:pPr>
              <w:numPr>
                <w:ilvl w:val="0"/>
                <w:numId w:val="3"/>
              </w:numPr>
              <w:shd w:val="clear" w:color="auto" w:fill="FFFFFF"/>
              <w:ind w:left="0"/>
              <w:rPr>
                <w:color w:val="auto"/>
              </w:rPr>
            </w:pPr>
            <w:r w:rsidRPr="00714C4B">
              <w:rPr>
                <w:color w:val="auto"/>
              </w:rPr>
              <w:t>- размер: 105/57 мм;</w:t>
            </w:r>
          </w:p>
          <w:p w:rsidR="00714C4B" w:rsidRPr="00714C4B" w:rsidRDefault="00714C4B" w:rsidP="003F6C45">
            <w:pPr>
              <w:numPr>
                <w:ilvl w:val="0"/>
                <w:numId w:val="3"/>
              </w:numPr>
              <w:shd w:val="clear" w:color="auto" w:fill="FFFFFF"/>
              <w:ind w:left="0"/>
              <w:rPr>
                <w:color w:val="auto"/>
              </w:rPr>
            </w:pPr>
            <w:r w:rsidRPr="00714C4B">
              <w:rPr>
                <w:color w:val="auto"/>
              </w:rPr>
              <w:t>- количество: 3 штуки.</w:t>
            </w:r>
          </w:p>
          <w:p w:rsidR="00714C4B" w:rsidRPr="00714C4B" w:rsidRDefault="00714C4B" w:rsidP="003F6C45">
            <w:pPr>
              <w:numPr>
                <w:ilvl w:val="0"/>
                <w:numId w:val="3"/>
              </w:numPr>
              <w:shd w:val="clear" w:color="auto" w:fill="FFFFFF"/>
              <w:ind w:left="0"/>
              <w:rPr>
                <w:color w:val="auto"/>
              </w:rPr>
            </w:pPr>
            <w:r w:rsidRPr="00DC5AE1">
              <w:rPr>
                <w:b/>
                <w:i/>
                <w:color w:val="auto"/>
                <w:u w:val="single"/>
              </w:rPr>
              <w:t xml:space="preserve">7.2) </w:t>
            </w:r>
            <w:proofErr w:type="spellStart"/>
            <w:r w:rsidRPr="00DC5AE1">
              <w:rPr>
                <w:b/>
                <w:i/>
                <w:color w:val="auto"/>
                <w:u w:val="single"/>
              </w:rPr>
              <w:t>Трапецивидный</w:t>
            </w:r>
            <w:proofErr w:type="spellEnd"/>
            <w:r w:rsidRPr="00DC5AE1">
              <w:rPr>
                <w:b/>
                <w:i/>
                <w:color w:val="auto"/>
                <w:u w:val="single"/>
              </w:rPr>
              <w:t xml:space="preserve"> стальной карабин - вертикаль 0207 с муфтой</w:t>
            </w:r>
            <w:r w:rsidRPr="00DC5AE1">
              <w:rPr>
                <w:b/>
                <w:color w:val="auto"/>
              </w:rPr>
              <w:t>:</w:t>
            </w:r>
            <w:r w:rsidRPr="00714C4B">
              <w:rPr>
                <w:color w:val="auto"/>
              </w:rPr>
              <w:t xml:space="preserve"> этот тип </w:t>
            </w:r>
            <w:proofErr w:type="gramStart"/>
            <w:r w:rsidRPr="00714C4B">
              <w:rPr>
                <w:color w:val="auto"/>
              </w:rPr>
              <w:t>карабинов</w:t>
            </w:r>
            <w:proofErr w:type="gramEnd"/>
            <w:r w:rsidRPr="00714C4B">
              <w:rPr>
                <w:color w:val="auto"/>
              </w:rPr>
              <w:t xml:space="preserve"> кроме того, что считается традиционным для промышленного альпинизма, имеет довольно широкий диапазон применения - от навески верёвок до применения со спусковыми и страховочными </w:t>
            </w:r>
            <w:proofErr w:type="spellStart"/>
            <w:r w:rsidRPr="00714C4B">
              <w:rPr>
                <w:color w:val="auto"/>
              </w:rPr>
              <w:t>устройствми</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тип: класс</w:t>
            </w:r>
            <w:proofErr w:type="gramStart"/>
            <w:r w:rsidRPr="00714C4B">
              <w:rPr>
                <w:color w:val="auto"/>
              </w:rPr>
              <w:t xml:space="preserve"> В</w:t>
            </w:r>
            <w:proofErr w:type="gramEnd"/>
            <w:r w:rsidRPr="00714C4B">
              <w:rPr>
                <w:color w:val="auto"/>
              </w:rPr>
              <w:t>;</w:t>
            </w:r>
          </w:p>
          <w:p w:rsidR="00714C4B" w:rsidRPr="00714C4B" w:rsidRDefault="00714C4B" w:rsidP="00380060">
            <w:pPr>
              <w:shd w:val="clear" w:color="auto" w:fill="FFFFFF"/>
              <w:textAlignment w:val="baseline"/>
              <w:rPr>
                <w:color w:val="auto"/>
              </w:rPr>
            </w:pPr>
            <w:r w:rsidRPr="00714C4B">
              <w:rPr>
                <w:color w:val="auto"/>
              </w:rPr>
              <w:t xml:space="preserve">-масса (вес): 190 </w:t>
            </w:r>
            <w:proofErr w:type="spellStart"/>
            <w:r w:rsidRPr="00714C4B">
              <w:rPr>
                <w:color w:val="auto"/>
              </w:rPr>
              <w:t>гр</w:t>
            </w:r>
            <w:proofErr w:type="spellEnd"/>
            <w:r w:rsidRPr="00714C4B">
              <w:rPr>
                <w:color w:val="auto"/>
              </w:rPr>
              <w:t xml:space="preserve">; </w:t>
            </w:r>
          </w:p>
          <w:p w:rsidR="00714C4B" w:rsidRPr="00714C4B" w:rsidRDefault="00714C4B" w:rsidP="00380060">
            <w:pPr>
              <w:shd w:val="clear" w:color="auto" w:fill="FFFFFF"/>
              <w:textAlignment w:val="baseline"/>
              <w:rPr>
                <w:color w:val="auto"/>
              </w:rPr>
            </w:pPr>
            <w:r w:rsidRPr="00714C4B">
              <w:rPr>
                <w:color w:val="auto"/>
              </w:rPr>
              <w:t>- материал: сталь;</w:t>
            </w:r>
          </w:p>
          <w:p w:rsidR="00714C4B" w:rsidRPr="00714C4B" w:rsidRDefault="00714C4B" w:rsidP="003F6C45">
            <w:pPr>
              <w:numPr>
                <w:ilvl w:val="0"/>
                <w:numId w:val="3"/>
              </w:numPr>
              <w:shd w:val="clear" w:color="auto" w:fill="FFFFFF"/>
              <w:ind w:left="0"/>
              <w:rPr>
                <w:color w:val="auto"/>
              </w:rPr>
            </w:pPr>
            <w:r w:rsidRPr="00714C4B">
              <w:rPr>
                <w:color w:val="auto"/>
              </w:rPr>
              <w:t xml:space="preserve">- тип блокировки: </w:t>
            </w:r>
            <w:proofErr w:type="spellStart"/>
            <w:r w:rsidRPr="00714C4B">
              <w:rPr>
                <w:color w:val="auto"/>
              </w:rPr>
              <w:t>Screw</w:t>
            </w:r>
            <w:proofErr w:type="spellEnd"/>
            <w:r w:rsidRPr="00714C4B">
              <w:rPr>
                <w:color w:val="auto"/>
              </w:rPr>
              <w:t>;</w:t>
            </w:r>
          </w:p>
          <w:p w:rsidR="00714C4B" w:rsidRPr="00714C4B" w:rsidRDefault="00714C4B" w:rsidP="003F6C45">
            <w:pPr>
              <w:numPr>
                <w:ilvl w:val="0"/>
                <w:numId w:val="3"/>
              </w:numPr>
              <w:shd w:val="clear" w:color="auto" w:fill="FFFFFF"/>
              <w:ind w:left="0"/>
              <w:rPr>
                <w:color w:val="auto"/>
              </w:rPr>
            </w:pPr>
            <w:r w:rsidRPr="00714C4B">
              <w:rPr>
                <w:color w:val="auto"/>
              </w:rPr>
              <w:t xml:space="preserve">- разрушающая нагрузка (MBL), </w:t>
            </w:r>
            <w:proofErr w:type="spellStart"/>
            <w:r w:rsidRPr="00714C4B">
              <w:rPr>
                <w:color w:val="auto"/>
              </w:rPr>
              <w:t>kN</w:t>
            </w:r>
            <w:proofErr w:type="spellEnd"/>
            <w:r w:rsidRPr="00714C4B">
              <w:rPr>
                <w:color w:val="auto"/>
              </w:rPr>
              <w:t> </w:t>
            </w:r>
          </w:p>
          <w:p w:rsidR="00714C4B" w:rsidRPr="00714C4B" w:rsidRDefault="00714C4B" w:rsidP="0021319D">
            <w:pPr>
              <w:shd w:val="clear" w:color="auto" w:fill="FFFFFF"/>
              <w:textAlignment w:val="baseline"/>
              <w:rPr>
                <w:color w:val="auto"/>
              </w:rPr>
            </w:pPr>
            <w:r w:rsidRPr="00714C4B">
              <w:rPr>
                <w:color w:val="auto"/>
              </w:rPr>
              <w:t xml:space="preserve">50/15/11, а именно: </w:t>
            </w:r>
          </w:p>
          <w:p w:rsidR="00714C4B" w:rsidRPr="00714C4B" w:rsidRDefault="00714C4B" w:rsidP="0021319D">
            <w:pPr>
              <w:shd w:val="clear" w:color="auto" w:fill="FFFFFF"/>
              <w:textAlignment w:val="baseline"/>
              <w:rPr>
                <w:color w:val="auto"/>
              </w:rPr>
            </w:pPr>
            <w:r w:rsidRPr="00714C4B">
              <w:rPr>
                <w:color w:val="auto"/>
              </w:rPr>
              <w:t>продольная нагрузка: 50 кН;</w:t>
            </w:r>
          </w:p>
          <w:p w:rsidR="00714C4B" w:rsidRPr="00714C4B" w:rsidRDefault="00714C4B" w:rsidP="0021319D">
            <w:pPr>
              <w:shd w:val="clear" w:color="auto" w:fill="FFFFFF"/>
              <w:textAlignment w:val="baseline"/>
              <w:rPr>
                <w:color w:val="auto"/>
              </w:rPr>
            </w:pPr>
            <w:r w:rsidRPr="00714C4B">
              <w:rPr>
                <w:color w:val="auto"/>
              </w:rPr>
              <w:t>поперечная нагрузка: 15 кН;</w:t>
            </w:r>
          </w:p>
          <w:p w:rsidR="00714C4B" w:rsidRPr="00714C4B" w:rsidRDefault="00714C4B" w:rsidP="0021319D">
            <w:pPr>
              <w:shd w:val="clear" w:color="auto" w:fill="FFFFFF"/>
              <w:textAlignment w:val="baseline"/>
              <w:rPr>
                <w:color w:val="auto"/>
              </w:rPr>
            </w:pPr>
            <w:r w:rsidRPr="00714C4B">
              <w:rPr>
                <w:color w:val="auto"/>
              </w:rPr>
              <w:t>нагрузка с раскрытой муфтой:11 кН;</w:t>
            </w:r>
          </w:p>
          <w:p w:rsidR="00714C4B" w:rsidRPr="00714C4B" w:rsidRDefault="00714C4B" w:rsidP="003F6C45">
            <w:pPr>
              <w:numPr>
                <w:ilvl w:val="0"/>
                <w:numId w:val="3"/>
              </w:numPr>
              <w:shd w:val="clear" w:color="auto" w:fill="FFFFFF"/>
              <w:ind w:left="0"/>
              <w:rPr>
                <w:color w:val="auto"/>
              </w:rPr>
            </w:pPr>
            <w:r w:rsidRPr="00714C4B">
              <w:rPr>
                <w:color w:val="auto"/>
              </w:rPr>
              <w:t>- раскрытие карабина: 23 мм;</w:t>
            </w:r>
          </w:p>
          <w:p w:rsidR="00714C4B" w:rsidRPr="00714C4B" w:rsidRDefault="00714C4B" w:rsidP="00380060">
            <w:pPr>
              <w:numPr>
                <w:ilvl w:val="0"/>
                <w:numId w:val="3"/>
              </w:numPr>
              <w:shd w:val="clear" w:color="auto" w:fill="FFFFFF"/>
              <w:ind w:left="0"/>
              <w:rPr>
                <w:color w:val="auto"/>
              </w:rPr>
            </w:pPr>
            <w:r w:rsidRPr="00714C4B">
              <w:rPr>
                <w:color w:val="auto"/>
              </w:rPr>
              <w:t>- размер: 115/60,5 мм;</w:t>
            </w:r>
          </w:p>
          <w:p w:rsidR="00714C4B" w:rsidRPr="00714C4B" w:rsidRDefault="00714C4B" w:rsidP="00016AAA">
            <w:pPr>
              <w:numPr>
                <w:ilvl w:val="0"/>
                <w:numId w:val="3"/>
              </w:numPr>
              <w:shd w:val="clear" w:color="auto" w:fill="FFFFFF"/>
              <w:ind w:left="0"/>
              <w:rPr>
                <w:color w:val="auto"/>
              </w:rPr>
            </w:pPr>
            <w:r w:rsidRPr="00714C4B">
              <w:rPr>
                <w:color w:val="auto"/>
              </w:rPr>
              <w:t>- количество: 3 штуки.</w:t>
            </w:r>
          </w:p>
          <w:p w:rsidR="00714C4B" w:rsidRPr="00DC5AE1" w:rsidRDefault="00714C4B" w:rsidP="008C5591">
            <w:pPr>
              <w:rPr>
                <w:b/>
                <w:color w:val="auto"/>
              </w:rPr>
            </w:pPr>
            <w:r w:rsidRPr="00714C4B">
              <w:rPr>
                <w:color w:val="auto"/>
              </w:rPr>
              <w:t xml:space="preserve">8) </w:t>
            </w:r>
            <w:r w:rsidRPr="00DC5AE1">
              <w:rPr>
                <w:b/>
                <w:color w:val="auto"/>
              </w:rPr>
              <w:t xml:space="preserve">Тип снаряжения - Каска: </w:t>
            </w:r>
          </w:p>
          <w:p w:rsidR="00714C4B" w:rsidRPr="00714C4B" w:rsidRDefault="00714C4B" w:rsidP="008C5591">
            <w:pPr>
              <w:rPr>
                <w:color w:val="auto"/>
              </w:rPr>
            </w:pPr>
            <w:r w:rsidRPr="00714C4B">
              <w:rPr>
                <w:color w:val="auto"/>
              </w:rPr>
              <w:t>защитная каска из ABS,</w:t>
            </w:r>
          </w:p>
          <w:p w:rsidR="00714C4B" w:rsidRPr="00714C4B" w:rsidRDefault="00714C4B" w:rsidP="00BE6797">
            <w:pPr>
              <w:numPr>
                <w:ilvl w:val="0"/>
                <w:numId w:val="4"/>
              </w:numPr>
              <w:shd w:val="clear" w:color="auto" w:fill="FFFFFF"/>
              <w:ind w:left="0"/>
              <w:rPr>
                <w:color w:val="auto"/>
              </w:rPr>
            </w:pPr>
            <w:r w:rsidRPr="00714C4B">
              <w:rPr>
                <w:color w:val="auto"/>
              </w:rPr>
              <w:t>- стиль горной каски: специально для высотных работ без козырька для лучшей видимости по вертикали;</w:t>
            </w:r>
          </w:p>
          <w:p w:rsidR="00714C4B" w:rsidRPr="00714C4B" w:rsidRDefault="00714C4B" w:rsidP="00380060">
            <w:pPr>
              <w:numPr>
                <w:ilvl w:val="0"/>
                <w:numId w:val="4"/>
              </w:numPr>
              <w:shd w:val="clear" w:color="auto" w:fill="FFFFFF"/>
              <w:tabs>
                <w:tab w:val="clear" w:pos="720"/>
                <w:tab w:val="num" w:pos="-12583"/>
              </w:tabs>
              <w:ind w:left="0"/>
              <w:rPr>
                <w:color w:val="auto"/>
              </w:rPr>
            </w:pPr>
            <w:r w:rsidRPr="00714C4B">
              <w:rPr>
                <w:color w:val="auto"/>
              </w:rPr>
              <w:t xml:space="preserve">- вид: </w:t>
            </w:r>
            <w:proofErr w:type="gramStart"/>
            <w:r w:rsidRPr="00714C4B">
              <w:rPr>
                <w:color w:val="auto"/>
              </w:rPr>
              <w:t>компактная</w:t>
            </w:r>
            <w:proofErr w:type="gramEnd"/>
            <w:r w:rsidRPr="00714C4B">
              <w:rPr>
                <w:color w:val="auto"/>
              </w:rPr>
              <w:t>, легкая;</w:t>
            </w:r>
          </w:p>
          <w:p w:rsidR="00714C4B" w:rsidRPr="00714C4B" w:rsidRDefault="00714C4B" w:rsidP="00380060">
            <w:pPr>
              <w:numPr>
                <w:ilvl w:val="0"/>
                <w:numId w:val="4"/>
              </w:numPr>
              <w:shd w:val="clear" w:color="auto" w:fill="FFFFFF"/>
              <w:ind w:left="0"/>
              <w:rPr>
                <w:color w:val="auto"/>
              </w:rPr>
            </w:pPr>
            <w:r w:rsidRPr="00714C4B">
              <w:rPr>
                <w:color w:val="auto"/>
              </w:rPr>
              <w:t>- защита против бокового сжатия;</w:t>
            </w:r>
          </w:p>
          <w:p w:rsidR="00714C4B" w:rsidRPr="00714C4B" w:rsidRDefault="00714C4B" w:rsidP="00BE6797">
            <w:pPr>
              <w:numPr>
                <w:ilvl w:val="0"/>
                <w:numId w:val="4"/>
              </w:numPr>
              <w:shd w:val="clear" w:color="auto" w:fill="FFFFFF"/>
              <w:ind w:left="0"/>
              <w:rPr>
                <w:color w:val="auto"/>
              </w:rPr>
            </w:pPr>
            <w:r w:rsidRPr="00714C4B">
              <w:rPr>
                <w:color w:val="auto"/>
              </w:rPr>
              <w:t xml:space="preserve">- карманы для крепления очков, наушников, щитков; </w:t>
            </w:r>
          </w:p>
          <w:p w:rsidR="00714C4B" w:rsidRPr="00714C4B" w:rsidRDefault="00714C4B" w:rsidP="00BE6797">
            <w:pPr>
              <w:numPr>
                <w:ilvl w:val="0"/>
                <w:numId w:val="4"/>
              </w:numPr>
              <w:shd w:val="clear" w:color="auto" w:fill="FFFFFF"/>
              <w:ind w:left="0"/>
              <w:rPr>
                <w:color w:val="auto"/>
              </w:rPr>
            </w:pPr>
            <w:r w:rsidRPr="00714C4B">
              <w:rPr>
                <w:color w:val="auto"/>
              </w:rPr>
              <w:t>- защита против случайного кратковременного контакта с электрическим проводником под напряжением 440</w:t>
            </w:r>
            <w:proofErr w:type="gramStart"/>
            <w:r w:rsidRPr="00714C4B">
              <w:rPr>
                <w:color w:val="auto"/>
              </w:rPr>
              <w:t xml:space="preserve"> В</w:t>
            </w:r>
            <w:proofErr w:type="gramEnd"/>
            <w:r w:rsidRPr="00714C4B">
              <w:rPr>
                <w:color w:val="auto"/>
              </w:rPr>
              <w:t xml:space="preserve"> переменного тока;</w:t>
            </w:r>
          </w:p>
          <w:p w:rsidR="00714C4B" w:rsidRPr="00714C4B" w:rsidRDefault="00714C4B" w:rsidP="00BE6797">
            <w:pPr>
              <w:numPr>
                <w:ilvl w:val="0"/>
                <w:numId w:val="4"/>
              </w:numPr>
              <w:shd w:val="clear" w:color="auto" w:fill="FFFFFF"/>
              <w:ind w:left="0"/>
              <w:rPr>
                <w:color w:val="auto"/>
              </w:rPr>
            </w:pPr>
            <w:r w:rsidRPr="00714C4B">
              <w:rPr>
                <w:color w:val="auto"/>
              </w:rPr>
              <w:t xml:space="preserve">- внутренняя оснастка:  из полиамида, наличие  </w:t>
            </w:r>
            <w:proofErr w:type="spellStart"/>
            <w:r w:rsidRPr="00714C4B">
              <w:rPr>
                <w:color w:val="auto"/>
              </w:rPr>
              <w:t>термоформованной</w:t>
            </w:r>
            <w:proofErr w:type="spellEnd"/>
            <w:r w:rsidRPr="00714C4B">
              <w:rPr>
                <w:color w:val="auto"/>
              </w:rPr>
              <w:t xml:space="preserve"> вставки для впитывания пота; </w:t>
            </w:r>
          </w:p>
          <w:p w:rsidR="00714C4B" w:rsidRPr="00714C4B" w:rsidRDefault="00714C4B" w:rsidP="00BE6797">
            <w:pPr>
              <w:numPr>
                <w:ilvl w:val="0"/>
                <w:numId w:val="4"/>
              </w:numPr>
              <w:shd w:val="clear" w:color="auto" w:fill="FFFFFF"/>
              <w:tabs>
                <w:tab w:val="clear" w:pos="720"/>
                <w:tab w:val="num" w:pos="-12583"/>
              </w:tabs>
              <w:ind w:left="0"/>
              <w:rPr>
                <w:color w:val="auto"/>
              </w:rPr>
            </w:pPr>
            <w:r w:rsidRPr="00714C4B">
              <w:rPr>
                <w:color w:val="auto"/>
              </w:rPr>
              <w:t>- наличие 3 (трех) текстильных ремня с 8 точками крепления и 3-х точечным подбородочным ремнем; </w:t>
            </w:r>
          </w:p>
          <w:p w:rsidR="00714C4B" w:rsidRPr="00714C4B" w:rsidRDefault="00714C4B" w:rsidP="00BE6797">
            <w:pPr>
              <w:numPr>
                <w:ilvl w:val="0"/>
                <w:numId w:val="4"/>
              </w:numPr>
              <w:shd w:val="clear" w:color="auto" w:fill="FFFFFF"/>
              <w:ind w:left="0"/>
              <w:rPr>
                <w:color w:val="auto"/>
              </w:rPr>
            </w:pPr>
            <w:r w:rsidRPr="00714C4B">
              <w:rPr>
                <w:color w:val="auto"/>
              </w:rPr>
              <w:t xml:space="preserve">- вес:350-445 </w:t>
            </w:r>
            <w:proofErr w:type="spellStart"/>
            <w:r w:rsidRPr="00714C4B">
              <w:rPr>
                <w:color w:val="auto"/>
              </w:rPr>
              <w:t>гр</w:t>
            </w:r>
            <w:proofErr w:type="spellEnd"/>
            <w:r w:rsidRPr="00714C4B">
              <w:rPr>
                <w:color w:val="auto"/>
              </w:rPr>
              <w:t>;</w:t>
            </w:r>
          </w:p>
          <w:p w:rsidR="00714C4B" w:rsidRPr="00714C4B" w:rsidRDefault="00714C4B" w:rsidP="00BE6797">
            <w:pPr>
              <w:numPr>
                <w:ilvl w:val="0"/>
                <w:numId w:val="4"/>
              </w:numPr>
              <w:shd w:val="clear" w:color="auto" w:fill="FFFFFF"/>
              <w:ind w:left="0"/>
              <w:rPr>
                <w:color w:val="auto"/>
              </w:rPr>
            </w:pPr>
            <w:r w:rsidRPr="00714C4B">
              <w:rPr>
                <w:color w:val="auto"/>
              </w:rPr>
              <w:t xml:space="preserve">- инновационная система </w:t>
            </w:r>
            <w:proofErr w:type="spellStart"/>
            <w:r w:rsidRPr="00714C4B">
              <w:rPr>
                <w:color w:val="auto"/>
              </w:rPr>
              <w:t>затяжения</w:t>
            </w:r>
            <w:proofErr w:type="spellEnd"/>
            <w:r w:rsidRPr="00714C4B">
              <w:rPr>
                <w:color w:val="auto"/>
              </w:rPr>
              <w:t xml:space="preserve"> </w:t>
            </w:r>
          </w:p>
          <w:p w:rsidR="00714C4B" w:rsidRPr="00714C4B" w:rsidRDefault="00714C4B" w:rsidP="00BE6797">
            <w:pPr>
              <w:numPr>
                <w:ilvl w:val="0"/>
                <w:numId w:val="4"/>
              </w:numPr>
              <w:shd w:val="clear" w:color="auto" w:fill="FFFFFF"/>
              <w:ind w:left="0"/>
              <w:rPr>
                <w:color w:val="auto"/>
              </w:rPr>
            </w:pPr>
            <w:r w:rsidRPr="00714C4B">
              <w:rPr>
                <w:color w:val="auto"/>
              </w:rPr>
              <w:t>ROTOR (запатентована): регулировка по обхвату головы от 53 см до 63 см; </w:t>
            </w:r>
          </w:p>
          <w:p w:rsidR="00714C4B" w:rsidRPr="00714C4B" w:rsidRDefault="00714C4B" w:rsidP="007B7FA0">
            <w:pPr>
              <w:numPr>
                <w:ilvl w:val="0"/>
                <w:numId w:val="4"/>
              </w:numPr>
              <w:shd w:val="clear" w:color="auto" w:fill="FFFFFF"/>
              <w:ind w:left="0"/>
              <w:rPr>
                <w:color w:val="auto"/>
              </w:rPr>
            </w:pPr>
            <w:r w:rsidRPr="00714C4B">
              <w:rPr>
                <w:color w:val="auto"/>
              </w:rPr>
              <w:t xml:space="preserve">- </w:t>
            </w:r>
            <w:proofErr w:type="spellStart"/>
            <w:r w:rsidRPr="00714C4B">
              <w:rPr>
                <w:color w:val="auto"/>
              </w:rPr>
              <w:t>электроизоляция</w:t>
            </w:r>
            <w:proofErr w:type="spellEnd"/>
            <w:r w:rsidRPr="00714C4B">
              <w:rPr>
                <w:color w:val="auto"/>
              </w:rPr>
              <w:t xml:space="preserve"> до 1000 Вольт переменного тока или 1500 Вольт постоянного тока; </w:t>
            </w:r>
          </w:p>
          <w:p w:rsidR="00714C4B" w:rsidRPr="00714C4B" w:rsidRDefault="00714C4B" w:rsidP="007B7FA0">
            <w:pPr>
              <w:numPr>
                <w:ilvl w:val="0"/>
                <w:numId w:val="4"/>
              </w:numPr>
              <w:shd w:val="clear" w:color="auto" w:fill="FFFFFF"/>
              <w:ind w:left="0"/>
              <w:rPr>
                <w:color w:val="auto"/>
              </w:rPr>
            </w:pPr>
            <w:r w:rsidRPr="00714C4B">
              <w:rPr>
                <w:color w:val="auto"/>
              </w:rPr>
              <w:t xml:space="preserve">- соответствие стандартам CE EN397, ЕАС. </w:t>
            </w:r>
          </w:p>
          <w:p w:rsidR="00714C4B" w:rsidRPr="00714C4B" w:rsidRDefault="00714C4B" w:rsidP="007B7FA0">
            <w:pPr>
              <w:numPr>
                <w:ilvl w:val="0"/>
                <w:numId w:val="4"/>
              </w:numPr>
              <w:shd w:val="clear" w:color="auto" w:fill="FFFFFF"/>
              <w:ind w:left="0"/>
              <w:rPr>
                <w:color w:val="auto"/>
              </w:rPr>
            </w:pPr>
            <w:r w:rsidRPr="00714C4B">
              <w:rPr>
                <w:color w:val="auto"/>
              </w:rPr>
              <w:t xml:space="preserve">- температурный диапазон применения касок от </w:t>
            </w:r>
            <w:proofErr w:type="gramStart"/>
            <w:r w:rsidRPr="00714C4B">
              <w:rPr>
                <w:color w:val="auto"/>
              </w:rPr>
              <w:t xml:space="preserve">( </w:t>
            </w:r>
            <w:proofErr w:type="gramEnd"/>
            <w:r w:rsidRPr="00714C4B">
              <w:rPr>
                <w:color w:val="auto"/>
              </w:rPr>
              <w:t>- 20°C) до (+ 50°C).</w:t>
            </w:r>
          </w:p>
          <w:p w:rsidR="00714C4B" w:rsidRPr="00714C4B" w:rsidRDefault="00714C4B" w:rsidP="007B7FA0">
            <w:pPr>
              <w:numPr>
                <w:ilvl w:val="0"/>
                <w:numId w:val="4"/>
              </w:numPr>
              <w:shd w:val="clear" w:color="auto" w:fill="FFFFFF"/>
              <w:ind w:left="0"/>
              <w:rPr>
                <w:color w:val="auto"/>
              </w:rPr>
            </w:pPr>
            <w:r w:rsidRPr="00714C4B">
              <w:rPr>
                <w:color w:val="auto"/>
              </w:rPr>
              <w:t>- цвет каски - светлый;</w:t>
            </w:r>
          </w:p>
          <w:p w:rsidR="00714C4B" w:rsidRPr="00714C4B" w:rsidRDefault="00714C4B" w:rsidP="007B7FA0">
            <w:pPr>
              <w:numPr>
                <w:ilvl w:val="0"/>
                <w:numId w:val="4"/>
              </w:numPr>
              <w:shd w:val="clear" w:color="auto" w:fill="FFFFFF"/>
              <w:ind w:left="0"/>
              <w:rPr>
                <w:color w:val="auto"/>
              </w:rPr>
            </w:pPr>
            <w:r w:rsidRPr="00714C4B">
              <w:rPr>
                <w:color w:val="auto"/>
              </w:rPr>
              <w:t>- количество: 1 штука.</w:t>
            </w:r>
          </w:p>
          <w:p w:rsidR="00714C4B" w:rsidRPr="00714C4B" w:rsidRDefault="00714C4B" w:rsidP="00DA6DDF">
            <w:pPr>
              <w:rPr>
                <w:color w:val="auto"/>
              </w:rPr>
            </w:pPr>
            <w:r w:rsidRPr="00714C4B">
              <w:rPr>
                <w:color w:val="auto"/>
              </w:rPr>
              <w:lastRenderedPageBreak/>
              <w:t xml:space="preserve">9) </w:t>
            </w:r>
            <w:r w:rsidRPr="00DC5AE1">
              <w:rPr>
                <w:b/>
                <w:color w:val="auto"/>
              </w:rPr>
              <w:t>Тип снаряжения - Стремя регулируемое:</w:t>
            </w:r>
            <w:r w:rsidRPr="00714C4B">
              <w:rPr>
                <w:color w:val="auto"/>
              </w:rPr>
              <w:t xml:space="preserve"> </w:t>
            </w:r>
          </w:p>
          <w:p w:rsidR="00714C4B" w:rsidRPr="00714C4B" w:rsidRDefault="00714C4B" w:rsidP="00DA6DDF">
            <w:pPr>
              <w:rPr>
                <w:color w:val="auto"/>
              </w:rPr>
            </w:pPr>
            <w:r w:rsidRPr="00714C4B">
              <w:rPr>
                <w:color w:val="auto"/>
              </w:rPr>
              <w:t xml:space="preserve">предназначено для организации </w:t>
            </w:r>
            <w:proofErr w:type="spellStart"/>
            <w:r w:rsidRPr="00714C4B">
              <w:rPr>
                <w:color w:val="auto"/>
              </w:rPr>
              <w:t>самостраховки</w:t>
            </w:r>
            <w:proofErr w:type="spellEnd"/>
            <w:r w:rsidRPr="00714C4B">
              <w:rPr>
                <w:color w:val="auto"/>
              </w:rPr>
              <w:t xml:space="preserve">;  </w:t>
            </w:r>
          </w:p>
          <w:p w:rsidR="00714C4B" w:rsidRPr="00714C4B" w:rsidRDefault="00714C4B" w:rsidP="00DA6DDF">
            <w:pPr>
              <w:rPr>
                <w:color w:val="auto"/>
              </w:rPr>
            </w:pPr>
            <w:r w:rsidRPr="00714C4B">
              <w:rPr>
                <w:color w:val="auto"/>
              </w:rPr>
              <w:t xml:space="preserve">- для </w:t>
            </w:r>
            <w:proofErr w:type="spellStart"/>
            <w:r w:rsidRPr="00714C4B">
              <w:rPr>
                <w:color w:val="auto"/>
              </w:rPr>
              <w:t>жумара</w:t>
            </w:r>
            <w:proofErr w:type="spellEnd"/>
            <w:r w:rsidRPr="00714C4B">
              <w:rPr>
                <w:color w:val="auto"/>
              </w:rPr>
              <w:t xml:space="preserve"> из стропы;</w:t>
            </w:r>
          </w:p>
          <w:p w:rsidR="00714C4B" w:rsidRPr="00714C4B" w:rsidRDefault="00714C4B" w:rsidP="00DA6DDF">
            <w:pPr>
              <w:rPr>
                <w:color w:val="auto"/>
              </w:rPr>
            </w:pPr>
            <w:r w:rsidRPr="00714C4B">
              <w:rPr>
                <w:color w:val="auto"/>
              </w:rPr>
              <w:t>- стремя должно держать форму для удобного и быстрого попадания в него ногой;</w:t>
            </w:r>
          </w:p>
          <w:p w:rsidR="00714C4B" w:rsidRPr="00714C4B" w:rsidRDefault="00714C4B" w:rsidP="00DA6DDF">
            <w:pPr>
              <w:rPr>
                <w:color w:val="auto"/>
              </w:rPr>
            </w:pPr>
            <w:r w:rsidRPr="00714C4B">
              <w:rPr>
                <w:color w:val="auto"/>
              </w:rPr>
              <w:t>- низ стремени усилен двойным слоем стропы и прошивкой;</w:t>
            </w:r>
          </w:p>
          <w:p w:rsidR="00714C4B" w:rsidRPr="00714C4B" w:rsidRDefault="00714C4B" w:rsidP="00DA6DDF">
            <w:pPr>
              <w:rPr>
                <w:color w:val="auto"/>
              </w:rPr>
            </w:pPr>
            <w:r w:rsidRPr="00714C4B">
              <w:rPr>
                <w:color w:val="auto"/>
              </w:rPr>
              <w:t xml:space="preserve">- наличие надежной </w:t>
            </w:r>
            <w:proofErr w:type="spellStart"/>
            <w:r w:rsidRPr="00714C4B">
              <w:rPr>
                <w:color w:val="auto"/>
              </w:rPr>
              <w:t>двухщелевой</w:t>
            </w:r>
            <w:proofErr w:type="spellEnd"/>
            <w:r w:rsidRPr="00714C4B">
              <w:rPr>
                <w:color w:val="auto"/>
              </w:rPr>
              <w:t xml:space="preserve"> пряжки для регулировки длины: обязательно;</w:t>
            </w:r>
          </w:p>
          <w:p w:rsidR="00714C4B" w:rsidRPr="00714C4B" w:rsidRDefault="00714C4B" w:rsidP="00DA6DDF">
            <w:pPr>
              <w:rPr>
                <w:color w:val="auto"/>
              </w:rPr>
            </w:pPr>
            <w:r w:rsidRPr="00714C4B">
              <w:rPr>
                <w:color w:val="auto"/>
              </w:rPr>
              <w:t xml:space="preserve">- комплектуется карабином типа «рапид» для стационарного пристегивания к </w:t>
            </w:r>
            <w:proofErr w:type="spellStart"/>
            <w:r w:rsidRPr="00714C4B">
              <w:rPr>
                <w:color w:val="auto"/>
              </w:rPr>
              <w:t>жумару</w:t>
            </w:r>
            <w:proofErr w:type="spellEnd"/>
            <w:r w:rsidRPr="00714C4B">
              <w:rPr>
                <w:color w:val="auto"/>
              </w:rPr>
              <w:t>;</w:t>
            </w:r>
          </w:p>
          <w:p w:rsidR="00714C4B" w:rsidRPr="00714C4B" w:rsidRDefault="00714C4B" w:rsidP="00DA6DDF">
            <w:pPr>
              <w:rPr>
                <w:color w:val="auto"/>
              </w:rPr>
            </w:pPr>
            <w:r w:rsidRPr="00714C4B">
              <w:rPr>
                <w:color w:val="auto"/>
              </w:rPr>
              <w:t>- вес</w:t>
            </w:r>
            <w:proofErr w:type="gramStart"/>
            <w:r w:rsidRPr="00714C4B">
              <w:rPr>
                <w:color w:val="auto"/>
              </w:rPr>
              <w:t xml:space="preserve"> :</w:t>
            </w:r>
            <w:proofErr w:type="gramEnd"/>
            <w:r w:rsidRPr="00714C4B">
              <w:rPr>
                <w:color w:val="auto"/>
              </w:rPr>
              <w:t xml:space="preserve"> 90 гр.;</w:t>
            </w:r>
          </w:p>
          <w:p w:rsidR="00714C4B" w:rsidRPr="00714C4B" w:rsidRDefault="00714C4B" w:rsidP="00DA6DDF">
            <w:pPr>
              <w:rPr>
                <w:color w:val="auto"/>
              </w:rPr>
            </w:pPr>
            <w:r w:rsidRPr="00714C4B">
              <w:rPr>
                <w:color w:val="auto"/>
              </w:rPr>
              <w:t>- количество: 1 штука.</w:t>
            </w:r>
          </w:p>
          <w:p w:rsidR="00714C4B" w:rsidRPr="00714C4B" w:rsidRDefault="00714C4B" w:rsidP="00BB5AE1">
            <w:pPr>
              <w:jc w:val="both"/>
              <w:rPr>
                <w:color w:val="auto"/>
              </w:rPr>
            </w:pPr>
            <w:r w:rsidRPr="00714C4B">
              <w:rPr>
                <w:color w:val="auto"/>
              </w:rPr>
              <w:t xml:space="preserve">10) </w:t>
            </w:r>
            <w:r w:rsidRPr="00DC5AE1">
              <w:rPr>
                <w:b/>
                <w:color w:val="auto"/>
              </w:rPr>
              <w:t xml:space="preserve">Тип снаряжения - Усы </w:t>
            </w:r>
            <w:proofErr w:type="spellStart"/>
            <w:r w:rsidRPr="00DC5AE1">
              <w:rPr>
                <w:b/>
                <w:color w:val="auto"/>
              </w:rPr>
              <w:t>самостраховки</w:t>
            </w:r>
            <w:proofErr w:type="spellEnd"/>
            <w:r w:rsidRPr="00DC5AE1">
              <w:rPr>
                <w:b/>
                <w:color w:val="auto"/>
              </w:rPr>
              <w:t>:</w:t>
            </w:r>
            <w:r w:rsidRPr="00714C4B">
              <w:rPr>
                <w:color w:val="auto"/>
              </w:rPr>
              <w:t xml:space="preserve"> </w:t>
            </w:r>
          </w:p>
          <w:p w:rsidR="00714C4B" w:rsidRPr="00714C4B" w:rsidRDefault="00714C4B" w:rsidP="00BB5AE1">
            <w:pPr>
              <w:jc w:val="both"/>
              <w:rPr>
                <w:color w:val="auto"/>
              </w:rPr>
            </w:pPr>
            <w:r w:rsidRPr="00714C4B">
              <w:rPr>
                <w:color w:val="auto"/>
              </w:rPr>
              <w:t xml:space="preserve">усы предназначены для организации </w:t>
            </w:r>
            <w:proofErr w:type="spellStart"/>
            <w:r w:rsidRPr="00714C4B">
              <w:rPr>
                <w:color w:val="auto"/>
              </w:rPr>
              <w:t>самостраховки</w:t>
            </w:r>
            <w:proofErr w:type="spellEnd"/>
            <w:r w:rsidRPr="00714C4B">
              <w:rPr>
                <w:color w:val="auto"/>
              </w:rPr>
              <w:t>;</w:t>
            </w:r>
          </w:p>
          <w:p w:rsidR="00714C4B" w:rsidRPr="00714C4B" w:rsidRDefault="00714C4B" w:rsidP="00BB5AE1">
            <w:pPr>
              <w:jc w:val="both"/>
              <w:rPr>
                <w:color w:val="auto"/>
              </w:rPr>
            </w:pPr>
            <w:r w:rsidRPr="00714C4B">
              <w:rPr>
                <w:color w:val="auto"/>
              </w:rPr>
              <w:t xml:space="preserve">- два уса </w:t>
            </w:r>
            <w:proofErr w:type="spellStart"/>
            <w:r w:rsidRPr="00714C4B">
              <w:rPr>
                <w:color w:val="auto"/>
              </w:rPr>
              <w:t>самостраховки</w:t>
            </w:r>
            <w:proofErr w:type="spellEnd"/>
            <w:r w:rsidRPr="00714C4B">
              <w:rPr>
                <w:color w:val="auto"/>
              </w:rPr>
              <w:t xml:space="preserve"> из полиамидной ленты шириной 19 мм, размером 60х80см.; - петля в нижней части усов позволяет ввязывать их в беседку, исключая карабин в месте соединения. </w:t>
            </w:r>
          </w:p>
          <w:p w:rsidR="00714C4B" w:rsidRPr="00714C4B" w:rsidRDefault="00714C4B" w:rsidP="00BB5AE1">
            <w:pPr>
              <w:jc w:val="both"/>
              <w:rPr>
                <w:color w:val="auto"/>
              </w:rPr>
            </w:pPr>
            <w:r w:rsidRPr="00714C4B">
              <w:rPr>
                <w:color w:val="auto"/>
              </w:rPr>
              <w:t>- на концах усов отверстия позволяют четко зафиксировать положение карабинов.</w:t>
            </w:r>
            <w:r w:rsidRPr="00714C4B">
              <w:rPr>
                <w:rFonts w:ascii="Arial" w:hAnsi="Arial" w:cs="Arial"/>
                <w:color w:val="auto"/>
                <w:sz w:val="23"/>
                <w:szCs w:val="23"/>
                <w:shd w:val="clear" w:color="auto" w:fill="FFFFFF"/>
              </w:rPr>
              <w:t xml:space="preserve"> </w:t>
            </w:r>
          </w:p>
          <w:p w:rsidR="00714C4B" w:rsidRPr="00714C4B" w:rsidRDefault="00714C4B" w:rsidP="00BB5AE1">
            <w:pPr>
              <w:jc w:val="both"/>
              <w:rPr>
                <w:color w:val="auto"/>
              </w:rPr>
            </w:pPr>
            <w:r w:rsidRPr="00714C4B">
              <w:rPr>
                <w:color w:val="auto"/>
              </w:rPr>
              <w:t>- вес: 121 гр.;</w:t>
            </w:r>
          </w:p>
          <w:p w:rsidR="00714C4B" w:rsidRPr="00714C4B" w:rsidRDefault="00714C4B" w:rsidP="00BB5AE1">
            <w:pPr>
              <w:jc w:val="both"/>
              <w:rPr>
                <w:color w:val="auto"/>
              </w:rPr>
            </w:pPr>
            <w:r w:rsidRPr="00714C4B">
              <w:rPr>
                <w:color w:val="auto"/>
              </w:rPr>
              <w:t>- размер: 80 х 60 см.;</w:t>
            </w:r>
          </w:p>
          <w:p w:rsidR="00714C4B" w:rsidRPr="00714C4B" w:rsidRDefault="00714C4B" w:rsidP="00BB5AE1">
            <w:pPr>
              <w:jc w:val="both"/>
              <w:rPr>
                <w:color w:val="auto"/>
              </w:rPr>
            </w:pPr>
            <w:r w:rsidRPr="00714C4B">
              <w:rPr>
                <w:color w:val="auto"/>
              </w:rPr>
              <w:t>- материал: полиамид;</w:t>
            </w:r>
          </w:p>
          <w:p w:rsidR="00714C4B" w:rsidRPr="00714C4B" w:rsidRDefault="00714C4B" w:rsidP="00DC5AE1">
            <w:pPr>
              <w:jc w:val="both"/>
              <w:rPr>
                <w:color w:val="auto"/>
              </w:rPr>
            </w:pPr>
            <w:r w:rsidRPr="00714C4B">
              <w:rPr>
                <w:color w:val="auto"/>
              </w:rPr>
              <w:t>- количество: 1 штука (из 2-х усов).</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lastRenderedPageBreak/>
              <w:t>Сопутствующие услуги (указываются при необходимости) (монтаж, наладка, обучение, проверки и испытания товаров)</w:t>
            </w:r>
            <w:r>
              <w:t xml:space="preserve"> </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60046C">
            <w:pPr>
              <w:rPr>
                <w:color w:val="auto"/>
              </w:rPr>
            </w:pPr>
            <w:r>
              <w:t>Поставка отдельно по каждому филиалу по адресам и в количестве</w:t>
            </w:r>
            <w:proofErr w:type="gramStart"/>
            <w:r>
              <w:t xml:space="preserve"> :</w:t>
            </w:r>
            <w:proofErr w:type="gramEnd"/>
          </w:p>
        </w:tc>
      </w:tr>
      <w:tr w:rsidR="00383B79"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3B79" w:rsidRPr="00C977C5" w:rsidRDefault="00383B79" w:rsidP="0030401E">
            <w:pPr>
              <w:jc w:val="both"/>
              <w:textAlignment w:val="baseline"/>
            </w:pP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3B79" w:rsidRPr="00714C4B" w:rsidRDefault="00B15C76" w:rsidP="00DE08D9">
            <w:pPr>
              <w:rPr>
                <w:color w:val="auto"/>
              </w:rPr>
            </w:pPr>
            <w:r>
              <w:t xml:space="preserve">Южный филиал, </w:t>
            </w:r>
            <w:proofErr w:type="spellStart"/>
            <w:r>
              <w:t>Кызылординская</w:t>
            </w:r>
            <w:proofErr w:type="spellEnd"/>
            <w:r>
              <w:t xml:space="preserve"> область </w:t>
            </w:r>
            <w:r w:rsidRPr="00B15C76">
              <w:t xml:space="preserve">г. </w:t>
            </w:r>
            <w:proofErr w:type="spellStart"/>
            <w:r w:rsidRPr="00B15C76">
              <w:t>Кызылорда</w:t>
            </w:r>
            <w:proofErr w:type="spellEnd"/>
            <w:r w:rsidRPr="00B15C76">
              <w:t>, ул. Дуйсенова,69 «Б»</w:t>
            </w:r>
            <w:r w:rsidR="00DE08D9">
              <w:t xml:space="preserve">. </w:t>
            </w:r>
            <w:r w:rsidR="00383B79" w:rsidRPr="00714C4B">
              <w:rPr>
                <w:color w:val="auto"/>
              </w:rPr>
              <w:t xml:space="preserve">Количество = </w:t>
            </w:r>
            <w:r w:rsidR="00DE08D9">
              <w:rPr>
                <w:color w:val="auto"/>
              </w:rPr>
              <w:t>4</w:t>
            </w:r>
            <w:r w:rsidR="00383B79" w:rsidRPr="00714C4B">
              <w:rPr>
                <w:color w:val="auto"/>
              </w:rPr>
              <w:t xml:space="preserve"> комплекта.</w:t>
            </w:r>
            <w:r w:rsidR="00383B79" w:rsidRPr="001B465D">
              <w:t xml:space="preserve">   </w:t>
            </w:r>
          </w:p>
        </w:tc>
      </w:tr>
      <w:tr w:rsidR="009C08A4" w:rsidRPr="00714C4B" w:rsidTr="00714C4B">
        <w:trPr>
          <w:jc w:val="center"/>
        </w:trPr>
        <w:tc>
          <w:tcPr>
            <w:tcW w:w="2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Pr="00714C4B" w:rsidRDefault="009C08A4" w:rsidP="0030401E">
            <w:pPr>
              <w:jc w:val="both"/>
              <w:textAlignment w:val="baseline"/>
              <w:rPr>
                <w:color w:val="auto"/>
              </w:rPr>
            </w:pPr>
            <w:r w:rsidRPr="00C977C5">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8A4" w:rsidRDefault="009C08A4" w:rsidP="0060046C">
            <w:pPr>
              <w:rPr>
                <w:color w:val="auto"/>
              </w:rPr>
            </w:pPr>
          </w:p>
        </w:tc>
      </w:tr>
    </w:tbl>
    <w:p w:rsidR="009C08A4" w:rsidRDefault="00F14636" w:rsidP="009C08A4">
      <w:pPr>
        <w:ind w:firstLine="397"/>
        <w:textAlignment w:val="baseline"/>
        <w:rPr>
          <w:color w:val="auto"/>
        </w:rPr>
      </w:pPr>
      <w:r w:rsidRPr="009A3E48">
        <w:rPr>
          <w:color w:val="auto"/>
        </w:rPr>
        <w:t> </w:t>
      </w:r>
    </w:p>
    <w:p w:rsidR="00F14636" w:rsidRPr="009A3E48" w:rsidRDefault="009C08A4" w:rsidP="009C08A4">
      <w:pPr>
        <w:textAlignment w:val="baseline"/>
        <w:rPr>
          <w:color w:val="auto"/>
        </w:rPr>
      </w:pPr>
      <w:r>
        <w:rPr>
          <w:color w:val="auto"/>
        </w:rPr>
        <w:tab/>
      </w:r>
      <w:r w:rsidR="00F14636" w:rsidRPr="009A3E48">
        <w:rPr>
          <w:rStyle w:val="s0"/>
          <w:color w:val="auto"/>
        </w:rPr>
        <w:t>* сведения подтягиваются из плана государственных закупок (отображаются автоматически).</w:t>
      </w:r>
    </w:p>
    <w:p w:rsidR="009C08A4" w:rsidRDefault="009C08A4" w:rsidP="009C08A4">
      <w:pPr>
        <w:jc w:val="both"/>
        <w:rPr>
          <w:rStyle w:val="s0"/>
          <w:color w:val="auto"/>
        </w:rPr>
      </w:pPr>
      <w:r>
        <w:rPr>
          <w:rStyle w:val="s0"/>
          <w:color w:val="auto"/>
        </w:rPr>
        <w:tab/>
      </w:r>
      <w:r w:rsidR="00F14636" w:rsidRPr="009C08A4">
        <w:rPr>
          <w:rStyle w:val="s0"/>
          <w:color w:val="auto"/>
        </w:rPr>
        <w:t>Примечание.</w:t>
      </w:r>
    </w:p>
    <w:p w:rsidR="009C08A4" w:rsidRDefault="009C08A4" w:rsidP="009C08A4">
      <w:pPr>
        <w:jc w:val="both"/>
        <w:rPr>
          <w:rStyle w:val="s0"/>
          <w:color w:val="auto"/>
        </w:rPr>
      </w:pPr>
      <w:r>
        <w:rPr>
          <w:rStyle w:val="s0"/>
          <w:color w:val="auto"/>
        </w:rPr>
        <w:tab/>
      </w:r>
      <w:r w:rsidRPr="009C08A4">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C08A4" w:rsidRDefault="009C08A4" w:rsidP="009C08A4">
      <w:pPr>
        <w:jc w:val="both"/>
        <w:rPr>
          <w:rStyle w:val="s0"/>
          <w:color w:val="auto"/>
        </w:rPr>
      </w:pPr>
      <w:r>
        <w:rPr>
          <w:rStyle w:val="s0"/>
          <w:color w:val="auto"/>
        </w:rPr>
        <w:tab/>
      </w:r>
      <w:r w:rsidRPr="009C08A4">
        <w:rPr>
          <w:rStyle w:val="s0"/>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9C08A4" w:rsidRDefault="009C08A4" w:rsidP="009C08A4">
      <w:pPr>
        <w:jc w:val="both"/>
        <w:rPr>
          <w:rStyle w:val="s0"/>
          <w:color w:val="auto"/>
        </w:rPr>
      </w:pPr>
      <w:r>
        <w:rPr>
          <w:rStyle w:val="s0"/>
          <w:color w:val="auto"/>
        </w:rPr>
        <w:tab/>
      </w:r>
      <w:r w:rsidRPr="009C08A4">
        <w:rPr>
          <w:rStyle w:val="s0"/>
          <w:color w:val="auto"/>
        </w:rPr>
        <w:t>3. Установление требований технической спецификации в иных документах не допускается.</w:t>
      </w:r>
    </w:p>
    <w:p w:rsidR="009C08A4" w:rsidRPr="009C08A4" w:rsidRDefault="009C08A4" w:rsidP="009C08A4">
      <w:pPr>
        <w:jc w:val="both"/>
        <w:rPr>
          <w:rStyle w:val="s0"/>
          <w:color w:val="auto"/>
        </w:rPr>
      </w:pPr>
      <w:r>
        <w:rPr>
          <w:rStyle w:val="s0"/>
          <w:color w:val="auto"/>
        </w:rPr>
        <w:tab/>
      </w:r>
      <w:r w:rsidRPr="009C08A4">
        <w:rPr>
          <w:rStyle w:val="s0"/>
          <w:color w:val="auto"/>
        </w:rPr>
        <w:t>4. Техническая спецификация разрабатывается на казахском и русском языках.</w:t>
      </w:r>
    </w:p>
    <w:p w:rsidR="00F14636" w:rsidRPr="009C08A4" w:rsidRDefault="00F14636" w:rsidP="009C08A4">
      <w:pPr>
        <w:jc w:val="both"/>
        <w:rPr>
          <w:rStyle w:val="s0"/>
          <w:color w:val="auto"/>
        </w:rPr>
      </w:pPr>
    </w:p>
    <w:p w:rsidR="00383B79" w:rsidRDefault="00383B79" w:rsidP="00383B79">
      <w:pPr>
        <w:jc w:val="both"/>
        <w:rPr>
          <w:rFonts w:eastAsiaTheme="minorHAnsi"/>
          <w:b/>
          <w:bCs/>
          <w:lang w:eastAsia="en-US"/>
        </w:rPr>
      </w:pPr>
      <w:r>
        <w:rPr>
          <w:rFonts w:eastAsiaTheme="minorHAnsi"/>
          <w:b/>
          <w:bCs/>
          <w:lang w:eastAsia="en-US"/>
        </w:rPr>
        <w:tab/>
      </w:r>
    </w:p>
    <w:p w:rsidR="00383B79" w:rsidRDefault="00383B79" w:rsidP="00383B79">
      <w:pPr>
        <w:jc w:val="both"/>
        <w:rPr>
          <w:rFonts w:eastAsiaTheme="minorHAnsi"/>
          <w:b/>
          <w:bCs/>
          <w:lang w:eastAsia="en-US"/>
        </w:rPr>
      </w:pPr>
    </w:p>
    <w:p w:rsidR="00383B79" w:rsidRDefault="00383B79" w:rsidP="00383B79">
      <w:pPr>
        <w:jc w:val="both"/>
        <w:rPr>
          <w:rFonts w:eastAsiaTheme="minorHAnsi"/>
          <w:b/>
          <w:bCs/>
          <w:lang w:eastAsia="en-US"/>
        </w:rPr>
      </w:pPr>
    </w:p>
    <w:p w:rsidR="00B15C76" w:rsidRPr="00E11427" w:rsidRDefault="00383B79" w:rsidP="00B15C76">
      <w:pPr>
        <w:jc w:val="both"/>
        <w:rPr>
          <w:b/>
          <w:color w:val="auto"/>
          <w:lang w:val="kk-KZ"/>
        </w:rPr>
      </w:pPr>
      <w:r>
        <w:rPr>
          <w:rFonts w:eastAsiaTheme="minorHAnsi"/>
          <w:b/>
          <w:bCs/>
          <w:lang w:eastAsia="en-US"/>
        </w:rPr>
        <w:tab/>
      </w:r>
      <w:r w:rsidR="00B15C76">
        <w:rPr>
          <w:b/>
          <w:color w:val="auto"/>
          <w:lang w:val="kk-KZ"/>
        </w:rPr>
        <w:t xml:space="preserve">Первый </w:t>
      </w:r>
      <w:r w:rsidR="00B15C76" w:rsidRPr="00E11427">
        <w:rPr>
          <w:b/>
          <w:color w:val="auto"/>
          <w:lang w:val="kk-KZ"/>
        </w:rPr>
        <w:t>Зам</w:t>
      </w:r>
      <w:r w:rsidR="00B15C76">
        <w:rPr>
          <w:b/>
          <w:color w:val="auto"/>
          <w:lang w:val="kk-KZ"/>
        </w:rPr>
        <w:t>еститель Председателя Правления                           Капьятов А.М.</w:t>
      </w:r>
    </w:p>
    <w:p w:rsidR="00383B79" w:rsidRDefault="00383B79" w:rsidP="00383B79">
      <w:pPr>
        <w:jc w:val="both"/>
        <w:rPr>
          <w:b/>
          <w:color w:val="FF0000"/>
          <w:lang w:val="kk-KZ"/>
        </w:rPr>
      </w:pPr>
    </w:p>
    <w:p w:rsidR="00383B79" w:rsidRDefault="00383B79" w:rsidP="00383B79">
      <w:pPr>
        <w:rPr>
          <w:b/>
          <w:color w:val="auto"/>
          <w:lang w:val="kk-KZ"/>
        </w:rPr>
      </w:pPr>
      <w:r>
        <w:rPr>
          <w:b/>
          <w:color w:val="auto"/>
          <w:lang w:val="kk-KZ"/>
        </w:rPr>
        <w:tab/>
      </w:r>
      <w:r w:rsidRPr="00C6734C">
        <w:rPr>
          <w:b/>
          <w:color w:val="auto"/>
          <w:lang w:val="kk-KZ"/>
        </w:rPr>
        <w:t xml:space="preserve">Начальник </w:t>
      </w:r>
      <w:r>
        <w:rPr>
          <w:b/>
          <w:color w:val="auto"/>
          <w:lang w:val="kk-KZ"/>
        </w:rPr>
        <w:t>о</w:t>
      </w:r>
      <w:r w:rsidRPr="00C6734C">
        <w:rPr>
          <w:b/>
          <w:color w:val="auto"/>
          <w:lang w:val="kk-KZ"/>
        </w:rPr>
        <w:t xml:space="preserve">тдела </w:t>
      </w:r>
      <w:r>
        <w:rPr>
          <w:b/>
          <w:color w:val="auto"/>
          <w:lang w:val="kk-KZ"/>
        </w:rPr>
        <w:t xml:space="preserve">охраны труда и    </w:t>
      </w:r>
    </w:p>
    <w:p w:rsidR="00383B79" w:rsidRPr="00C6734C" w:rsidRDefault="00383B79" w:rsidP="00383B79">
      <w:pPr>
        <w:rPr>
          <w:b/>
          <w:color w:val="auto"/>
          <w:lang w:val="kk-KZ"/>
        </w:rPr>
      </w:pPr>
      <w:r>
        <w:rPr>
          <w:b/>
          <w:color w:val="auto"/>
          <w:lang w:val="kk-KZ"/>
        </w:rPr>
        <w:tab/>
        <w:t>техники безопасности</w:t>
      </w:r>
      <w:r w:rsidRPr="00C6734C">
        <w:rPr>
          <w:b/>
          <w:color w:val="auto"/>
          <w:lang w:val="kk-KZ"/>
        </w:rPr>
        <w:t xml:space="preserve">                          </w:t>
      </w:r>
      <w:r>
        <w:rPr>
          <w:b/>
          <w:color w:val="auto"/>
          <w:lang w:val="kk-KZ"/>
        </w:rPr>
        <w:t xml:space="preserve">         </w:t>
      </w:r>
      <w:r w:rsidRPr="00C6734C">
        <w:rPr>
          <w:b/>
          <w:color w:val="auto"/>
          <w:lang w:val="kk-KZ"/>
        </w:rPr>
        <w:t xml:space="preserve">                             </w:t>
      </w:r>
      <w:r>
        <w:rPr>
          <w:b/>
          <w:color w:val="auto"/>
          <w:lang w:val="kk-KZ"/>
        </w:rPr>
        <w:t xml:space="preserve">О. </w:t>
      </w:r>
      <w:r w:rsidRPr="00C6734C">
        <w:rPr>
          <w:b/>
          <w:color w:val="auto"/>
          <w:lang w:val="kk-KZ"/>
        </w:rPr>
        <w:t xml:space="preserve">Русинова </w:t>
      </w:r>
    </w:p>
    <w:p w:rsidR="00E40FE0" w:rsidRPr="009A3E48" w:rsidRDefault="00E40FE0" w:rsidP="00E40FE0">
      <w:pPr>
        <w:autoSpaceDE w:val="0"/>
        <w:autoSpaceDN w:val="0"/>
        <w:adjustRightInd w:val="0"/>
        <w:rPr>
          <w:rFonts w:eastAsiaTheme="minorHAnsi"/>
          <w:b/>
          <w:bCs/>
          <w:color w:val="auto"/>
          <w:lang w:eastAsia="en-US"/>
        </w:rPr>
      </w:pPr>
      <w:r w:rsidRPr="009A3E48">
        <w:rPr>
          <w:rFonts w:eastAsiaTheme="minorHAnsi"/>
          <w:b/>
          <w:bCs/>
          <w:color w:val="auto"/>
          <w:lang w:eastAsia="en-US"/>
        </w:rPr>
        <w:t xml:space="preserve">                                                                  </w:t>
      </w:r>
      <w:r w:rsidR="006C1EF4" w:rsidRPr="009A3E48">
        <w:rPr>
          <w:rFonts w:eastAsiaTheme="minorHAnsi"/>
          <w:b/>
          <w:bCs/>
          <w:color w:val="auto"/>
          <w:lang w:eastAsia="en-US"/>
        </w:rPr>
        <w:t xml:space="preserve">                    </w:t>
      </w:r>
    </w:p>
    <w:p w:rsidR="00F14636" w:rsidRPr="009A3E48" w:rsidRDefault="00F14636" w:rsidP="00AB60DD">
      <w:pPr>
        <w:rPr>
          <w:color w:val="auto"/>
        </w:rPr>
      </w:pPr>
    </w:p>
    <w:sectPr w:rsidR="00F14636" w:rsidRPr="009A3E48" w:rsidSect="00E40FE0">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DD2"/>
    <w:multiLevelType w:val="multilevel"/>
    <w:tmpl w:val="405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04865"/>
    <w:multiLevelType w:val="multilevel"/>
    <w:tmpl w:val="189A3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678A3"/>
    <w:multiLevelType w:val="hybridMultilevel"/>
    <w:tmpl w:val="F272B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03418"/>
    <w:multiLevelType w:val="hybridMultilevel"/>
    <w:tmpl w:val="B30C640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867B99"/>
    <w:multiLevelType w:val="hybridMultilevel"/>
    <w:tmpl w:val="82241010"/>
    <w:lvl w:ilvl="0" w:tplc="5F7A4EB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nsid w:val="449411A2"/>
    <w:multiLevelType w:val="multilevel"/>
    <w:tmpl w:val="2BD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B08C5"/>
    <w:multiLevelType w:val="multilevel"/>
    <w:tmpl w:val="39A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C7FA6"/>
    <w:multiLevelType w:val="multilevel"/>
    <w:tmpl w:val="8BE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F0A9D"/>
    <w:multiLevelType w:val="hybridMultilevel"/>
    <w:tmpl w:val="394C7710"/>
    <w:lvl w:ilvl="0" w:tplc="3A60E336">
      <w:start w:val="1"/>
      <w:numFmt w:val="bullet"/>
      <w:lvlText w:val="-"/>
      <w:lvlJc w:val="left"/>
      <w:pPr>
        <w:ind w:left="395" w:hanging="360"/>
      </w:pPr>
      <w:rPr>
        <w:rFonts w:ascii="Times New Roman" w:eastAsiaTheme="minorHAnsi"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9">
    <w:nsid w:val="6C6B1AFB"/>
    <w:multiLevelType w:val="multilevel"/>
    <w:tmpl w:val="6F8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A6D81"/>
    <w:multiLevelType w:val="multilevel"/>
    <w:tmpl w:val="6DF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E32CD"/>
    <w:multiLevelType w:val="hybridMultilevel"/>
    <w:tmpl w:val="14F0C162"/>
    <w:lvl w:ilvl="0" w:tplc="6B0E538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1D3FA8"/>
    <w:multiLevelType w:val="multilevel"/>
    <w:tmpl w:val="9E8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063E7"/>
    <w:multiLevelType w:val="hybridMultilevel"/>
    <w:tmpl w:val="B7EC6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2"/>
  </w:num>
  <w:num w:numId="5">
    <w:abstractNumId w:val="5"/>
  </w:num>
  <w:num w:numId="6">
    <w:abstractNumId w:val="2"/>
  </w:num>
  <w:num w:numId="7">
    <w:abstractNumId w:val="0"/>
  </w:num>
  <w:num w:numId="8">
    <w:abstractNumId w:val="10"/>
  </w:num>
  <w:num w:numId="9">
    <w:abstractNumId w:val="9"/>
  </w:num>
  <w:num w:numId="10">
    <w:abstractNumId w:val="13"/>
  </w:num>
  <w:num w:numId="11">
    <w:abstractNumId w:val="4"/>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096"/>
    <w:rsid w:val="00003AAF"/>
    <w:rsid w:val="00011029"/>
    <w:rsid w:val="0001273E"/>
    <w:rsid w:val="00015F30"/>
    <w:rsid w:val="00016AAA"/>
    <w:rsid w:val="00061D47"/>
    <w:rsid w:val="00070CA3"/>
    <w:rsid w:val="000A6757"/>
    <w:rsid w:val="000B321A"/>
    <w:rsid w:val="000B3778"/>
    <w:rsid w:val="000C0D8D"/>
    <w:rsid w:val="000C6D27"/>
    <w:rsid w:val="000D73BD"/>
    <w:rsid w:val="000E230B"/>
    <w:rsid w:val="000F2E14"/>
    <w:rsid w:val="000F58BE"/>
    <w:rsid w:val="00112E66"/>
    <w:rsid w:val="001166E1"/>
    <w:rsid w:val="00122A11"/>
    <w:rsid w:val="00137AB2"/>
    <w:rsid w:val="00137EB4"/>
    <w:rsid w:val="001B5324"/>
    <w:rsid w:val="001C0E7A"/>
    <w:rsid w:val="001C0E8C"/>
    <w:rsid w:val="0021319D"/>
    <w:rsid w:val="00214F12"/>
    <w:rsid w:val="00216F40"/>
    <w:rsid w:val="00223F3D"/>
    <w:rsid w:val="00224C34"/>
    <w:rsid w:val="00240C70"/>
    <w:rsid w:val="00283CFC"/>
    <w:rsid w:val="0028674B"/>
    <w:rsid w:val="002B3B7E"/>
    <w:rsid w:val="002B41A9"/>
    <w:rsid w:val="002D0B34"/>
    <w:rsid w:val="002E1B66"/>
    <w:rsid w:val="002F2ABB"/>
    <w:rsid w:val="0030401E"/>
    <w:rsid w:val="00310C56"/>
    <w:rsid w:val="003331CE"/>
    <w:rsid w:val="00364403"/>
    <w:rsid w:val="00372FE6"/>
    <w:rsid w:val="00373DED"/>
    <w:rsid w:val="00380060"/>
    <w:rsid w:val="00383B79"/>
    <w:rsid w:val="003B13BF"/>
    <w:rsid w:val="003C0337"/>
    <w:rsid w:val="003D0721"/>
    <w:rsid w:val="003D0F4F"/>
    <w:rsid w:val="003E05EA"/>
    <w:rsid w:val="003E3E72"/>
    <w:rsid w:val="003F0F84"/>
    <w:rsid w:val="003F6C45"/>
    <w:rsid w:val="00405178"/>
    <w:rsid w:val="00407DCB"/>
    <w:rsid w:val="00414678"/>
    <w:rsid w:val="0044180E"/>
    <w:rsid w:val="00446088"/>
    <w:rsid w:val="00460761"/>
    <w:rsid w:val="0046655B"/>
    <w:rsid w:val="00472A7D"/>
    <w:rsid w:val="004745B3"/>
    <w:rsid w:val="00486C10"/>
    <w:rsid w:val="00497C58"/>
    <w:rsid w:val="004B0CE7"/>
    <w:rsid w:val="004B1124"/>
    <w:rsid w:val="004B520E"/>
    <w:rsid w:val="004F336F"/>
    <w:rsid w:val="00502DAD"/>
    <w:rsid w:val="00535C9F"/>
    <w:rsid w:val="00550490"/>
    <w:rsid w:val="00560BBC"/>
    <w:rsid w:val="005A13C9"/>
    <w:rsid w:val="005C7700"/>
    <w:rsid w:val="005F421E"/>
    <w:rsid w:val="005F6DDA"/>
    <w:rsid w:val="005F753C"/>
    <w:rsid w:val="0060046C"/>
    <w:rsid w:val="00615021"/>
    <w:rsid w:val="006174F5"/>
    <w:rsid w:val="006505F4"/>
    <w:rsid w:val="00653D81"/>
    <w:rsid w:val="00664D0E"/>
    <w:rsid w:val="006C0724"/>
    <w:rsid w:val="006C1EF4"/>
    <w:rsid w:val="00714C4B"/>
    <w:rsid w:val="00720158"/>
    <w:rsid w:val="00720E37"/>
    <w:rsid w:val="007355B0"/>
    <w:rsid w:val="00737DD5"/>
    <w:rsid w:val="00741926"/>
    <w:rsid w:val="00765EE6"/>
    <w:rsid w:val="007756A4"/>
    <w:rsid w:val="00777B6E"/>
    <w:rsid w:val="00783339"/>
    <w:rsid w:val="00787444"/>
    <w:rsid w:val="007B7FA0"/>
    <w:rsid w:val="007D0151"/>
    <w:rsid w:val="007E338A"/>
    <w:rsid w:val="00803269"/>
    <w:rsid w:val="0082277C"/>
    <w:rsid w:val="0083034A"/>
    <w:rsid w:val="00832146"/>
    <w:rsid w:val="008469F9"/>
    <w:rsid w:val="00855EEE"/>
    <w:rsid w:val="00863207"/>
    <w:rsid w:val="00867102"/>
    <w:rsid w:val="00874381"/>
    <w:rsid w:val="008B3022"/>
    <w:rsid w:val="008B4990"/>
    <w:rsid w:val="008C5591"/>
    <w:rsid w:val="008C76AB"/>
    <w:rsid w:val="008D0F71"/>
    <w:rsid w:val="008D50DC"/>
    <w:rsid w:val="008D6226"/>
    <w:rsid w:val="00910636"/>
    <w:rsid w:val="00912EBB"/>
    <w:rsid w:val="009339B5"/>
    <w:rsid w:val="00935589"/>
    <w:rsid w:val="009403C2"/>
    <w:rsid w:val="00942BD5"/>
    <w:rsid w:val="0094595F"/>
    <w:rsid w:val="009570DF"/>
    <w:rsid w:val="00970F2E"/>
    <w:rsid w:val="009924C3"/>
    <w:rsid w:val="0099502D"/>
    <w:rsid w:val="009A3E48"/>
    <w:rsid w:val="009A7FF0"/>
    <w:rsid w:val="009B6CEC"/>
    <w:rsid w:val="009C0559"/>
    <w:rsid w:val="009C08A4"/>
    <w:rsid w:val="009C3AB3"/>
    <w:rsid w:val="009D2F44"/>
    <w:rsid w:val="009E5BE6"/>
    <w:rsid w:val="00A27BFE"/>
    <w:rsid w:val="00A36476"/>
    <w:rsid w:val="00A45145"/>
    <w:rsid w:val="00A45249"/>
    <w:rsid w:val="00A5327A"/>
    <w:rsid w:val="00A56C12"/>
    <w:rsid w:val="00A742EB"/>
    <w:rsid w:val="00A90CEC"/>
    <w:rsid w:val="00A92C3E"/>
    <w:rsid w:val="00AA14E8"/>
    <w:rsid w:val="00AB60DD"/>
    <w:rsid w:val="00AB7777"/>
    <w:rsid w:val="00AC37B0"/>
    <w:rsid w:val="00AC3994"/>
    <w:rsid w:val="00AD7B1B"/>
    <w:rsid w:val="00AE7CED"/>
    <w:rsid w:val="00AF1F17"/>
    <w:rsid w:val="00B12D62"/>
    <w:rsid w:val="00B15C76"/>
    <w:rsid w:val="00B37236"/>
    <w:rsid w:val="00B9092C"/>
    <w:rsid w:val="00B91F66"/>
    <w:rsid w:val="00B92EBA"/>
    <w:rsid w:val="00B933FF"/>
    <w:rsid w:val="00BB5AE1"/>
    <w:rsid w:val="00BD4652"/>
    <w:rsid w:val="00BD5896"/>
    <w:rsid w:val="00BE6797"/>
    <w:rsid w:val="00C14C07"/>
    <w:rsid w:val="00C35BA7"/>
    <w:rsid w:val="00C4300F"/>
    <w:rsid w:val="00C46989"/>
    <w:rsid w:val="00C53D05"/>
    <w:rsid w:val="00C56F53"/>
    <w:rsid w:val="00C63CCD"/>
    <w:rsid w:val="00C715BB"/>
    <w:rsid w:val="00C808C4"/>
    <w:rsid w:val="00CA24E4"/>
    <w:rsid w:val="00CC7A94"/>
    <w:rsid w:val="00CD0DCB"/>
    <w:rsid w:val="00CD18D6"/>
    <w:rsid w:val="00CE6F90"/>
    <w:rsid w:val="00D06247"/>
    <w:rsid w:val="00D20650"/>
    <w:rsid w:val="00D42D90"/>
    <w:rsid w:val="00D45CF6"/>
    <w:rsid w:val="00D57299"/>
    <w:rsid w:val="00D616F6"/>
    <w:rsid w:val="00D842D5"/>
    <w:rsid w:val="00D959BE"/>
    <w:rsid w:val="00DA6DDF"/>
    <w:rsid w:val="00DB4110"/>
    <w:rsid w:val="00DC3731"/>
    <w:rsid w:val="00DC5AE1"/>
    <w:rsid w:val="00DE08D9"/>
    <w:rsid w:val="00E208E5"/>
    <w:rsid w:val="00E40826"/>
    <w:rsid w:val="00E40FE0"/>
    <w:rsid w:val="00E56D49"/>
    <w:rsid w:val="00E70503"/>
    <w:rsid w:val="00E77706"/>
    <w:rsid w:val="00E842E6"/>
    <w:rsid w:val="00E904D8"/>
    <w:rsid w:val="00EB00D4"/>
    <w:rsid w:val="00EB74A5"/>
    <w:rsid w:val="00ED2F75"/>
    <w:rsid w:val="00ED5740"/>
    <w:rsid w:val="00EF360C"/>
    <w:rsid w:val="00F114FB"/>
    <w:rsid w:val="00F14636"/>
    <w:rsid w:val="00F147D3"/>
    <w:rsid w:val="00F32E3C"/>
    <w:rsid w:val="00F36715"/>
    <w:rsid w:val="00F3705A"/>
    <w:rsid w:val="00F43675"/>
    <w:rsid w:val="00F4485A"/>
    <w:rsid w:val="00F511E4"/>
    <w:rsid w:val="00F775E0"/>
    <w:rsid w:val="00F829FD"/>
    <w:rsid w:val="00FA2A6C"/>
    <w:rsid w:val="00FA7435"/>
    <w:rsid w:val="00FB1DB1"/>
    <w:rsid w:val="00FD4462"/>
    <w:rsid w:val="00FE7D5E"/>
    <w:rsid w:val="00FF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765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7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59BE"/>
    <w:pPr>
      <w:spacing w:before="100" w:beforeAutospacing="1" w:after="100" w:afterAutospacing="1"/>
      <w:outlineLvl w:val="3"/>
    </w:pPr>
    <w:rPr>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40">
    <w:name w:val="Заголовок 4 Знак"/>
    <w:basedOn w:val="a0"/>
    <w:link w:val="4"/>
    <w:uiPriority w:val="9"/>
    <w:rsid w:val="00D959BE"/>
    <w:rPr>
      <w:rFonts w:ascii="Times New Roman" w:eastAsia="Times New Roman" w:hAnsi="Times New Roman" w:cs="Times New Roman"/>
      <w:b/>
      <w:bCs/>
      <w:sz w:val="24"/>
      <w:szCs w:val="24"/>
      <w:lang w:eastAsia="ru-RU"/>
    </w:rPr>
  </w:style>
  <w:style w:type="character" w:customStyle="1" w:styleId="41">
    <w:name w:val="Основной текст (4)_"/>
    <w:basedOn w:val="a0"/>
    <w:link w:val="42"/>
    <w:uiPriority w:val="99"/>
    <w:locked/>
    <w:rsid w:val="000F58BE"/>
    <w:rPr>
      <w:rFonts w:ascii="Arial" w:hAnsi="Arial" w:cs="Arial"/>
      <w:b/>
      <w:bCs/>
      <w:sz w:val="36"/>
      <w:szCs w:val="36"/>
      <w:shd w:val="clear" w:color="auto" w:fill="FFFFFF"/>
    </w:rPr>
  </w:style>
  <w:style w:type="paragraph" w:customStyle="1" w:styleId="42">
    <w:name w:val="Основной текст (4)"/>
    <w:basedOn w:val="a"/>
    <w:link w:val="41"/>
    <w:uiPriority w:val="99"/>
    <w:rsid w:val="000F58BE"/>
    <w:pPr>
      <w:widowControl w:val="0"/>
      <w:shd w:val="clear" w:color="auto" w:fill="FFFFFF"/>
      <w:spacing w:before="1920" w:after="60" w:line="240" w:lineRule="atLeast"/>
    </w:pPr>
    <w:rPr>
      <w:rFonts w:ascii="Arial" w:eastAsiaTheme="minorHAnsi" w:hAnsi="Arial" w:cs="Arial"/>
      <w:b/>
      <w:bCs/>
      <w:color w:val="auto"/>
      <w:sz w:val="36"/>
      <w:szCs w:val="36"/>
      <w:lang w:eastAsia="en-US"/>
    </w:rPr>
  </w:style>
  <w:style w:type="character" w:customStyle="1" w:styleId="21">
    <w:name w:val="Основной текст (2)_"/>
    <w:link w:val="22"/>
    <w:locked/>
    <w:rsid w:val="000F58BE"/>
    <w:rPr>
      <w:rFonts w:ascii="Arial" w:eastAsia="Arial" w:hAnsi="Arial" w:cs="Arial"/>
      <w:sz w:val="28"/>
      <w:szCs w:val="28"/>
      <w:shd w:val="clear" w:color="auto" w:fill="FFFFFF"/>
    </w:rPr>
  </w:style>
  <w:style w:type="paragraph" w:customStyle="1" w:styleId="22">
    <w:name w:val="Основной текст (2)"/>
    <w:basedOn w:val="a"/>
    <w:link w:val="21"/>
    <w:rsid w:val="000F58BE"/>
    <w:pPr>
      <w:widowControl w:val="0"/>
      <w:shd w:val="clear" w:color="auto" w:fill="FFFFFF"/>
      <w:spacing w:after="1020" w:line="0" w:lineRule="atLeast"/>
      <w:ind w:hanging="920"/>
    </w:pPr>
    <w:rPr>
      <w:rFonts w:ascii="Arial" w:eastAsia="Arial" w:hAnsi="Arial" w:cs="Arial"/>
      <w:color w:val="auto"/>
      <w:sz w:val="28"/>
      <w:szCs w:val="28"/>
      <w:lang w:eastAsia="en-US"/>
    </w:rPr>
  </w:style>
  <w:style w:type="character" w:customStyle="1" w:styleId="10">
    <w:name w:val="Заголовок 1 Знак"/>
    <w:basedOn w:val="a0"/>
    <w:link w:val="1"/>
    <w:uiPriority w:val="9"/>
    <w:rsid w:val="00765EE6"/>
    <w:rPr>
      <w:rFonts w:asciiTheme="majorHAnsi" w:eastAsiaTheme="majorEastAsia" w:hAnsiTheme="majorHAnsi" w:cstheme="majorBidi"/>
      <w:b/>
      <w:bCs/>
      <w:color w:val="365F91" w:themeColor="accent1" w:themeShade="BF"/>
      <w:sz w:val="28"/>
      <w:szCs w:val="28"/>
      <w:lang w:eastAsia="ru-RU"/>
    </w:rPr>
  </w:style>
  <w:style w:type="character" w:styleId="a6">
    <w:name w:val="Strong"/>
    <w:basedOn w:val="a0"/>
    <w:uiPriority w:val="22"/>
    <w:qFormat/>
    <w:rsid w:val="00C46989"/>
    <w:rPr>
      <w:b/>
      <w:bCs/>
    </w:rPr>
  </w:style>
  <w:style w:type="character" w:customStyle="1" w:styleId="ah-prodlist-cellleft">
    <w:name w:val="ah-prodlist-cellleft"/>
    <w:basedOn w:val="a0"/>
    <w:rsid w:val="008C5591"/>
  </w:style>
  <w:style w:type="character" w:customStyle="1" w:styleId="ah-prodlist-cellright">
    <w:name w:val="ah-prodlist-cellright"/>
    <w:basedOn w:val="a0"/>
    <w:rsid w:val="008C5591"/>
  </w:style>
  <w:style w:type="paragraph" w:styleId="a7">
    <w:name w:val="List Paragraph"/>
    <w:basedOn w:val="a"/>
    <w:uiPriority w:val="34"/>
    <w:qFormat/>
    <w:rsid w:val="00FA7435"/>
    <w:pPr>
      <w:ind w:left="720"/>
      <w:contextualSpacing/>
    </w:pPr>
  </w:style>
  <w:style w:type="character" w:customStyle="1" w:styleId="20">
    <w:name w:val="Заголовок 2 Знак"/>
    <w:basedOn w:val="a0"/>
    <w:link w:val="2"/>
    <w:uiPriority w:val="9"/>
    <w:semiHidden/>
    <w:rsid w:val="00FA7435"/>
    <w:rPr>
      <w:rFonts w:asciiTheme="majorHAnsi" w:eastAsiaTheme="majorEastAsia" w:hAnsiTheme="majorHAnsi" w:cstheme="majorBidi"/>
      <w:b/>
      <w:bCs/>
      <w:color w:val="4F81BD" w:themeColor="accent1"/>
      <w:sz w:val="26"/>
      <w:szCs w:val="26"/>
      <w:lang w:eastAsia="ru-RU"/>
    </w:rPr>
  </w:style>
  <w:style w:type="paragraph" w:customStyle="1" w:styleId="weight-fieldlabel">
    <w:name w:val="weight-field__label"/>
    <w:basedOn w:val="a"/>
    <w:rsid w:val="00935589"/>
    <w:pPr>
      <w:spacing w:before="100" w:beforeAutospacing="1" w:after="100" w:afterAutospacing="1"/>
    </w:pPr>
    <w:rPr>
      <w:color w:val="auto"/>
    </w:rPr>
  </w:style>
  <w:style w:type="paragraph" w:customStyle="1" w:styleId="carabinelongload-fieldlabel">
    <w:name w:val="carabine_long_load-field__label"/>
    <w:basedOn w:val="a"/>
    <w:rsid w:val="00935589"/>
    <w:pPr>
      <w:spacing w:before="100" w:beforeAutospacing="1" w:after="100" w:afterAutospacing="1"/>
    </w:pPr>
    <w:rPr>
      <w:color w:val="auto"/>
    </w:rPr>
  </w:style>
  <w:style w:type="paragraph" w:customStyle="1" w:styleId="carabinetransload-fieldlabel">
    <w:name w:val="carabine_trans_load-field__label"/>
    <w:basedOn w:val="a"/>
    <w:rsid w:val="00935589"/>
    <w:pPr>
      <w:spacing w:before="100" w:beforeAutospacing="1" w:after="100" w:afterAutospacing="1"/>
    </w:pPr>
    <w:rPr>
      <w:color w:val="auto"/>
    </w:rPr>
  </w:style>
  <w:style w:type="paragraph" w:customStyle="1" w:styleId="carabineopenload-fieldlabel">
    <w:name w:val="carabine_open_load-field__label"/>
    <w:basedOn w:val="a"/>
    <w:rsid w:val="00935589"/>
    <w:pPr>
      <w:spacing w:before="100" w:beforeAutospacing="1" w:after="100" w:afterAutospacing="1"/>
    </w:pPr>
    <w:rPr>
      <w:color w:val="auto"/>
    </w:rPr>
  </w:style>
  <w:style w:type="paragraph" w:customStyle="1" w:styleId="carabineopening-fieldlabel">
    <w:name w:val="carabine_opening-field__label"/>
    <w:basedOn w:val="a"/>
    <w:rsid w:val="00935589"/>
    <w:pPr>
      <w:spacing w:before="100" w:beforeAutospacing="1" w:after="100" w:afterAutospacing="1"/>
    </w:pPr>
    <w:rPr>
      <w:color w:val="auto"/>
    </w:rPr>
  </w:style>
  <w:style w:type="paragraph" w:styleId="a8">
    <w:name w:val="No Spacing"/>
    <w:uiPriority w:val="1"/>
    <w:qFormat/>
    <w:rsid w:val="0094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519">
      <w:bodyDiv w:val="1"/>
      <w:marLeft w:val="0"/>
      <w:marRight w:val="0"/>
      <w:marTop w:val="0"/>
      <w:marBottom w:val="0"/>
      <w:divBdr>
        <w:top w:val="none" w:sz="0" w:space="0" w:color="auto"/>
        <w:left w:val="none" w:sz="0" w:space="0" w:color="auto"/>
        <w:bottom w:val="none" w:sz="0" w:space="0" w:color="auto"/>
        <w:right w:val="none" w:sz="0" w:space="0" w:color="auto"/>
      </w:divBdr>
    </w:div>
    <w:div w:id="337386529">
      <w:bodyDiv w:val="1"/>
      <w:marLeft w:val="0"/>
      <w:marRight w:val="0"/>
      <w:marTop w:val="0"/>
      <w:marBottom w:val="0"/>
      <w:divBdr>
        <w:top w:val="none" w:sz="0" w:space="0" w:color="auto"/>
        <w:left w:val="none" w:sz="0" w:space="0" w:color="auto"/>
        <w:bottom w:val="none" w:sz="0" w:space="0" w:color="auto"/>
        <w:right w:val="none" w:sz="0" w:space="0" w:color="auto"/>
      </w:divBdr>
    </w:div>
    <w:div w:id="342168471">
      <w:bodyDiv w:val="1"/>
      <w:marLeft w:val="0"/>
      <w:marRight w:val="0"/>
      <w:marTop w:val="0"/>
      <w:marBottom w:val="0"/>
      <w:divBdr>
        <w:top w:val="none" w:sz="0" w:space="0" w:color="auto"/>
        <w:left w:val="none" w:sz="0" w:space="0" w:color="auto"/>
        <w:bottom w:val="none" w:sz="0" w:space="0" w:color="auto"/>
        <w:right w:val="none" w:sz="0" w:space="0" w:color="auto"/>
      </w:divBdr>
    </w:div>
    <w:div w:id="374235387">
      <w:bodyDiv w:val="1"/>
      <w:marLeft w:val="0"/>
      <w:marRight w:val="0"/>
      <w:marTop w:val="0"/>
      <w:marBottom w:val="0"/>
      <w:divBdr>
        <w:top w:val="none" w:sz="0" w:space="0" w:color="auto"/>
        <w:left w:val="none" w:sz="0" w:space="0" w:color="auto"/>
        <w:bottom w:val="none" w:sz="0" w:space="0" w:color="auto"/>
        <w:right w:val="none" w:sz="0" w:space="0" w:color="auto"/>
      </w:divBdr>
      <w:divsChild>
        <w:div w:id="1609003096">
          <w:marLeft w:val="0"/>
          <w:marRight w:val="0"/>
          <w:marTop w:val="0"/>
          <w:marBottom w:val="390"/>
          <w:divBdr>
            <w:top w:val="none" w:sz="0" w:space="0" w:color="auto"/>
            <w:left w:val="none" w:sz="0" w:space="0" w:color="auto"/>
            <w:bottom w:val="none" w:sz="0" w:space="0" w:color="auto"/>
            <w:right w:val="none" w:sz="0" w:space="0" w:color="auto"/>
          </w:divBdr>
          <w:divsChild>
            <w:div w:id="1311128913">
              <w:marLeft w:val="0"/>
              <w:marRight w:val="0"/>
              <w:marTop w:val="0"/>
              <w:marBottom w:val="390"/>
              <w:divBdr>
                <w:top w:val="none" w:sz="0" w:space="0" w:color="auto"/>
                <w:left w:val="none" w:sz="0" w:space="0" w:color="auto"/>
                <w:bottom w:val="none" w:sz="0" w:space="0" w:color="auto"/>
                <w:right w:val="none" w:sz="0" w:space="0" w:color="auto"/>
              </w:divBdr>
              <w:divsChild>
                <w:div w:id="855273087">
                  <w:marLeft w:val="0"/>
                  <w:marRight w:val="0"/>
                  <w:marTop w:val="0"/>
                  <w:marBottom w:val="0"/>
                  <w:divBdr>
                    <w:top w:val="none" w:sz="0" w:space="0" w:color="auto"/>
                    <w:left w:val="none" w:sz="0" w:space="0" w:color="auto"/>
                    <w:bottom w:val="none" w:sz="0" w:space="0" w:color="auto"/>
                    <w:right w:val="none" w:sz="0" w:space="0" w:color="auto"/>
                  </w:divBdr>
                  <w:divsChild>
                    <w:div w:id="1249541767">
                      <w:marLeft w:val="0"/>
                      <w:marRight w:val="0"/>
                      <w:marTop w:val="0"/>
                      <w:marBottom w:val="0"/>
                      <w:divBdr>
                        <w:top w:val="none" w:sz="0" w:space="0" w:color="auto"/>
                        <w:left w:val="none" w:sz="0" w:space="0" w:color="auto"/>
                        <w:bottom w:val="none" w:sz="0" w:space="0" w:color="auto"/>
                        <w:right w:val="none" w:sz="0" w:space="0" w:color="auto"/>
                      </w:divBdr>
                      <w:divsChild>
                        <w:div w:id="936400500">
                          <w:marLeft w:val="0"/>
                          <w:marRight w:val="0"/>
                          <w:marTop w:val="150"/>
                          <w:marBottom w:val="0"/>
                          <w:divBdr>
                            <w:top w:val="none" w:sz="0" w:space="0" w:color="auto"/>
                            <w:left w:val="none" w:sz="0" w:space="0" w:color="auto"/>
                            <w:bottom w:val="none" w:sz="0" w:space="0" w:color="auto"/>
                            <w:right w:val="none" w:sz="0" w:space="0" w:color="auto"/>
                          </w:divBdr>
                          <w:divsChild>
                            <w:div w:id="1481968188">
                              <w:marLeft w:val="0"/>
                              <w:marRight w:val="0"/>
                              <w:marTop w:val="0"/>
                              <w:marBottom w:val="0"/>
                              <w:divBdr>
                                <w:top w:val="none" w:sz="0" w:space="0" w:color="auto"/>
                                <w:left w:val="none" w:sz="0" w:space="0" w:color="auto"/>
                                <w:bottom w:val="none" w:sz="0" w:space="0" w:color="auto"/>
                                <w:right w:val="none" w:sz="0" w:space="0" w:color="auto"/>
                              </w:divBdr>
                              <w:divsChild>
                                <w:div w:id="574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32930">
                  <w:marLeft w:val="0"/>
                  <w:marRight w:val="0"/>
                  <w:marTop w:val="0"/>
                  <w:marBottom w:val="390"/>
                  <w:divBdr>
                    <w:top w:val="none" w:sz="0" w:space="0" w:color="auto"/>
                    <w:left w:val="none" w:sz="0" w:space="0" w:color="auto"/>
                    <w:bottom w:val="none" w:sz="0" w:space="0" w:color="auto"/>
                    <w:right w:val="none" w:sz="0" w:space="0" w:color="auto"/>
                  </w:divBdr>
                  <w:divsChild>
                    <w:div w:id="2067562174">
                      <w:marLeft w:val="0"/>
                      <w:marRight w:val="0"/>
                      <w:marTop w:val="0"/>
                      <w:marBottom w:val="0"/>
                      <w:divBdr>
                        <w:top w:val="none" w:sz="0" w:space="0" w:color="auto"/>
                        <w:left w:val="none" w:sz="0" w:space="0" w:color="auto"/>
                        <w:bottom w:val="none" w:sz="0" w:space="0" w:color="auto"/>
                        <w:right w:val="none" w:sz="0" w:space="0" w:color="auto"/>
                      </w:divBdr>
                      <w:divsChild>
                        <w:div w:id="795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96751">
      <w:bodyDiv w:val="1"/>
      <w:marLeft w:val="0"/>
      <w:marRight w:val="0"/>
      <w:marTop w:val="0"/>
      <w:marBottom w:val="0"/>
      <w:divBdr>
        <w:top w:val="none" w:sz="0" w:space="0" w:color="auto"/>
        <w:left w:val="none" w:sz="0" w:space="0" w:color="auto"/>
        <w:bottom w:val="none" w:sz="0" w:space="0" w:color="auto"/>
        <w:right w:val="none" w:sz="0" w:space="0" w:color="auto"/>
      </w:divBdr>
      <w:divsChild>
        <w:div w:id="171728551">
          <w:marLeft w:val="0"/>
          <w:marRight w:val="0"/>
          <w:marTop w:val="0"/>
          <w:marBottom w:val="0"/>
          <w:divBdr>
            <w:top w:val="none" w:sz="0" w:space="0" w:color="auto"/>
            <w:left w:val="none" w:sz="0" w:space="0" w:color="auto"/>
            <w:bottom w:val="none" w:sz="0" w:space="0" w:color="auto"/>
            <w:right w:val="none" w:sz="0" w:space="0" w:color="auto"/>
          </w:divBdr>
        </w:div>
        <w:div w:id="1351028991">
          <w:marLeft w:val="0"/>
          <w:marRight w:val="0"/>
          <w:marTop w:val="0"/>
          <w:marBottom w:val="0"/>
          <w:divBdr>
            <w:top w:val="none" w:sz="0" w:space="0" w:color="auto"/>
            <w:left w:val="none" w:sz="0" w:space="0" w:color="auto"/>
            <w:bottom w:val="none" w:sz="0" w:space="0" w:color="auto"/>
            <w:right w:val="none" w:sz="0" w:space="0" w:color="auto"/>
          </w:divBdr>
        </w:div>
        <w:div w:id="605816944">
          <w:marLeft w:val="0"/>
          <w:marRight w:val="0"/>
          <w:marTop w:val="0"/>
          <w:marBottom w:val="0"/>
          <w:divBdr>
            <w:top w:val="none" w:sz="0" w:space="0" w:color="auto"/>
            <w:left w:val="none" w:sz="0" w:space="0" w:color="auto"/>
            <w:bottom w:val="none" w:sz="0" w:space="0" w:color="auto"/>
            <w:right w:val="none" w:sz="0" w:space="0" w:color="auto"/>
          </w:divBdr>
        </w:div>
        <w:div w:id="1258713163">
          <w:marLeft w:val="0"/>
          <w:marRight w:val="0"/>
          <w:marTop w:val="0"/>
          <w:marBottom w:val="0"/>
          <w:divBdr>
            <w:top w:val="none" w:sz="0" w:space="0" w:color="auto"/>
            <w:left w:val="none" w:sz="0" w:space="0" w:color="auto"/>
            <w:bottom w:val="none" w:sz="0" w:space="0" w:color="auto"/>
            <w:right w:val="none" w:sz="0" w:space="0" w:color="auto"/>
          </w:divBdr>
        </w:div>
        <w:div w:id="337125493">
          <w:marLeft w:val="0"/>
          <w:marRight w:val="0"/>
          <w:marTop w:val="0"/>
          <w:marBottom w:val="0"/>
          <w:divBdr>
            <w:top w:val="none" w:sz="0" w:space="0" w:color="auto"/>
            <w:left w:val="none" w:sz="0" w:space="0" w:color="auto"/>
            <w:bottom w:val="none" w:sz="0" w:space="0" w:color="auto"/>
            <w:right w:val="none" w:sz="0" w:space="0" w:color="auto"/>
          </w:divBdr>
        </w:div>
        <w:div w:id="1150557544">
          <w:marLeft w:val="0"/>
          <w:marRight w:val="0"/>
          <w:marTop w:val="0"/>
          <w:marBottom w:val="0"/>
          <w:divBdr>
            <w:top w:val="none" w:sz="0" w:space="0" w:color="auto"/>
            <w:left w:val="none" w:sz="0" w:space="0" w:color="auto"/>
            <w:bottom w:val="none" w:sz="0" w:space="0" w:color="auto"/>
            <w:right w:val="none" w:sz="0" w:space="0" w:color="auto"/>
          </w:divBdr>
        </w:div>
        <w:div w:id="848523595">
          <w:marLeft w:val="0"/>
          <w:marRight w:val="0"/>
          <w:marTop w:val="0"/>
          <w:marBottom w:val="0"/>
          <w:divBdr>
            <w:top w:val="none" w:sz="0" w:space="0" w:color="auto"/>
            <w:left w:val="none" w:sz="0" w:space="0" w:color="auto"/>
            <w:bottom w:val="none" w:sz="0" w:space="0" w:color="auto"/>
            <w:right w:val="none" w:sz="0" w:space="0" w:color="auto"/>
          </w:divBdr>
        </w:div>
        <w:div w:id="2008095883">
          <w:marLeft w:val="0"/>
          <w:marRight w:val="0"/>
          <w:marTop w:val="0"/>
          <w:marBottom w:val="0"/>
          <w:divBdr>
            <w:top w:val="none" w:sz="0" w:space="0" w:color="auto"/>
            <w:left w:val="none" w:sz="0" w:space="0" w:color="auto"/>
            <w:bottom w:val="none" w:sz="0" w:space="0" w:color="auto"/>
            <w:right w:val="none" w:sz="0" w:space="0" w:color="auto"/>
          </w:divBdr>
        </w:div>
        <w:div w:id="68238671">
          <w:marLeft w:val="0"/>
          <w:marRight w:val="0"/>
          <w:marTop w:val="0"/>
          <w:marBottom w:val="0"/>
          <w:divBdr>
            <w:top w:val="none" w:sz="0" w:space="0" w:color="auto"/>
            <w:left w:val="none" w:sz="0" w:space="0" w:color="auto"/>
            <w:bottom w:val="none" w:sz="0" w:space="0" w:color="auto"/>
            <w:right w:val="none" w:sz="0" w:space="0" w:color="auto"/>
          </w:divBdr>
        </w:div>
        <w:div w:id="1953438139">
          <w:marLeft w:val="0"/>
          <w:marRight w:val="0"/>
          <w:marTop w:val="0"/>
          <w:marBottom w:val="0"/>
          <w:divBdr>
            <w:top w:val="none" w:sz="0" w:space="0" w:color="auto"/>
            <w:left w:val="none" w:sz="0" w:space="0" w:color="auto"/>
            <w:bottom w:val="none" w:sz="0" w:space="0" w:color="auto"/>
            <w:right w:val="none" w:sz="0" w:space="0" w:color="auto"/>
          </w:divBdr>
          <w:divsChild>
            <w:div w:id="4727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5002">
      <w:bodyDiv w:val="1"/>
      <w:marLeft w:val="0"/>
      <w:marRight w:val="0"/>
      <w:marTop w:val="0"/>
      <w:marBottom w:val="0"/>
      <w:divBdr>
        <w:top w:val="none" w:sz="0" w:space="0" w:color="auto"/>
        <w:left w:val="none" w:sz="0" w:space="0" w:color="auto"/>
        <w:bottom w:val="none" w:sz="0" w:space="0" w:color="auto"/>
        <w:right w:val="none" w:sz="0" w:space="0" w:color="auto"/>
      </w:divBdr>
      <w:divsChild>
        <w:div w:id="1574899239">
          <w:marLeft w:val="0"/>
          <w:marRight w:val="0"/>
          <w:marTop w:val="0"/>
          <w:marBottom w:val="0"/>
          <w:divBdr>
            <w:top w:val="none" w:sz="0" w:space="0" w:color="auto"/>
            <w:left w:val="none" w:sz="0" w:space="0" w:color="auto"/>
            <w:bottom w:val="none" w:sz="0" w:space="0" w:color="auto"/>
            <w:right w:val="none" w:sz="0" w:space="0" w:color="auto"/>
          </w:divBdr>
          <w:divsChild>
            <w:div w:id="1716539567">
              <w:marLeft w:val="0"/>
              <w:marRight w:val="0"/>
              <w:marTop w:val="0"/>
              <w:marBottom w:val="0"/>
              <w:divBdr>
                <w:top w:val="none" w:sz="0" w:space="0" w:color="auto"/>
                <w:left w:val="none" w:sz="0" w:space="0" w:color="auto"/>
                <w:bottom w:val="none" w:sz="0" w:space="0" w:color="auto"/>
                <w:right w:val="none" w:sz="0" w:space="0" w:color="auto"/>
              </w:divBdr>
              <w:divsChild>
                <w:div w:id="2065565792">
                  <w:marLeft w:val="0"/>
                  <w:marRight w:val="0"/>
                  <w:marTop w:val="0"/>
                  <w:marBottom w:val="0"/>
                  <w:divBdr>
                    <w:top w:val="none" w:sz="0" w:space="0" w:color="auto"/>
                    <w:left w:val="none" w:sz="0" w:space="0" w:color="auto"/>
                    <w:bottom w:val="none" w:sz="0" w:space="0" w:color="auto"/>
                    <w:right w:val="none" w:sz="0" w:space="0" w:color="auto"/>
                  </w:divBdr>
                  <w:divsChild>
                    <w:div w:id="178128579">
                      <w:marLeft w:val="-240"/>
                      <w:marRight w:val="-240"/>
                      <w:marTop w:val="0"/>
                      <w:marBottom w:val="0"/>
                      <w:divBdr>
                        <w:top w:val="none" w:sz="0" w:space="0" w:color="auto"/>
                        <w:left w:val="none" w:sz="0" w:space="0" w:color="auto"/>
                        <w:bottom w:val="none" w:sz="0" w:space="0" w:color="auto"/>
                        <w:right w:val="none" w:sz="0" w:space="0" w:color="auto"/>
                      </w:divBdr>
                      <w:divsChild>
                        <w:div w:id="482895949">
                          <w:marLeft w:val="0"/>
                          <w:marRight w:val="0"/>
                          <w:marTop w:val="0"/>
                          <w:marBottom w:val="0"/>
                          <w:divBdr>
                            <w:top w:val="none" w:sz="0" w:space="0" w:color="auto"/>
                            <w:left w:val="none" w:sz="0" w:space="0" w:color="auto"/>
                            <w:bottom w:val="none" w:sz="0" w:space="0" w:color="auto"/>
                            <w:right w:val="none" w:sz="0" w:space="0" w:color="auto"/>
                          </w:divBdr>
                          <w:divsChild>
                            <w:div w:id="609975699">
                              <w:marLeft w:val="0"/>
                              <w:marRight w:val="465"/>
                              <w:marTop w:val="105"/>
                              <w:marBottom w:val="600"/>
                              <w:divBdr>
                                <w:top w:val="none" w:sz="0" w:space="0" w:color="auto"/>
                                <w:left w:val="none" w:sz="0" w:space="0" w:color="auto"/>
                                <w:bottom w:val="none" w:sz="0" w:space="0" w:color="auto"/>
                                <w:right w:val="none" w:sz="0" w:space="0" w:color="auto"/>
                              </w:divBdr>
                              <w:divsChild>
                                <w:div w:id="1611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36255">
          <w:marLeft w:val="0"/>
          <w:marRight w:val="0"/>
          <w:marTop w:val="0"/>
          <w:marBottom w:val="0"/>
          <w:divBdr>
            <w:top w:val="none" w:sz="0" w:space="0" w:color="auto"/>
            <w:left w:val="none" w:sz="0" w:space="0" w:color="auto"/>
            <w:bottom w:val="none" w:sz="0" w:space="0" w:color="auto"/>
            <w:right w:val="none" w:sz="0" w:space="0" w:color="auto"/>
          </w:divBdr>
          <w:divsChild>
            <w:div w:id="898592217">
              <w:marLeft w:val="0"/>
              <w:marRight w:val="0"/>
              <w:marTop w:val="0"/>
              <w:marBottom w:val="0"/>
              <w:divBdr>
                <w:top w:val="none" w:sz="0" w:space="0" w:color="auto"/>
                <w:left w:val="none" w:sz="0" w:space="0" w:color="auto"/>
                <w:bottom w:val="none" w:sz="0" w:space="0" w:color="auto"/>
                <w:right w:val="none" w:sz="0" w:space="0" w:color="auto"/>
              </w:divBdr>
              <w:divsChild>
                <w:div w:id="9269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7281">
      <w:bodyDiv w:val="1"/>
      <w:marLeft w:val="0"/>
      <w:marRight w:val="0"/>
      <w:marTop w:val="0"/>
      <w:marBottom w:val="0"/>
      <w:divBdr>
        <w:top w:val="none" w:sz="0" w:space="0" w:color="auto"/>
        <w:left w:val="none" w:sz="0" w:space="0" w:color="auto"/>
        <w:bottom w:val="none" w:sz="0" w:space="0" w:color="auto"/>
        <w:right w:val="none" w:sz="0" w:space="0" w:color="auto"/>
      </w:divBdr>
      <w:divsChild>
        <w:div w:id="1360818758">
          <w:marLeft w:val="0"/>
          <w:marRight w:val="0"/>
          <w:marTop w:val="0"/>
          <w:marBottom w:val="0"/>
          <w:divBdr>
            <w:top w:val="none" w:sz="0" w:space="0" w:color="auto"/>
            <w:left w:val="none" w:sz="0" w:space="0" w:color="auto"/>
            <w:bottom w:val="none" w:sz="0" w:space="0" w:color="auto"/>
            <w:right w:val="none" w:sz="0" w:space="0" w:color="auto"/>
          </w:divBdr>
          <w:divsChild>
            <w:div w:id="1505903342">
              <w:marLeft w:val="0"/>
              <w:marRight w:val="0"/>
              <w:marTop w:val="0"/>
              <w:marBottom w:val="0"/>
              <w:divBdr>
                <w:top w:val="none" w:sz="0" w:space="0" w:color="auto"/>
                <w:left w:val="none" w:sz="0" w:space="0" w:color="auto"/>
                <w:bottom w:val="none" w:sz="0" w:space="0" w:color="auto"/>
                <w:right w:val="none" w:sz="0" w:space="0" w:color="auto"/>
              </w:divBdr>
            </w:div>
          </w:divsChild>
        </w:div>
        <w:div w:id="26490441">
          <w:marLeft w:val="0"/>
          <w:marRight w:val="0"/>
          <w:marTop w:val="0"/>
          <w:marBottom w:val="0"/>
          <w:divBdr>
            <w:top w:val="none" w:sz="0" w:space="0" w:color="auto"/>
            <w:left w:val="none" w:sz="0" w:space="0" w:color="auto"/>
            <w:bottom w:val="none" w:sz="0" w:space="0" w:color="auto"/>
            <w:right w:val="none" w:sz="0" w:space="0" w:color="auto"/>
          </w:divBdr>
          <w:divsChild>
            <w:div w:id="512768144">
              <w:marLeft w:val="0"/>
              <w:marRight w:val="0"/>
              <w:marTop w:val="0"/>
              <w:marBottom w:val="0"/>
              <w:divBdr>
                <w:top w:val="none" w:sz="0" w:space="0" w:color="auto"/>
                <w:left w:val="none" w:sz="0" w:space="0" w:color="auto"/>
                <w:bottom w:val="none" w:sz="0" w:space="0" w:color="auto"/>
                <w:right w:val="none" w:sz="0" w:space="0" w:color="auto"/>
              </w:divBdr>
            </w:div>
          </w:divsChild>
        </w:div>
        <w:div w:id="591623493">
          <w:marLeft w:val="0"/>
          <w:marRight w:val="0"/>
          <w:marTop w:val="0"/>
          <w:marBottom w:val="0"/>
          <w:divBdr>
            <w:top w:val="none" w:sz="0" w:space="0" w:color="auto"/>
            <w:left w:val="none" w:sz="0" w:space="0" w:color="auto"/>
            <w:bottom w:val="none" w:sz="0" w:space="0" w:color="auto"/>
            <w:right w:val="none" w:sz="0" w:space="0" w:color="auto"/>
          </w:divBdr>
          <w:divsChild>
            <w:div w:id="823545852">
              <w:marLeft w:val="0"/>
              <w:marRight w:val="0"/>
              <w:marTop w:val="0"/>
              <w:marBottom w:val="0"/>
              <w:divBdr>
                <w:top w:val="none" w:sz="0" w:space="0" w:color="auto"/>
                <w:left w:val="none" w:sz="0" w:space="0" w:color="auto"/>
                <w:bottom w:val="none" w:sz="0" w:space="0" w:color="auto"/>
                <w:right w:val="none" w:sz="0" w:space="0" w:color="auto"/>
              </w:divBdr>
            </w:div>
          </w:divsChild>
        </w:div>
        <w:div w:id="133105573">
          <w:marLeft w:val="0"/>
          <w:marRight w:val="0"/>
          <w:marTop w:val="0"/>
          <w:marBottom w:val="0"/>
          <w:divBdr>
            <w:top w:val="none" w:sz="0" w:space="0" w:color="auto"/>
            <w:left w:val="none" w:sz="0" w:space="0" w:color="auto"/>
            <w:bottom w:val="none" w:sz="0" w:space="0" w:color="auto"/>
            <w:right w:val="none" w:sz="0" w:space="0" w:color="auto"/>
          </w:divBdr>
        </w:div>
        <w:div w:id="1468627225">
          <w:marLeft w:val="0"/>
          <w:marRight w:val="0"/>
          <w:marTop w:val="0"/>
          <w:marBottom w:val="0"/>
          <w:divBdr>
            <w:top w:val="none" w:sz="0" w:space="0" w:color="auto"/>
            <w:left w:val="none" w:sz="0" w:space="0" w:color="auto"/>
            <w:bottom w:val="none" w:sz="0" w:space="0" w:color="auto"/>
            <w:right w:val="none" w:sz="0" w:space="0" w:color="auto"/>
          </w:divBdr>
        </w:div>
        <w:div w:id="1714191950">
          <w:marLeft w:val="0"/>
          <w:marRight w:val="0"/>
          <w:marTop w:val="0"/>
          <w:marBottom w:val="0"/>
          <w:divBdr>
            <w:top w:val="none" w:sz="0" w:space="0" w:color="auto"/>
            <w:left w:val="none" w:sz="0" w:space="0" w:color="auto"/>
            <w:bottom w:val="none" w:sz="0" w:space="0" w:color="auto"/>
            <w:right w:val="none" w:sz="0" w:space="0" w:color="auto"/>
          </w:divBdr>
        </w:div>
      </w:divsChild>
    </w:div>
    <w:div w:id="943659015">
      <w:bodyDiv w:val="1"/>
      <w:marLeft w:val="0"/>
      <w:marRight w:val="0"/>
      <w:marTop w:val="0"/>
      <w:marBottom w:val="0"/>
      <w:divBdr>
        <w:top w:val="none" w:sz="0" w:space="0" w:color="auto"/>
        <w:left w:val="none" w:sz="0" w:space="0" w:color="auto"/>
        <w:bottom w:val="none" w:sz="0" w:space="0" w:color="auto"/>
        <w:right w:val="none" w:sz="0" w:space="0" w:color="auto"/>
      </w:divBdr>
    </w:div>
    <w:div w:id="952596500">
      <w:bodyDiv w:val="1"/>
      <w:marLeft w:val="0"/>
      <w:marRight w:val="0"/>
      <w:marTop w:val="0"/>
      <w:marBottom w:val="0"/>
      <w:divBdr>
        <w:top w:val="none" w:sz="0" w:space="0" w:color="auto"/>
        <w:left w:val="none" w:sz="0" w:space="0" w:color="auto"/>
        <w:bottom w:val="none" w:sz="0" w:space="0" w:color="auto"/>
        <w:right w:val="none" w:sz="0" w:space="0" w:color="auto"/>
      </w:divBdr>
    </w:div>
    <w:div w:id="1338314099">
      <w:bodyDiv w:val="1"/>
      <w:marLeft w:val="0"/>
      <w:marRight w:val="0"/>
      <w:marTop w:val="0"/>
      <w:marBottom w:val="0"/>
      <w:divBdr>
        <w:top w:val="none" w:sz="0" w:space="0" w:color="auto"/>
        <w:left w:val="none" w:sz="0" w:space="0" w:color="auto"/>
        <w:bottom w:val="none" w:sz="0" w:space="0" w:color="auto"/>
        <w:right w:val="none" w:sz="0" w:space="0" w:color="auto"/>
      </w:divBdr>
      <w:divsChild>
        <w:div w:id="285086235">
          <w:marLeft w:val="0"/>
          <w:marRight w:val="0"/>
          <w:marTop w:val="0"/>
          <w:marBottom w:val="0"/>
          <w:divBdr>
            <w:top w:val="none" w:sz="0" w:space="0" w:color="auto"/>
            <w:left w:val="none" w:sz="0" w:space="0" w:color="auto"/>
            <w:bottom w:val="none" w:sz="0" w:space="0" w:color="auto"/>
            <w:right w:val="none" w:sz="0" w:space="0" w:color="auto"/>
          </w:divBdr>
          <w:divsChild>
            <w:div w:id="551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287">
      <w:bodyDiv w:val="1"/>
      <w:marLeft w:val="0"/>
      <w:marRight w:val="0"/>
      <w:marTop w:val="0"/>
      <w:marBottom w:val="0"/>
      <w:divBdr>
        <w:top w:val="none" w:sz="0" w:space="0" w:color="auto"/>
        <w:left w:val="none" w:sz="0" w:space="0" w:color="auto"/>
        <w:bottom w:val="none" w:sz="0" w:space="0" w:color="auto"/>
        <w:right w:val="none" w:sz="0" w:space="0" w:color="auto"/>
      </w:divBdr>
      <w:divsChild>
        <w:div w:id="365643777">
          <w:marLeft w:val="0"/>
          <w:marRight w:val="0"/>
          <w:marTop w:val="0"/>
          <w:marBottom w:val="225"/>
          <w:divBdr>
            <w:top w:val="none" w:sz="0" w:space="0" w:color="auto"/>
            <w:left w:val="none" w:sz="0" w:space="0" w:color="auto"/>
            <w:bottom w:val="none" w:sz="0" w:space="0" w:color="auto"/>
            <w:right w:val="none" w:sz="0" w:space="0" w:color="auto"/>
          </w:divBdr>
        </w:div>
        <w:div w:id="843546325">
          <w:marLeft w:val="0"/>
          <w:marRight w:val="0"/>
          <w:marTop w:val="0"/>
          <w:marBottom w:val="0"/>
          <w:divBdr>
            <w:top w:val="none" w:sz="0" w:space="0" w:color="auto"/>
            <w:left w:val="none" w:sz="0" w:space="0" w:color="auto"/>
            <w:bottom w:val="none" w:sz="0" w:space="0" w:color="auto"/>
            <w:right w:val="none" w:sz="0" w:space="0" w:color="auto"/>
          </w:divBdr>
        </w:div>
      </w:divsChild>
    </w:div>
    <w:div w:id="1355768260">
      <w:bodyDiv w:val="1"/>
      <w:marLeft w:val="0"/>
      <w:marRight w:val="0"/>
      <w:marTop w:val="0"/>
      <w:marBottom w:val="0"/>
      <w:divBdr>
        <w:top w:val="none" w:sz="0" w:space="0" w:color="auto"/>
        <w:left w:val="none" w:sz="0" w:space="0" w:color="auto"/>
        <w:bottom w:val="none" w:sz="0" w:space="0" w:color="auto"/>
        <w:right w:val="none" w:sz="0" w:space="0" w:color="auto"/>
      </w:divBdr>
      <w:divsChild>
        <w:div w:id="839924201">
          <w:marLeft w:val="0"/>
          <w:marRight w:val="0"/>
          <w:marTop w:val="0"/>
          <w:marBottom w:val="0"/>
          <w:divBdr>
            <w:top w:val="none" w:sz="0" w:space="0" w:color="auto"/>
            <w:left w:val="none" w:sz="0" w:space="0" w:color="auto"/>
            <w:bottom w:val="dotted" w:sz="6" w:space="0" w:color="DADADA"/>
            <w:right w:val="none" w:sz="0" w:space="0" w:color="auto"/>
          </w:divBdr>
          <w:divsChild>
            <w:div w:id="665791706">
              <w:marLeft w:val="0"/>
              <w:marRight w:val="0"/>
              <w:marTop w:val="0"/>
              <w:marBottom w:val="0"/>
              <w:divBdr>
                <w:top w:val="none" w:sz="0" w:space="0" w:color="auto"/>
                <w:left w:val="none" w:sz="0" w:space="0" w:color="auto"/>
                <w:bottom w:val="none" w:sz="0" w:space="0" w:color="auto"/>
                <w:right w:val="none" w:sz="0" w:space="0" w:color="auto"/>
              </w:divBdr>
            </w:div>
          </w:divsChild>
        </w:div>
        <w:div w:id="854228845">
          <w:marLeft w:val="0"/>
          <w:marRight w:val="0"/>
          <w:marTop w:val="0"/>
          <w:marBottom w:val="0"/>
          <w:divBdr>
            <w:top w:val="none" w:sz="0" w:space="0" w:color="auto"/>
            <w:left w:val="none" w:sz="0" w:space="0" w:color="auto"/>
            <w:bottom w:val="dotted" w:sz="6" w:space="0" w:color="DADADA"/>
            <w:right w:val="none" w:sz="0" w:space="0" w:color="auto"/>
          </w:divBdr>
          <w:divsChild>
            <w:div w:id="653022198">
              <w:marLeft w:val="0"/>
              <w:marRight w:val="0"/>
              <w:marTop w:val="0"/>
              <w:marBottom w:val="0"/>
              <w:divBdr>
                <w:top w:val="none" w:sz="0" w:space="0" w:color="auto"/>
                <w:left w:val="none" w:sz="0" w:space="0" w:color="auto"/>
                <w:bottom w:val="none" w:sz="0" w:space="0" w:color="auto"/>
                <w:right w:val="none" w:sz="0" w:space="0" w:color="auto"/>
              </w:divBdr>
            </w:div>
          </w:divsChild>
        </w:div>
        <w:div w:id="829295997">
          <w:marLeft w:val="0"/>
          <w:marRight w:val="0"/>
          <w:marTop w:val="0"/>
          <w:marBottom w:val="0"/>
          <w:divBdr>
            <w:top w:val="none" w:sz="0" w:space="0" w:color="auto"/>
            <w:left w:val="none" w:sz="0" w:space="0" w:color="auto"/>
            <w:bottom w:val="dotted" w:sz="6" w:space="0" w:color="DADADA"/>
            <w:right w:val="none" w:sz="0" w:space="0" w:color="auto"/>
          </w:divBdr>
          <w:divsChild>
            <w:div w:id="689381810">
              <w:marLeft w:val="0"/>
              <w:marRight w:val="0"/>
              <w:marTop w:val="0"/>
              <w:marBottom w:val="0"/>
              <w:divBdr>
                <w:top w:val="none" w:sz="0" w:space="0" w:color="auto"/>
                <w:left w:val="none" w:sz="0" w:space="0" w:color="auto"/>
                <w:bottom w:val="none" w:sz="0" w:space="0" w:color="auto"/>
                <w:right w:val="none" w:sz="0" w:space="0" w:color="auto"/>
              </w:divBdr>
            </w:div>
          </w:divsChild>
        </w:div>
        <w:div w:id="1355809196">
          <w:marLeft w:val="0"/>
          <w:marRight w:val="0"/>
          <w:marTop w:val="0"/>
          <w:marBottom w:val="0"/>
          <w:divBdr>
            <w:top w:val="none" w:sz="0" w:space="0" w:color="auto"/>
            <w:left w:val="none" w:sz="0" w:space="0" w:color="auto"/>
            <w:bottom w:val="dotted" w:sz="6" w:space="0" w:color="DADADA"/>
            <w:right w:val="none" w:sz="0" w:space="0" w:color="auto"/>
          </w:divBdr>
          <w:divsChild>
            <w:div w:id="1834494023">
              <w:marLeft w:val="0"/>
              <w:marRight w:val="0"/>
              <w:marTop w:val="0"/>
              <w:marBottom w:val="0"/>
              <w:divBdr>
                <w:top w:val="none" w:sz="0" w:space="0" w:color="auto"/>
                <w:left w:val="none" w:sz="0" w:space="0" w:color="auto"/>
                <w:bottom w:val="none" w:sz="0" w:space="0" w:color="auto"/>
                <w:right w:val="none" w:sz="0" w:space="0" w:color="auto"/>
              </w:divBdr>
            </w:div>
          </w:divsChild>
        </w:div>
        <w:div w:id="1910458468">
          <w:marLeft w:val="0"/>
          <w:marRight w:val="0"/>
          <w:marTop w:val="0"/>
          <w:marBottom w:val="0"/>
          <w:divBdr>
            <w:top w:val="none" w:sz="0" w:space="0" w:color="auto"/>
            <w:left w:val="none" w:sz="0" w:space="0" w:color="auto"/>
            <w:bottom w:val="dotted" w:sz="6" w:space="0" w:color="DADADA"/>
            <w:right w:val="none" w:sz="0" w:space="0" w:color="auto"/>
          </w:divBdr>
          <w:divsChild>
            <w:div w:id="6859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868">
      <w:bodyDiv w:val="1"/>
      <w:marLeft w:val="0"/>
      <w:marRight w:val="0"/>
      <w:marTop w:val="0"/>
      <w:marBottom w:val="0"/>
      <w:divBdr>
        <w:top w:val="none" w:sz="0" w:space="0" w:color="auto"/>
        <w:left w:val="none" w:sz="0" w:space="0" w:color="auto"/>
        <w:bottom w:val="none" w:sz="0" w:space="0" w:color="auto"/>
        <w:right w:val="none" w:sz="0" w:space="0" w:color="auto"/>
      </w:divBdr>
      <w:divsChild>
        <w:div w:id="2026588793">
          <w:marLeft w:val="0"/>
          <w:marRight w:val="0"/>
          <w:marTop w:val="0"/>
          <w:marBottom w:val="0"/>
          <w:divBdr>
            <w:top w:val="none" w:sz="0" w:space="0" w:color="auto"/>
            <w:left w:val="none" w:sz="0" w:space="0" w:color="auto"/>
            <w:bottom w:val="none" w:sz="0" w:space="0" w:color="auto"/>
            <w:right w:val="none" w:sz="0" w:space="0" w:color="auto"/>
          </w:divBdr>
        </w:div>
        <w:div w:id="436632626">
          <w:marLeft w:val="0"/>
          <w:marRight w:val="0"/>
          <w:marTop w:val="0"/>
          <w:marBottom w:val="0"/>
          <w:divBdr>
            <w:top w:val="none" w:sz="0" w:space="0" w:color="auto"/>
            <w:left w:val="none" w:sz="0" w:space="0" w:color="auto"/>
            <w:bottom w:val="none" w:sz="0" w:space="0" w:color="auto"/>
            <w:right w:val="none" w:sz="0" w:space="0" w:color="auto"/>
          </w:divBdr>
        </w:div>
        <w:div w:id="115815254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95674810">
      <w:bodyDiv w:val="1"/>
      <w:marLeft w:val="0"/>
      <w:marRight w:val="0"/>
      <w:marTop w:val="0"/>
      <w:marBottom w:val="0"/>
      <w:divBdr>
        <w:top w:val="none" w:sz="0" w:space="0" w:color="auto"/>
        <w:left w:val="none" w:sz="0" w:space="0" w:color="auto"/>
        <w:bottom w:val="none" w:sz="0" w:space="0" w:color="auto"/>
        <w:right w:val="none" w:sz="0" w:space="0" w:color="auto"/>
      </w:divBdr>
      <w:divsChild>
        <w:div w:id="191655682">
          <w:marLeft w:val="0"/>
          <w:marRight w:val="0"/>
          <w:marTop w:val="0"/>
          <w:marBottom w:val="0"/>
          <w:divBdr>
            <w:top w:val="none" w:sz="0" w:space="0" w:color="auto"/>
            <w:left w:val="none" w:sz="0" w:space="0" w:color="auto"/>
            <w:bottom w:val="none" w:sz="0" w:space="0" w:color="auto"/>
            <w:right w:val="none" w:sz="0" w:space="0" w:color="auto"/>
          </w:divBdr>
        </w:div>
        <w:div w:id="1160347473">
          <w:marLeft w:val="75"/>
          <w:marRight w:val="75"/>
          <w:marTop w:val="0"/>
          <w:marBottom w:val="0"/>
          <w:divBdr>
            <w:top w:val="none" w:sz="0" w:space="0" w:color="auto"/>
            <w:left w:val="none" w:sz="0" w:space="0" w:color="auto"/>
            <w:bottom w:val="none" w:sz="0" w:space="0" w:color="auto"/>
            <w:right w:val="none" w:sz="0" w:space="0" w:color="auto"/>
          </w:divBdr>
        </w:div>
        <w:div w:id="1929189030">
          <w:marLeft w:val="0"/>
          <w:marRight w:val="0"/>
          <w:marTop w:val="0"/>
          <w:marBottom w:val="0"/>
          <w:divBdr>
            <w:top w:val="none" w:sz="0" w:space="0" w:color="auto"/>
            <w:left w:val="none" w:sz="0" w:space="0" w:color="auto"/>
            <w:bottom w:val="none" w:sz="0" w:space="0" w:color="auto"/>
            <w:right w:val="none" w:sz="0" w:space="0" w:color="auto"/>
          </w:divBdr>
        </w:div>
      </w:divsChild>
    </w:div>
    <w:div w:id="1623146750">
      <w:bodyDiv w:val="1"/>
      <w:marLeft w:val="0"/>
      <w:marRight w:val="0"/>
      <w:marTop w:val="0"/>
      <w:marBottom w:val="0"/>
      <w:divBdr>
        <w:top w:val="none" w:sz="0" w:space="0" w:color="auto"/>
        <w:left w:val="none" w:sz="0" w:space="0" w:color="auto"/>
        <w:bottom w:val="none" w:sz="0" w:space="0" w:color="auto"/>
        <w:right w:val="none" w:sz="0" w:space="0" w:color="auto"/>
      </w:divBdr>
    </w:div>
    <w:div w:id="1631933193">
      <w:bodyDiv w:val="1"/>
      <w:marLeft w:val="0"/>
      <w:marRight w:val="0"/>
      <w:marTop w:val="0"/>
      <w:marBottom w:val="0"/>
      <w:divBdr>
        <w:top w:val="none" w:sz="0" w:space="0" w:color="auto"/>
        <w:left w:val="none" w:sz="0" w:space="0" w:color="auto"/>
        <w:bottom w:val="none" w:sz="0" w:space="0" w:color="auto"/>
        <w:right w:val="none" w:sz="0" w:space="0" w:color="auto"/>
      </w:divBdr>
    </w:div>
    <w:div w:id="1869829832">
      <w:bodyDiv w:val="1"/>
      <w:marLeft w:val="0"/>
      <w:marRight w:val="0"/>
      <w:marTop w:val="0"/>
      <w:marBottom w:val="0"/>
      <w:divBdr>
        <w:top w:val="none" w:sz="0" w:space="0" w:color="auto"/>
        <w:left w:val="none" w:sz="0" w:space="0" w:color="auto"/>
        <w:bottom w:val="none" w:sz="0" w:space="0" w:color="auto"/>
        <w:right w:val="none" w:sz="0" w:space="0" w:color="auto"/>
      </w:divBdr>
    </w:div>
    <w:div w:id="2051949834">
      <w:bodyDiv w:val="1"/>
      <w:marLeft w:val="0"/>
      <w:marRight w:val="0"/>
      <w:marTop w:val="0"/>
      <w:marBottom w:val="0"/>
      <w:divBdr>
        <w:top w:val="none" w:sz="0" w:space="0" w:color="auto"/>
        <w:left w:val="none" w:sz="0" w:space="0" w:color="auto"/>
        <w:bottom w:val="none" w:sz="0" w:space="0" w:color="auto"/>
        <w:right w:val="none" w:sz="0" w:space="0" w:color="auto"/>
      </w:divBdr>
      <w:divsChild>
        <w:div w:id="104234286">
          <w:marLeft w:val="0"/>
          <w:marRight w:val="0"/>
          <w:marTop w:val="0"/>
          <w:marBottom w:val="390"/>
          <w:divBdr>
            <w:top w:val="none" w:sz="0" w:space="0" w:color="auto"/>
            <w:left w:val="none" w:sz="0" w:space="0" w:color="auto"/>
            <w:bottom w:val="none" w:sz="0" w:space="0" w:color="auto"/>
            <w:right w:val="none" w:sz="0" w:space="0" w:color="auto"/>
          </w:divBdr>
          <w:divsChild>
            <w:div w:id="702250917">
              <w:marLeft w:val="0"/>
              <w:marRight w:val="0"/>
              <w:marTop w:val="0"/>
              <w:marBottom w:val="390"/>
              <w:divBdr>
                <w:top w:val="none" w:sz="0" w:space="0" w:color="auto"/>
                <w:left w:val="none" w:sz="0" w:space="0" w:color="auto"/>
                <w:bottom w:val="none" w:sz="0" w:space="0" w:color="auto"/>
                <w:right w:val="none" w:sz="0" w:space="0" w:color="auto"/>
              </w:divBdr>
              <w:divsChild>
                <w:div w:id="51127703">
                  <w:marLeft w:val="0"/>
                  <w:marRight w:val="0"/>
                  <w:marTop w:val="0"/>
                  <w:marBottom w:val="0"/>
                  <w:divBdr>
                    <w:top w:val="none" w:sz="0" w:space="0" w:color="auto"/>
                    <w:left w:val="none" w:sz="0" w:space="0" w:color="auto"/>
                    <w:bottom w:val="none" w:sz="0" w:space="0" w:color="auto"/>
                    <w:right w:val="none" w:sz="0" w:space="0" w:color="auto"/>
                  </w:divBdr>
                  <w:divsChild>
                    <w:div w:id="2006588201">
                      <w:marLeft w:val="0"/>
                      <w:marRight w:val="0"/>
                      <w:marTop w:val="0"/>
                      <w:marBottom w:val="0"/>
                      <w:divBdr>
                        <w:top w:val="none" w:sz="0" w:space="0" w:color="auto"/>
                        <w:left w:val="none" w:sz="0" w:space="0" w:color="auto"/>
                        <w:bottom w:val="none" w:sz="0" w:space="0" w:color="auto"/>
                        <w:right w:val="none" w:sz="0" w:space="0" w:color="auto"/>
                      </w:divBdr>
                      <w:divsChild>
                        <w:div w:id="224995070">
                          <w:marLeft w:val="0"/>
                          <w:marRight w:val="0"/>
                          <w:marTop w:val="150"/>
                          <w:marBottom w:val="0"/>
                          <w:divBdr>
                            <w:top w:val="none" w:sz="0" w:space="0" w:color="auto"/>
                            <w:left w:val="none" w:sz="0" w:space="0" w:color="auto"/>
                            <w:bottom w:val="none" w:sz="0" w:space="0" w:color="auto"/>
                            <w:right w:val="none" w:sz="0" w:space="0" w:color="auto"/>
                          </w:divBdr>
                          <w:divsChild>
                            <w:div w:id="744305538">
                              <w:marLeft w:val="0"/>
                              <w:marRight w:val="0"/>
                              <w:marTop w:val="0"/>
                              <w:marBottom w:val="0"/>
                              <w:divBdr>
                                <w:top w:val="none" w:sz="0" w:space="0" w:color="auto"/>
                                <w:left w:val="none" w:sz="0" w:space="0" w:color="auto"/>
                                <w:bottom w:val="none" w:sz="0" w:space="0" w:color="auto"/>
                                <w:right w:val="none" w:sz="0" w:space="0" w:color="auto"/>
                              </w:divBdr>
                              <w:divsChild>
                                <w:div w:id="1510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5236">
                  <w:marLeft w:val="0"/>
                  <w:marRight w:val="0"/>
                  <w:marTop w:val="0"/>
                  <w:marBottom w:val="390"/>
                  <w:divBdr>
                    <w:top w:val="none" w:sz="0" w:space="0" w:color="auto"/>
                    <w:left w:val="none" w:sz="0" w:space="0" w:color="auto"/>
                    <w:bottom w:val="none" w:sz="0" w:space="0" w:color="auto"/>
                    <w:right w:val="none" w:sz="0" w:space="0" w:color="auto"/>
                  </w:divBdr>
                  <w:divsChild>
                    <w:div w:id="1686709242">
                      <w:marLeft w:val="0"/>
                      <w:marRight w:val="0"/>
                      <w:marTop w:val="0"/>
                      <w:marBottom w:val="0"/>
                      <w:divBdr>
                        <w:top w:val="none" w:sz="0" w:space="0" w:color="auto"/>
                        <w:left w:val="none" w:sz="0" w:space="0" w:color="auto"/>
                        <w:bottom w:val="none" w:sz="0" w:space="0" w:color="auto"/>
                        <w:right w:val="none" w:sz="0" w:space="0" w:color="auto"/>
                      </w:divBdr>
                      <w:divsChild>
                        <w:div w:id="741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Ольга Владимировна. Русинова</cp:lastModifiedBy>
  <cp:revision>7</cp:revision>
  <cp:lastPrinted>2024-01-18T07:59:00Z</cp:lastPrinted>
  <dcterms:created xsi:type="dcterms:W3CDTF">2025-08-01T11:14:00Z</dcterms:created>
  <dcterms:modified xsi:type="dcterms:W3CDTF">2026-01-15T05:42:00Z</dcterms:modified>
</cp:coreProperties>
</file>