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019" w:rsidRPr="00B27E79" w:rsidRDefault="006550CC" w:rsidP="0077465B">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bookmarkStart w:id="0" w:name="_GoBack"/>
      <w:bookmarkEnd w:id="0"/>
      <w:r w:rsidRPr="00B27E79">
        <w:rPr>
          <w:rFonts w:ascii="Times New Roman" w:eastAsia="Times New Roman" w:hAnsi="Times New Roman" w:cs="Times New Roman"/>
          <w:b/>
          <w:bCs/>
          <w:color w:val="333333"/>
          <w:sz w:val="24"/>
          <w:szCs w:val="24"/>
          <w:lang w:val="kk-KZ" w:eastAsia="ru-RU"/>
        </w:rPr>
        <w:t>Баға ұсыныстарын сұра</w:t>
      </w:r>
      <w:r w:rsidR="00640019" w:rsidRPr="00B27E79">
        <w:rPr>
          <w:rFonts w:ascii="Times New Roman" w:eastAsia="Times New Roman" w:hAnsi="Times New Roman" w:cs="Times New Roman"/>
          <w:b/>
          <w:bCs/>
          <w:color w:val="333333"/>
          <w:sz w:val="24"/>
          <w:szCs w:val="24"/>
          <w:lang w:val="kk-KZ" w:eastAsia="ru-RU"/>
        </w:rPr>
        <w:t>т</w:t>
      </w:r>
      <w:r w:rsidRPr="00B27E79">
        <w:rPr>
          <w:rFonts w:ascii="Times New Roman" w:eastAsia="Times New Roman" w:hAnsi="Times New Roman" w:cs="Times New Roman"/>
          <w:b/>
          <w:bCs/>
          <w:color w:val="333333"/>
          <w:sz w:val="24"/>
          <w:szCs w:val="24"/>
          <w:lang w:val="kk-KZ" w:eastAsia="ru-RU"/>
        </w:rPr>
        <w:t xml:space="preserve">у арқылы сатып алынатын </w:t>
      </w:r>
    </w:p>
    <w:p w:rsidR="00640019" w:rsidRPr="00B27E79" w:rsidRDefault="006550CC" w:rsidP="0077465B">
      <w:pPr>
        <w:shd w:val="clear" w:color="auto" w:fill="FFFFFF"/>
        <w:spacing w:after="0" w:line="240" w:lineRule="auto"/>
        <w:jc w:val="center"/>
        <w:outlineLvl w:val="2"/>
        <w:rPr>
          <w:rFonts w:ascii="Times New Roman" w:eastAsia="Times New Roman" w:hAnsi="Times New Roman" w:cs="Times New Roman"/>
          <w:b/>
          <w:bCs/>
          <w:sz w:val="24"/>
          <w:szCs w:val="24"/>
          <w:lang w:val="kk-KZ" w:eastAsia="ru-RU"/>
        </w:rPr>
      </w:pPr>
      <w:r w:rsidRPr="00B27E79">
        <w:rPr>
          <w:rFonts w:ascii="Times New Roman" w:eastAsia="Times New Roman" w:hAnsi="Times New Roman" w:cs="Times New Roman"/>
          <w:b/>
          <w:bCs/>
          <w:sz w:val="24"/>
          <w:szCs w:val="24"/>
          <w:lang w:val="kk-KZ" w:eastAsia="ru-RU"/>
        </w:rPr>
        <w:t>тауарлардың,</w:t>
      </w:r>
      <w:r w:rsidR="00640019" w:rsidRPr="00B27E79">
        <w:rPr>
          <w:rFonts w:ascii="Times New Roman" w:eastAsia="Times New Roman" w:hAnsi="Times New Roman" w:cs="Times New Roman"/>
          <w:b/>
          <w:bCs/>
          <w:sz w:val="24"/>
          <w:szCs w:val="24"/>
          <w:lang w:val="kk-KZ" w:eastAsia="ru-RU"/>
        </w:rPr>
        <w:t xml:space="preserve"> </w:t>
      </w:r>
      <w:r w:rsidRPr="00B27E79">
        <w:rPr>
          <w:rFonts w:ascii="Times New Roman" w:eastAsia="Times New Roman" w:hAnsi="Times New Roman" w:cs="Times New Roman"/>
          <w:b/>
          <w:bCs/>
          <w:sz w:val="24"/>
          <w:szCs w:val="24"/>
          <w:lang w:val="kk-KZ" w:eastAsia="ru-RU"/>
        </w:rPr>
        <w:t>жұмыстардың,</w:t>
      </w:r>
      <w:r w:rsidR="00640019" w:rsidRPr="00B27E79">
        <w:rPr>
          <w:rFonts w:ascii="Times New Roman" w:eastAsia="Times New Roman" w:hAnsi="Times New Roman" w:cs="Times New Roman"/>
          <w:b/>
          <w:bCs/>
          <w:sz w:val="24"/>
          <w:szCs w:val="24"/>
          <w:lang w:val="kk-KZ" w:eastAsia="ru-RU"/>
        </w:rPr>
        <w:t xml:space="preserve"> көрсетілетін </w:t>
      </w:r>
      <w:r w:rsidRPr="00B27E79">
        <w:rPr>
          <w:rFonts w:ascii="Times New Roman" w:eastAsia="Times New Roman" w:hAnsi="Times New Roman" w:cs="Times New Roman"/>
          <w:b/>
          <w:bCs/>
          <w:sz w:val="24"/>
          <w:szCs w:val="24"/>
          <w:lang w:val="kk-KZ" w:eastAsia="ru-RU"/>
        </w:rPr>
        <w:t xml:space="preserve">қызметтердің </w:t>
      </w:r>
    </w:p>
    <w:p w:rsidR="00640019" w:rsidRPr="00B27E79" w:rsidRDefault="006550CC" w:rsidP="0077465B">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r w:rsidRPr="00B27E79">
        <w:rPr>
          <w:rFonts w:ascii="Times New Roman" w:eastAsia="Times New Roman" w:hAnsi="Times New Roman" w:cs="Times New Roman"/>
          <w:b/>
          <w:bCs/>
          <w:color w:val="333333"/>
          <w:sz w:val="24"/>
          <w:szCs w:val="24"/>
          <w:lang w:val="kk-KZ" w:eastAsia="ru-RU"/>
        </w:rPr>
        <w:t xml:space="preserve">техникалық ерекшелігі </w:t>
      </w:r>
    </w:p>
    <w:p w:rsidR="006550CC" w:rsidRPr="00B27E79" w:rsidRDefault="006550CC" w:rsidP="0077465B">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r w:rsidRPr="00B27E79">
        <w:rPr>
          <w:rFonts w:ascii="Times New Roman" w:eastAsia="Times New Roman" w:hAnsi="Times New Roman" w:cs="Times New Roman"/>
          <w:b/>
          <w:bCs/>
          <w:color w:val="333333"/>
          <w:sz w:val="24"/>
          <w:szCs w:val="24"/>
          <w:lang w:val="kk-KZ" w:eastAsia="ru-RU"/>
        </w:rPr>
        <w:t>(тапсырыс беруші толтырады)</w:t>
      </w:r>
    </w:p>
    <w:p w:rsidR="006550CC" w:rsidRPr="00640019" w:rsidRDefault="006550CC" w:rsidP="0077465B">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p>
    <w:p w:rsidR="003B3C45" w:rsidRPr="00640019" w:rsidRDefault="006550CC" w:rsidP="0077465B">
      <w:pPr>
        <w:pStyle w:val="a3"/>
        <w:numPr>
          <w:ilvl w:val="0"/>
          <w:numId w:val="1"/>
        </w:numPr>
        <w:spacing w:after="0" w:line="240" w:lineRule="auto"/>
        <w:ind w:left="0" w:firstLine="709"/>
        <w:rPr>
          <w:rFonts w:ascii="Times New Roman" w:eastAsia="Times New Roman" w:hAnsi="Times New Roman" w:cs="Times New Roman"/>
          <w:sz w:val="24"/>
          <w:szCs w:val="24"/>
          <w:lang w:val="kk-KZ" w:eastAsia="ru-RU"/>
        </w:rPr>
      </w:pPr>
      <w:r w:rsidRPr="00640019">
        <w:rPr>
          <w:rFonts w:ascii="Times New Roman" w:eastAsia="Times New Roman" w:hAnsi="Times New Roman" w:cs="Times New Roman"/>
          <w:sz w:val="24"/>
          <w:szCs w:val="24"/>
          <w:lang w:val="kk-KZ" w:eastAsia="ru-RU"/>
        </w:rPr>
        <w:t>Тауарлардың, жұмыстардың, көрсетілетін қызметтердің бірыңғай номенклатуралық анықтамалығы кодының атауы</w:t>
      </w:r>
      <w:r w:rsidR="004303DC" w:rsidRPr="00640019">
        <w:rPr>
          <w:rFonts w:ascii="Times New Roman" w:eastAsia="Times New Roman" w:hAnsi="Times New Roman" w:cs="Times New Roman"/>
          <w:sz w:val="24"/>
          <w:szCs w:val="24"/>
          <w:lang w:val="kk-KZ" w:eastAsia="ru-RU"/>
        </w:rPr>
        <w:t>:</w:t>
      </w:r>
      <w:r w:rsidR="00C52CCE" w:rsidRPr="00640019">
        <w:rPr>
          <w:rFonts w:ascii="Times New Roman" w:eastAsia="Times New Roman" w:hAnsi="Times New Roman" w:cs="Times New Roman"/>
          <w:sz w:val="24"/>
          <w:szCs w:val="24"/>
          <w:lang w:val="kk-KZ" w:eastAsia="ru-RU"/>
        </w:rPr>
        <w:t xml:space="preserve"> </w:t>
      </w:r>
      <w:r w:rsidR="00C52CCE" w:rsidRPr="00640019">
        <w:rPr>
          <w:rFonts w:ascii="Times New Roman" w:hAnsi="Times New Roman" w:cs="Times New Roman"/>
          <w:sz w:val="24"/>
          <w:szCs w:val="24"/>
          <w:lang w:val="kk-KZ"/>
        </w:rPr>
        <w:t xml:space="preserve"> </w:t>
      </w:r>
      <w:r w:rsidR="004F4FCB" w:rsidRPr="004F4FCB">
        <w:rPr>
          <w:rFonts w:ascii="Times New Roman" w:eastAsia="Times New Roman" w:hAnsi="Times New Roman" w:cs="Times New Roman"/>
          <w:sz w:val="24"/>
          <w:szCs w:val="24"/>
          <w:lang w:val="kk-KZ" w:eastAsia="ru-RU"/>
        </w:rPr>
        <w:t>749020.000.000005</w:t>
      </w:r>
    </w:p>
    <w:p w:rsidR="00A8759E" w:rsidRPr="003B02E3" w:rsidRDefault="006550CC" w:rsidP="0077465B">
      <w:pPr>
        <w:pStyle w:val="a3"/>
        <w:numPr>
          <w:ilvl w:val="0"/>
          <w:numId w:val="1"/>
        </w:numPr>
        <w:spacing w:after="0" w:line="240" w:lineRule="auto"/>
        <w:ind w:left="0" w:firstLine="709"/>
        <w:rPr>
          <w:rFonts w:ascii="Times New Roman" w:eastAsia="Times New Roman" w:hAnsi="Times New Roman" w:cs="Times New Roman"/>
          <w:sz w:val="24"/>
          <w:szCs w:val="24"/>
          <w:lang w:val="kk-KZ" w:eastAsia="ru-RU"/>
        </w:rPr>
      </w:pPr>
      <w:r w:rsidRPr="004F4FCB">
        <w:rPr>
          <w:rFonts w:ascii="Times New Roman" w:eastAsia="Times New Roman" w:hAnsi="Times New Roman" w:cs="Times New Roman"/>
          <w:sz w:val="24"/>
          <w:szCs w:val="24"/>
          <w:lang w:val="kk-KZ" w:eastAsia="ru-RU"/>
        </w:rPr>
        <w:t>Тауарлардың,</w:t>
      </w:r>
      <w:r w:rsidR="00801E71" w:rsidRPr="004F4FCB">
        <w:rPr>
          <w:rFonts w:ascii="Times New Roman" w:eastAsia="Times New Roman" w:hAnsi="Times New Roman" w:cs="Times New Roman"/>
          <w:sz w:val="24"/>
          <w:szCs w:val="24"/>
          <w:lang w:val="kk-KZ" w:eastAsia="ru-RU"/>
        </w:rPr>
        <w:t xml:space="preserve"> </w:t>
      </w:r>
      <w:r w:rsidRPr="004F4FCB">
        <w:rPr>
          <w:rFonts w:ascii="Times New Roman" w:eastAsia="Times New Roman" w:hAnsi="Times New Roman" w:cs="Times New Roman"/>
          <w:sz w:val="24"/>
          <w:szCs w:val="24"/>
          <w:lang w:val="kk-KZ" w:eastAsia="ru-RU"/>
        </w:rPr>
        <w:t>жұмыстардың,</w:t>
      </w:r>
      <w:r w:rsidR="00801E71" w:rsidRPr="004F4FCB">
        <w:rPr>
          <w:rFonts w:ascii="Times New Roman" w:eastAsia="Times New Roman" w:hAnsi="Times New Roman" w:cs="Times New Roman"/>
          <w:sz w:val="24"/>
          <w:szCs w:val="24"/>
          <w:lang w:val="kk-KZ" w:eastAsia="ru-RU"/>
        </w:rPr>
        <w:t xml:space="preserve"> </w:t>
      </w:r>
      <w:r w:rsidRPr="004F4FCB">
        <w:rPr>
          <w:rFonts w:ascii="Times New Roman" w:eastAsia="Times New Roman" w:hAnsi="Times New Roman" w:cs="Times New Roman"/>
          <w:sz w:val="24"/>
          <w:szCs w:val="24"/>
          <w:lang w:val="kk-KZ" w:eastAsia="ru-RU"/>
        </w:rPr>
        <w:t>қызметтердің атауы</w:t>
      </w:r>
      <w:r w:rsidR="004303DC" w:rsidRPr="004F4FCB">
        <w:rPr>
          <w:rFonts w:ascii="Times New Roman" w:eastAsia="Times New Roman" w:hAnsi="Times New Roman" w:cs="Times New Roman"/>
          <w:sz w:val="24"/>
          <w:szCs w:val="24"/>
          <w:lang w:val="kk-KZ" w:eastAsia="ru-RU"/>
        </w:rPr>
        <w:t>:</w:t>
      </w:r>
      <w:r w:rsidRPr="004F4FCB">
        <w:rPr>
          <w:rFonts w:ascii="Times New Roman" w:eastAsia="Times New Roman" w:hAnsi="Times New Roman" w:cs="Times New Roman"/>
          <w:sz w:val="24"/>
          <w:szCs w:val="24"/>
          <w:lang w:val="kk-KZ" w:eastAsia="ru-RU"/>
        </w:rPr>
        <w:t xml:space="preserve"> </w:t>
      </w:r>
      <w:r w:rsidR="003B02E3" w:rsidRPr="003B02E3">
        <w:rPr>
          <w:rFonts w:ascii="Times New Roman" w:eastAsia="Times New Roman" w:hAnsi="Times New Roman" w:cs="Times New Roman"/>
          <w:sz w:val="24"/>
          <w:szCs w:val="24"/>
          <w:lang w:val="kk-KZ" w:eastAsia="ru-RU"/>
        </w:rPr>
        <w:t>Қызметкерлерді лауазымдық (қызметтік) міндеттерін атқару кезінде жазатайым оқиғалардан сақтандыру</w:t>
      </w:r>
    </w:p>
    <w:p w:rsidR="006550CC" w:rsidRPr="004F4FCB" w:rsidRDefault="006550CC" w:rsidP="0077465B">
      <w:pPr>
        <w:pStyle w:val="a3"/>
        <w:numPr>
          <w:ilvl w:val="0"/>
          <w:numId w:val="1"/>
        </w:numPr>
        <w:spacing w:after="0" w:line="240" w:lineRule="auto"/>
        <w:ind w:left="0" w:firstLine="709"/>
        <w:rPr>
          <w:rFonts w:ascii="Times New Roman" w:eastAsia="Times New Roman" w:hAnsi="Times New Roman" w:cs="Times New Roman"/>
          <w:sz w:val="24"/>
          <w:szCs w:val="24"/>
          <w:lang w:val="kk-KZ" w:eastAsia="ru-RU"/>
        </w:rPr>
      </w:pPr>
      <w:proofErr w:type="spellStart"/>
      <w:r w:rsidRPr="00640019">
        <w:rPr>
          <w:rFonts w:ascii="Times New Roman" w:eastAsia="Times New Roman" w:hAnsi="Times New Roman" w:cs="Times New Roman"/>
          <w:sz w:val="24"/>
          <w:szCs w:val="24"/>
          <w:lang w:eastAsia="ru-RU"/>
        </w:rPr>
        <w:t>Жеткізу</w:t>
      </w:r>
      <w:proofErr w:type="spellEnd"/>
      <w:r w:rsidRPr="00640019">
        <w:rPr>
          <w:rFonts w:ascii="Times New Roman" w:eastAsia="Times New Roman" w:hAnsi="Times New Roman" w:cs="Times New Roman"/>
          <w:sz w:val="24"/>
          <w:szCs w:val="24"/>
          <w:lang w:eastAsia="ru-RU"/>
        </w:rPr>
        <w:t xml:space="preserve"> </w:t>
      </w:r>
      <w:proofErr w:type="spellStart"/>
      <w:r w:rsidRPr="00640019">
        <w:rPr>
          <w:rFonts w:ascii="Times New Roman" w:eastAsia="Times New Roman" w:hAnsi="Times New Roman" w:cs="Times New Roman"/>
          <w:sz w:val="24"/>
          <w:szCs w:val="24"/>
          <w:lang w:eastAsia="ru-RU"/>
        </w:rPr>
        <w:t>мерзі</w:t>
      </w:r>
      <w:proofErr w:type="gramStart"/>
      <w:r w:rsidRPr="00640019">
        <w:rPr>
          <w:rFonts w:ascii="Times New Roman" w:eastAsia="Times New Roman" w:hAnsi="Times New Roman" w:cs="Times New Roman"/>
          <w:sz w:val="24"/>
          <w:szCs w:val="24"/>
          <w:lang w:eastAsia="ru-RU"/>
        </w:rPr>
        <w:t>м</w:t>
      </w:r>
      <w:proofErr w:type="gramEnd"/>
      <w:r w:rsidRPr="00640019">
        <w:rPr>
          <w:rFonts w:ascii="Times New Roman" w:eastAsia="Times New Roman" w:hAnsi="Times New Roman" w:cs="Times New Roman"/>
          <w:sz w:val="24"/>
          <w:szCs w:val="24"/>
          <w:lang w:eastAsia="ru-RU"/>
        </w:rPr>
        <w:t>і</w:t>
      </w:r>
      <w:proofErr w:type="spellEnd"/>
      <w:r w:rsidR="004303DC" w:rsidRPr="00640019">
        <w:rPr>
          <w:rFonts w:ascii="Times New Roman" w:eastAsia="Times New Roman" w:hAnsi="Times New Roman" w:cs="Times New Roman"/>
          <w:sz w:val="24"/>
          <w:szCs w:val="24"/>
          <w:lang w:eastAsia="ru-RU"/>
        </w:rPr>
        <w:t xml:space="preserve">: </w:t>
      </w:r>
      <w:r w:rsidR="002110F8">
        <w:rPr>
          <w:rFonts w:ascii="Times New Roman" w:eastAsia="Times New Roman" w:hAnsi="Times New Roman" w:cs="Times New Roman"/>
          <w:sz w:val="24"/>
          <w:szCs w:val="24"/>
          <w:lang w:val="kk-KZ" w:eastAsia="ru-RU"/>
        </w:rPr>
        <w:t>08.02.202</w:t>
      </w:r>
      <w:r w:rsidR="0029091E">
        <w:rPr>
          <w:rFonts w:ascii="Times New Roman" w:eastAsia="Times New Roman" w:hAnsi="Times New Roman" w:cs="Times New Roman"/>
          <w:sz w:val="24"/>
          <w:szCs w:val="24"/>
          <w:lang w:val="kk-KZ" w:eastAsia="ru-RU"/>
        </w:rPr>
        <w:t>7</w:t>
      </w:r>
      <w:r w:rsidR="004F4FCB" w:rsidRPr="004F4FCB">
        <w:rPr>
          <w:rFonts w:ascii="Times New Roman" w:eastAsia="Times New Roman" w:hAnsi="Times New Roman" w:cs="Times New Roman"/>
          <w:sz w:val="24"/>
          <w:szCs w:val="24"/>
          <w:lang w:val="kk-KZ" w:eastAsia="ru-RU"/>
        </w:rPr>
        <w:t xml:space="preserve"> ж. бойынша</w:t>
      </w:r>
    </w:p>
    <w:p w:rsidR="006550CC" w:rsidRPr="00640019" w:rsidRDefault="006550CC" w:rsidP="0077465B">
      <w:pPr>
        <w:pStyle w:val="a3"/>
        <w:numPr>
          <w:ilvl w:val="0"/>
          <w:numId w:val="1"/>
        </w:numPr>
        <w:spacing w:after="0" w:line="240" w:lineRule="auto"/>
        <w:ind w:left="0" w:firstLine="709"/>
        <w:rPr>
          <w:rFonts w:ascii="Times New Roman" w:hAnsi="Times New Roman" w:cs="Times New Roman"/>
          <w:sz w:val="24"/>
          <w:szCs w:val="24"/>
        </w:rPr>
      </w:pPr>
      <w:proofErr w:type="spellStart"/>
      <w:r w:rsidRPr="00640019">
        <w:rPr>
          <w:rFonts w:ascii="Times New Roman" w:eastAsia="Times New Roman" w:hAnsi="Times New Roman" w:cs="Times New Roman"/>
          <w:sz w:val="24"/>
          <w:szCs w:val="24"/>
          <w:lang w:eastAsia="ru-RU"/>
        </w:rPr>
        <w:t>Аванстық</w:t>
      </w:r>
      <w:proofErr w:type="spellEnd"/>
      <w:r w:rsidRPr="00640019">
        <w:rPr>
          <w:rFonts w:ascii="Times New Roman" w:eastAsia="Times New Roman" w:hAnsi="Times New Roman" w:cs="Times New Roman"/>
          <w:sz w:val="24"/>
          <w:szCs w:val="24"/>
          <w:lang w:eastAsia="ru-RU"/>
        </w:rPr>
        <w:t xml:space="preserve"> </w:t>
      </w:r>
      <w:proofErr w:type="spellStart"/>
      <w:r w:rsidRPr="00640019">
        <w:rPr>
          <w:rFonts w:ascii="Times New Roman" w:eastAsia="Times New Roman" w:hAnsi="Times New Roman" w:cs="Times New Roman"/>
          <w:sz w:val="24"/>
          <w:szCs w:val="24"/>
          <w:lang w:eastAsia="ru-RU"/>
        </w:rPr>
        <w:t>тө</w:t>
      </w:r>
      <w:proofErr w:type="gramStart"/>
      <w:r w:rsidRPr="00640019">
        <w:rPr>
          <w:rFonts w:ascii="Times New Roman" w:eastAsia="Times New Roman" w:hAnsi="Times New Roman" w:cs="Times New Roman"/>
          <w:sz w:val="24"/>
          <w:szCs w:val="24"/>
          <w:lang w:eastAsia="ru-RU"/>
        </w:rPr>
        <w:t>лем</w:t>
      </w:r>
      <w:proofErr w:type="spellEnd"/>
      <w:r w:rsidRPr="00640019">
        <w:rPr>
          <w:rFonts w:ascii="Times New Roman" w:eastAsia="Times New Roman" w:hAnsi="Times New Roman" w:cs="Times New Roman"/>
          <w:sz w:val="24"/>
          <w:szCs w:val="24"/>
          <w:lang w:eastAsia="ru-RU"/>
        </w:rPr>
        <w:t xml:space="preserve"> </w:t>
      </w:r>
      <w:proofErr w:type="spellStart"/>
      <w:r w:rsidRPr="00640019">
        <w:rPr>
          <w:rFonts w:ascii="Times New Roman" w:eastAsia="Times New Roman" w:hAnsi="Times New Roman" w:cs="Times New Roman"/>
          <w:sz w:val="24"/>
          <w:szCs w:val="24"/>
          <w:lang w:eastAsia="ru-RU"/>
        </w:rPr>
        <w:t>м</w:t>
      </w:r>
      <w:proofErr w:type="gramEnd"/>
      <w:r w:rsidRPr="00640019">
        <w:rPr>
          <w:rFonts w:ascii="Times New Roman" w:eastAsia="Times New Roman" w:hAnsi="Times New Roman" w:cs="Times New Roman"/>
          <w:sz w:val="24"/>
          <w:szCs w:val="24"/>
          <w:lang w:eastAsia="ru-RU"/>
        </w:rPr>
        <w:t>өлшері</w:t>
      </w:r>
      <w:proofErr w:type="spellEnd"/>
      <w:r w:rsidR="004303DC" w:rsidRPr="00640019">
        <w:rPr>
          <w:rFonts w:ascii="Times New Roman" w:eastAsia="Times New Roman" w:hAnsi="Times New Roman" w:cs="Times New Roman"/>
          <w:sz w:val="24"/>
          <w:szCs w:val="24"/>
          <w:lang w:eastAsia="ru-RU"/>
        </w:rPr>
        <w:t>:</w:t>
      </w:r>
      <w:r w:rsidRPr="00640019">
        <w:rPr>
          <w:rFonts w:ascii="Times New Roman" w:eastAsia="Times New Roman" w:hAnsi="Times New Roman" w:cs="Times New Roman"/>
          <w:sz w:val="24"/>
          <w:szCs w:val="24"/>
          <w:lang w:val="kk-KZ" w:eastAsia="ru-RU"/>
        </w:rPr>
        <w:t xml:space="preserve"> </w:t>
      </w:r>
      <w:r w:rsidR="004F4FCB" w:rsidRPr="004F4FCB">
        <w:rPr>
          <w:rFonts w:ascii="Times New Roman" w:eastAsia="Times New Roman" w:hAnsi="Times New Roman" w:cs="Times New Roman"/>
          <w:sz w:val="24"/>
          <w:szCs w:val="24"/>
          <w:u w:val="single"/>
          <w:lang w:val="kk-KZ" w:eastAsia="ru-RU"/>
        </w:rPr>
        <w:t>10</w:t>
      </w:r>
      <w:r w:rsidRPr="00E74B85">
        <w:rPr>
          <w:rFonts w:ascii="Times New Roman" w:eastAsia="Times New Roman" w:hAnsi="Times New Roman" w:cs="Times New Roman"/>
          <w:sz w:val="24"/>
          <w:szCs w:val="24"/>
          <w:u w:val="single"/>
          <w:lang w:val="kk-KZ" w:eastAsia="ru-RU"/>
        </w:rPr>
        <w:t>0</w:t>
      </w:r>
      <w:r w:rsidR="004303DC" w:rsidRPr="00E74B85">
        <w:rPr>
          <w:rFonts w:ascii="Times New Roman" w:eastAsia="Times New Roman" w:hAnsi="Times New Roman" w:cs="Times New Roman"/>
          <w:sz w:val="24"/>
          <w:szCs w:val="24"/>
          <w:u w:val="single"/>
          <w:lang w:val="kk-KZ" w:eastAsia="ru-RU"/>
        </w:rPr>
        <w:t>%</w:t>
      </w:r>
    </w:p>
    <w:p w:rsidR="006550CC" w:rsidRPr="004F4FCB" w:rsidRDefault="006550CC" w:rsidP="0077465B">
      <w:pPr>
        <w:pStyle w:val="a3"/>
        <w:numPr>
          <w:ilvl w:val="0"/>
          <w:numId w:val="1"/>
        </w:numPr>
        <w:spacing w:after="0" w:line="240" w:lineRule="auto"/>
        <w:ind w:left="0" w:firstLine="709"/>
        <w:rPr>
          <w:rFonts w:ascii="Times New Roman" w:hAnsi="Times New Roman" w:cs="Times New Roman"/>
          <w:sz w:val="24"/>
          <w:szCs w:val="24"/>
        </w:rPr>
      </w:pPr>
      <w:proofErr w:type="spellStart"/>
      <w:r w:rsidRPr="004F4FCB">
        <w:rPr>
          <w:rFonts w:ascii="Times New Roman" w:eastAsia="Times New Roman" w:hAnsi="Times New Roman" w:cs="Times New Roman"/>
          <w:sz w:val="24"/>
          <w:szCs w:val="24"/>
          <w:lang w:eastAsia="ru-RU"/>
        </w:rPr>
        <w:t>Кепілді</w:t>
      </w:r>
      <w:proofErr w:type="gramStart"/>
      <w:r w:rsidRPr="004F4FCB">
        <w:rPr>
          <w:rFonts w:ascii="Times New Roman" w:eastAsia="Times New Roman" w:hAnsi="Times New Roman" w:cs="Times New Roman"/>
          <w:sz w:val="24"/>
          <w:szCs w:val="24"/>
          <w:lang w:eastAsia="ru-RU"/>
        </w:rPr>
        <w:t>к</w:t>
      </w:r>
      <w:proofErr w:type="spellEnd"/>
      <w:r w:rsidRPr="004F4FCB">
        <w:rPr>
          <w:rFonts w:ascii="Times New Roman" w:eastAsia="Times New Roman" w:hAnsi="Times New Roman" w:cs="Times New Roman"/>
          <w:sz w:val="24"/>
          <w:szCs w:val="24"/>
          <w:lang w:eastAsia="ru-RU"/>
        </w:rPr>
        <w:t xml:space="preserve"> </w:t>
      </w:r>
      <w:proofErr w:type="spellStart"/>
      <w:r w:rsidRPr="004F4FCB">
        <w:rPr>
          <w:rFonts w:ascii="Times New Roman" w:eastAsia="Times New Roman" w:hAnsi="Times New Roman" w:cs="Times New Roman"/>
          <w:sz w:val="24"/>
          <w:szCs w:val="24"/>
          <w:lang w:eastAsia="ru-RU"/>
        </w:rPr>
        <w:t>мерз</w:t>
      </w:r>
      <w:proofErr w:type="gramEnd"/>
      <w:r w:rsidRPr="004F4FCB">
        <w:rPr>
          <w:rFonts w:ascii="Times New Roman" w:eastAsia="Times New Roman" w:hAnsi="Times New Roman" w:cs="Times New Roman"/>
          <w:sz w:val="24"/>
          <w:szCs w:val="24"/>
          <w:lang w:eastAsia="ru-RU"/>
        </w:rPr>
        <w:t>імі</w:t>
      </w:r>
      <w:proofErr w:type="spellEnd"/>
      <w:r w:rsidRPr="004F4FCB">
        <w:rPr>
          <w:rFonts w:ascii="Times New Roman" w:eastAsia="Times New Roman" w:hAnsi="Times New Roman" w:cs="Times New Roman"/>
          <w:sz w:val="24"/>
          <w:szCs w:val="24"/>
          <w:lang w:eastAsia="ru-RU"/>
        </w:rPr>
        <w:t xml:space="preserve"> (</w:t>
      </w:r>
      <w:proofErr w:type="spellStart"/>
      <w:r w:rsidRPr="004F4FCB">
        <w:rPr>
          <w:rFonts w:ascii="Times New Roman" w:eastAsia="Times New Roman" w:hAnsi="Times New Roman" w:cs="Times New Roman"/>
          <w:sz w:val="24"/>
          <w:szCs w:val="24"/>
          <w:lang w:eastAsia="ru-RU"/>
        </w:rPr>
        <w:t>айлар</w:t>
      </w:r>
      <w:proofErr w:type="spellEnd"/>
      <w:r w:rsidRPr="004F4FCB">
        <w:rPr>
          <w:rFonts w:ascii="Times New Roman" w:eastAsia="Times New Roman" w:hAnsi="Times New Roman" w:cs="Times New Roman"/>
          <w:sz w:val="24"/>
          <w:szCs w:val="24"/>
          <w:lang w:eastAsia="ru-RU"/>
        </w:rPr>
        <w:t>)</w:t>
      </w:r>
      <w:r w:rsidR="005B16FB" w:rsidRPr="004F4FCB">
        <w:rPr>
          <w:rFonts w:ascii="Times New Roman" w:eastAsia="Times New Roman" w:hAnsi="Times New Roman" w:cs="Times New Roman"/>
          <w:sz w:val="24"/>
          <w:szCs w:val="24"/>
          <w:lang w:eastAsia="ru-RU"/>
        </w:rPr>
        <w:t>:</w:t>
      </w:r>
      <w:r w:rsidRPr="004F4FCB">
        <w:rPr>
          <w:rFonts w:ascii="Times New Roman" w:eastAsia="Times New Roman" w:hAnsi="Times New Roman" w:cs="Times New Roman"/>
          <w:sz w:val="24"/>
          <w:szCs w:val="24"/>
          <w:lang w:val="kk-KZ" w:eastAsia="ru-RU"/>
        </w:rPr>
        <w:t xml:space="preserve">  </w:t>
      </w:r>
      <w:r w:rsidRPr="004F4FCB">
        <w:rPr>
          <w:rFonts w:ascii="Times New Roman" w:eastAsia="Times New Roman" w:hAnsi="Times New Roman" w:cs="Times New Roman"/>
          <w:sz w:val="24"/>
          <w:szCs w:val="24"/>
          <w:u w:val="single"/>
          <w:lang w:eastAsia="ru-RU"/>
        </w:rPr>
        <w:t xml:space="preserve">12 </w:t>
      </w:r>
      <w:r w:rsidRPr="004F4FCB">
        <w:rPr>
          <w:rFonts w:ascii="Times New Roman" w:eastAsia="Times New Roman" w:hAnsi="Times New Roman" w:cs="Times New Roman"/>
          <w:sz w:val="24"/>
          <w:szCs w:val="24"/>
          <w:u w:val="single"/>
          <w:lang w:val="kk-KZ" w:eastAsia="ru-RU"/>
        </w:rPr>
        <w:t>ай</w:t>
      </w:r>
      <w:r w:rsidR="00801E71" w:rsidRPr="004F4FCB">
        <w:rPr>
          <w:rFonts w:ascii="Times New Roman" w:eastAsia="Times New Roman" w:hAnsi="Times New Roman" w:cs="Times New Roman"/>
          <w:sz w:val="24"/>
          <w:szCs w:val="24"/>
          <w:lang w:val="kk-KZ" w:eastAsia="ru-RU"/>
        </w:rPr>
        <w:t xml:space="preserve"> </w:t>
      </w:r>
    </w:p>
    <w:p w:rsidR="004303DC" w:rsidRPr="00640019" w:rsidRDefault="004303DC" w:rsidP="0077465B">
      <w:pPr>
        <w:pStyle w:val="a3"/>
        <w:spacing w:after="0" w:line="240" w:lineRule="auto"/>
        <w:rPr>
          <w:rFonts w:ascii="Times New Roman" w:hAnsi="Times New Roman" w:cs="Times New Roman"/>
          <w:sz w:val="24"/>
          <w:szCs w:val="24"/>
        </w:rPr>
      </w:pPr>
    </w:p>
    <w:tbl>
      <w:tblPr>
        <w:tblStyle w:val="a4"/>
        <w:tblW w:w="0" w:type="auto"/>
        <w:jc w:val="center"/>
        <w:tblLook w:val="04A0" w:firstRow="1" w:lastRow="0" w:firstColumn="1" w:lastColumn="0" w:noHBand="0" w:noVBand="1"/>
      </w:tblPr>
      <w:tblGrid>
        <w:gridCol w:w="3227"/>
        <w:gridCol w:w="6344"/>
      </w:tblGrid>
      <w:tr w:rsidR="006550CC" w:rsidRPr="0029091E" w:rsidTr="004F4FCB">
        <w:trPr>
          <w:trHeight w:val="691"/>
          <w:jc w:val="center"/>
        </w:trPr>
        <w:tc>
          <w:tcPr>
            <w:tcW w:w="3227" w:type="dxa"/>
          </w:tcPr>
          <w:p w:rsidR="004F4FCB" w:rsidRPr="003B02E3" w:rsidRDefault="004F4FCB" w:rsidP="004F4FCB">
            <w:pPr>
              <w:autoSpaceDE w:val="0"/>
              <w:autoSpaceDN w:val="0"/>
              <w:adjustRightInd w:val="0"/>
              <w:rPr>
                <w:rFonts w:ascii="Times New Roman" w:hAnsi="Times New Roman" w:cs="Times New Roman"/>
                <w:color w:val="000000"/>
                <w:sz w:val="24"/>
                <w:szCs w:val="24"/>
              </w:rPr>
            </w:pPr>
            <w:proofErr w:type="spellStart"/>
            <w:r w:rsidRPr="003B02E3">
              <w:rPr>
                <w:rFonts w:ascii="Times New Roman" w:hAnsi="Times New Roman" w:cs="Times New Roman"/>
                <w:color w:val="000000"/>
                <w:sz w:val="24"/>
                <w:szCs w:val="24"/>
              </w:rPr>
              <w:t>Құ</w:t>
            </w:r>
            <w:proofErr w:type="gramStart"/>
            <w:r w:rsidRPr="003B02E3">
              <w:rPr>
                <w:rFonts w:ascii="Times New Roman" w:hAnsi="Times New Roman" w:cs="Times New Roman"/>
                <w:color w:val="000000"/>
                <w:sz w:val="24"/>
                <w:szCs w:val="24"/>
              </w:rPr>
              <w:t>рылыс</w:t>
            </w:r>
            <w:proofErr w:type="gramEnd"/>
            <w:r w:rsidRPr="003B02E3">
              <w:rPr>
                <w:rFonts w:ascii="Times New Roman" w:hAnsi="Times New Roman" w:cs="Times New Roman"/>
                <w:color w:val="000000"/>
                <w:sz w:val="24"/>
                <w:szCs w:val="24"/>
              </w:rPr>
              <w:t>қа</w:t>
            </w:r>
            <w:proofErr w:type="spellEnd"/>
            <w:r w:rsidRPr="003B02E3">
              <w:rPr>
                <w:rFonts w:ascii="Times New Roman" w:hAnsi="Times New Roman" w:cs="Times New Roman"/>
                <w:color w:val="000000"/>
                <w:sz w:val="24"/>
                <w:szCs w:val="24"/>
              </w:rPr>
              <w:t xml:space="preserve"> </w:t>
            </w:r>
            <w:proofErr w:type="spellStart"/>
            <w:r w:rsidRPr="003B02E3">
              <w:rPr>
                <w:rFonts w:ascii="Times New Roman" w:hAnsi="Times New Roman" w:cs="Times New Roman"/>
                <w:color w:val="000000"/>
                <w:sz w:val="24"/>
                <w:szCs w:val="24"/>
              </w:rPr>
              <w:t>байланысты</w:t>
            </w:r>
            <w:proofErr w:type="spellEnd"/>
            <w:r w:rsidRPr="003B02E3">
              <w:rPr>
                <w:rFonts w:ascii="Times New Roman" w:hAnsi="Times New Roman" w:cs="Times New Roman"/>
                <w:color w:val="000000"/>
                <w:sz w:val="24"/>
                <w:szCs w:val="24"/>
              </w:rPr>
              <w:t xml:space="preserve"> </w:t>
            </w:r>
            <w:proofErr w:type="spellStart"/>
            <w:r w:rsidRPr="003B02E3">
              <w:rPr>
                <w:rFonts w:ascii="Times New Roman" w:hAnsi="Times New Roman" w:cs="Times New Roman"/>
                <w:color w:val="000000"/>
                <w:sz w:val="24"/>
                <w:szCs w:val="24"/>
              </w:rPr>
              <w:t>емес</w:t>
            </w:r>
            <w:proofErr w:type="spellEnd"/>
            <w:r w:rsidRPr="003B02E3">
              <w:rPr>
                <w:rFonts w:ascii="Times New Roman" w:hAnsi="Times New Roman" w:cs="Times New Roman"/>
                <w:color w:val="000000"/>
                <w:sz w:val="24"/>
                <w:szCs w:val="24"/>
              </w:rPr>
              <w:t xml:space="preserve">  </w:t>
            </w:r>
            <w:proofErr w:type="spellStart"/>
            <w:r w:rsidRPr="003B02E3">
              <w:rPr>
                <w:rFonts w:ascii="Times New Roman" w:hAnsi="Times New Roman" w:cs="Times New Roman"/>
                <w:color w:val="000000"/>
                <w:sz w:val="24"/>
                <w:szCs w:val="24"/>
              </w:rPr>
              <w:t>қызметтерді</w:t>
            </w:r>
            <w:proofErr w:type="spellEnd"/>
            <w:r w:rsidRPr="003B02E3">
              <w:rPr>
                <w:rFonts w:ascii="Times New Roman" w:hAnsi="Times New Roman" w:cs="Times New Roman"/>
                <w:color w:val="000000"/>
                <w:sz w:val="24"/>
                <w:szCs w:val="24"/>
              </w:rPr>
              <w:t>/</w:t>
            </w:r>
            <w:proofErr w:type="spellStart"/>
            <w:r w:rsidRPr="003B02E3">
              <w:rPr>
                <w:rFonts w:ascii="Times New Roman" w:hAnsi="Times New Roman" w:cs="Times New Roman"/>
                <w:color w:val="000000"/>
                <w:sz w:val="24"/>
                <w:szCs w:val="24"/>
              </w:rPr>
              <w:t>жұмыстарды</w:t>
            </w:r>
            <w:proofErr w:type="spellEnd"/>
            <w:r w:rsidRPr="003B02E3">
              <w:rPr>
                <w:rFonts w:ascii="Times New Roman" w:hAnsi="Times New Roman" w:cs="Times New Roman"/>
                <w:color w:val="000000"/>
                <w:sz w:val="24"/>
                <w:szCs w:val="24"/>
              </w:rPr>
              <w:t xml:space="preserve"> </w:t>
            </w:r>
            <w:proofErr w:type="spellStart"/>
            <w:r w:rsidRPr="003B02E3">
              <w:rPr>
                <w:rFonts w:ascii="Times New Roman" w:hAnsi="Times New Roman" w:cs="Times New Roman"/>
                <w:color w:val="000000"/>
                <w:sz w:val="24"/>
                <w:szCs w:val="24"/>
              </w:rPr>
              <w:t>сатып</w:t>
            </w:r>
            <w:proofErr w:type="spellEnd"/>
            <w:r w:rsidRPr="003B02E3">
              <w:rPr>
                <w:rFonts w:ascii="Times New Roman" w:hAnsi="Times New Roman" w:cs="Times New Roman"/>
                <w:color w:val="000000"/>
                <w:sz w:val="24"/>
                <w:szCs w:val="24"/>
              </w:rPr>
              <w:t xml:space="preserve"> </w:t>
            </w:r>
            <w:proofErr w:type="spellStart"/>
            <w:r w:rsidRPr="003B02E3">
              <w:rPr>
                <w:rFonts w:ascii="Times New Roman" w:hAnsi="Times New Roman" w:cs="Times New Roman"/>
                <w:color w:val="000000"/>
                <w:sz w:val="24"/>
                <w:szCs w:val="24"/>
              </w:rPr>
              <w:t>алу</w:t>
            </w:r>
            <w:proofErr w:type="spellEnd"/>
            <w:r w:rsidRPr="003B02E3">
              <w:rPr>
                <w:rFonts w:ascii="Times New Roman" w:hAnsi="Times New Roman" w:cs="Times New Roman"/>
                <w:color w:val="000000"/>
                <w:sz w:val="24"/>
                <w:szCs w:val="24"/>
              </w:rPr>
              <w:t xml:space="preserve"> </w:t>
            </w:r>
            <w:proofErr w:type="spellStart"/>
            <w:r w:rsidRPr="003B02E3">
              <w:rPr>
                <w:rFonts w:ascii="Times New Roman" w:hAnsi="Times New Roman" w:cs="Times New Roman"/>
                <w:color w:val="000000"/>
                <w:sz w:val="24"/>
                <w:szCs w:val="24"/>
              </w:rPr>
              <w:t>үшін</w:t>
            </w:r>
            <w:proofErr w:type="spellEnd"/>
            <w:r w:rsidRPr="003B02E3">
              <w:rPr>
                <w:rFonts w:ascii="Times New Roman" w:hAnsi="Times New Roman" w:cs="Times New Roman"/>
                <w:color w:val="000000"/>
                <w:sz w:val="24"/>
                <w:szCs w:val="24"/>
              </w:rPr>
              <w:t xml:space="preserve"> </w:t>
            </w:r>
          </w:p>
          <w:p w:rsidR="006550CC" w:rsidRPr="003B02E3" w:rsidRDefault="006550CC" w:rsidP="004303DC">
            <w:pPr>
              <w:rPr>
                <w:rFonts w:ascii="Times New Roman" w:hAnsi="Times New Roman" w:cs="Times New Roman"/>
                <w:sz w:val="24"/>
                <w:szCs w:val="24"/>
              </w:rPr>
            </w:pPr>
          </w:p>
        </w:tc>
        <w:tc>
          <w:tcPr>
            <w:tcW w:w="6344" w:type="dxa"/>
          </w:tcPr>
          <w:p w:rsidR="0062050C" w:rsidRDefault="0062050C" w:rsidP="003B02E3">
            <w:pPr>
              <w:tabs>
                <w:tab w:val="left" w:pos="-7196"/>
              </w:tabs>
              <w:jc w:val="both"/>
              <w:rPr>
                <w:rFonts w:ascii="Times New Roman" w:hAnsi="Times New Roman" w:cs="Times New Roman"/>
                <w:sz w:val="24"/>
                <w:szCs w:val="24"/>
              </w:rPr>
            </w:pPr>
            <w:proofErr w:type="spellStart"/>
            <w:r w:rsidRPr="0062050C">
              <w:rPr>
                <w:rFonts w:ascii="Times New Roman" w:hAnsi="Times New Roman" w:cs="Times New Roman"/>
                <w:sz w:val="24"/>
                <w:szCs w:val="24"/>
              </w:rPr>
              <w:t>Сәйкес</w:t>
            </w:r>
            <w:proofErr w:type="spellEnd"/>
            <w:r w:rsidRPr="0062050C">
              <w:rPr>
                <w:rFonts w:ascii="Times New Roman" w:hAnsi="Times New Roman" w:cs="Times New Roman"/>
                <w:sz w:val="24"/>
                <w:szCs w:val="24"/>
              </w:rPr>
              <w:t>:</w:t>
            </w:r>
            <w:r w:rsidR="003B02E3">
              <w:rPr>
                <w:rFonts w:ascii="Times New Roman" w:hAnsi="Times New Roman" w:cs="Times New Roman"/>
                <w:sz w:val="24"/>
                <w:szCs w:val="24"/>
              </w:rPr>
              <w:tab/>
            </w:r>
          </w:p>
          <w:p w:rsidR="003B02E3" w:rsidRPr="003B02E3" w:rsidRDefault="0062050C" w:rsidP="003B02E3">
            <w:pPr>
              <w:tabs>
                <w:tab w:val="left" w:pos="-7196"/>
              </w:tabs>
              <w:jc w:val="both"/>
              <w:rPr>
                <w:rFonts w:ascii="Times New Roman" w:hAnsi="Times New Roman" w:cs="Times New Roman"/>
                <w:sz w:val="24"/>
                <w:szCs w:val="24"/>
                <w:lang w:val="kk-KZ"/>
              </w:rPr>
            </w:pPr>
            <w:r>
              <w:rPr>
                <w:rFonts w:ascii="Times New Roman" w:hAnsi="Times New Roman" w:cs="Times New Roman"/>
                <w:sz w:val="24"/>
                <w:szCs w:val="24"/>
              </w:rPr>
              <w:tab/>
            </w:r>
            <w:r w:rsidR="003B02E3" w:rsidRPr="003B02E3">
              <w:rPr>
                <w:rFonts w:ascii="Times New Roman" w:hAnsi="Times New Roman" w:cs="Times New Roman"/>
                <w:sz w:val="24"/>
                <w:szCs w:val="24"/>
              </w:rPr>
              <w:t>1)</w:t>
            </w:r>
            <w:r w:rsidR="003B02E3" w:rsidRPr="003B02E3">
              <w:rPr>
                <w:rFonts w:ascii="Times New Roman" w:hAnsi="Times New Roman" w:cs="Times New Roman"/>
                <w:sz w:val="24"/>
                <w:szCs w:val="24"/>
                <w:lang w:val="kk-KZ"/>
              </w:rPr>
              <w:t xml:space="preserve"> </w:t>
            </w:r>
            <w:proofErr w:type="spellStart"/>
            <w:r w:rsidR="003B02E3" w:rsidRPr="003B02E3">
              <w:rPr>
                <w:rFonts w:ascii="Times New Roman" w:hAnsi="Times New Roman" w:cs="Times New Roman"/>
                <w:sz w:val="24"/>
                <w:szCs w:val="24"/>
              </w:rPr>
              <w:t>Қазақстан</w:t>
            </w:r>
            <w:proofErr w:type="spellEnd"/>
            <w:r w:rsidR="003B02E3" w:rsidRPr="003B02E3">
              <w:rPr>
                <w:rFonts w:ascii="Times New Roman" w:hAnsi="Times New Roman" w:cs="Times New Roman"/>
                <w:sz w:val="24"/>
                <w:szCs w:val="24"/>
              </w:rPr>
              <w:t xml:space="preserve"> </w:t>
            </w:r>
            <w:proofErr w:type="spellStart"/>
            <w:r w:rsidR="003B02E3" w:rsidRPr="003B02E3">
              <w:rPr>
                <w:rFonts w:ascii="Times New Roman" w:hAnsi="Times New Roman" w:cs="Times New Roman"/>
                <w:sz w:val="24"/>
                <w:szCs w:val="24"/>
              </w:rPr>
              <w:t>Республикасының</w:t>
            </w:r>
            <w:proofErr w:type="spellEnd"/>
            <w:r w:rsidR="003B02E3" w:rsidRPr="003B02E3">
              <w:rPr>
                <w:rFonts w:ascii="Times New Roman" w:hAnsi="Times New Roman" w:cs="Times New Roman"/>
                <w:sz w:val="24"/>
                <w:szCs w:val="24"/>
              </w:rPr>
              <w:t xml:space="preserve"> </w:t>
            </w:r>
            <w:r w:rsidR="003B02E3" w:rsidRPr="003B02E3">
              <w:rPr>
                <w:rFonts w:ascii="Times New Roman" w:hAnsi="Times New Roman" w:cs="Times New Roman"/>
                <w:sz w:val="24"/>
                <w:szCs w:val="24"/>
                <w:lang w:val="kk-KZ"/>
              </w:rPr>
              <w:t>«Ж</w:t>
            </w:r>
            <w:proofErr w:type="spellStart"/>
            <w:r w:rsidR="003B02E3" w:rsidRPr="003B02E3">
              <w:rPr>
                <w:rFonts w:ascii="Times New Roman" w:hAnsi="Times New Roman" w:cs="Times New Roman"/>
                <w:sz w:val="24"/>
                <w:szCs w:val="24"/>
              </w:rPr>
              <w:t>ұмыскер</w:t>
            </w:r>
            <w:proofErr w:type="spellEnd"/>
            <w:r w:rsidR="003B02E3" w:rsidRPr="003B02E3">
              <w:rPr>
                <w:rFonts w:ascii="Times New Roman" w:hAnsi="Times New Roman" w:cs="Times New Roman"/>
                <w:sz w:val="24"/>
                <w:szCs w:val="24"/>
              </w:rPr>
              <w:t xml:space="preserve"> </w:t>
            </w:r>
            <w:proofErr w:type="spellStart"/>
            <w:r w:rsidR="003B02E3" w:rsidRPr="003B02E3">
              <w:rPr>
                <w:rFonts w:ascii="Times New Roman" w:hAnsi="Times New Roman" w:cs="Times New Roman"/>
                <w:sz w:val="24"/>
                <w:szCs w:val="24"/>
              </w:rPr>
              <w:t>еңбек</w:t>
            </w:r>
            <w:proofErr w:type="spellEnd"/>
            <w:r w:rsidR="003B02E3" w:rsidRPr="003B02E3">
              <w:rPr>
                <w:rFonts w:ascii="Times New Roman" w:hAnsi="Times New Roman" w:cs="Times New Roman"/>
                <w:sz w:val="24"/>
                <w:szCs w:val="24"/>
              </w:rPr>
              <w:t xml:space="preserve"> (</w:t>
            </w:r>
            <w:proofErr w:type="spellStart"/>
            <w:r w:rsidR="003B02E3" w:rsidRPr="003B02E3">
              <w:rPr>
                <w:rFonts w:ascii="Times New Roman" w:hAnsi="Times New Roman" w:cs="Times New Roman"/>
                <w:sz w:val="24"/>
                <w:szCs w:val="24"/>
              </w:rPr>
              <w:t>қызметтік</w:t>
            </w:r>
            <w:proofErr w:type="spellEnd"/>
            <w:r w:rsidR="003B02E3" w:rsidRPr="003B02E3">
              <w:rPr>
                <w:rFonts w:ascii="Times New Roman" w:hAnsi="Times New Roman" w:cs="Times New Roman"/>
                <w:sz w:val="24"/>
                <w:szCs w:val="24"/>
              </w:rPr>
              <w:t xml:space="preserve">) </w:t>
            </w:r>
            <w:proofErr w:type="spellStart"/>
            <w:r w:rsidR="003B02E3" w:rsidRPr="003B02E3">
              <w:rPr>
                <w:rFonts w:ascii="Times New Roman" w:hAnsi="Times New Roman" w:cs="Times New Roman"/>
                <w:sz w:val="24"/>
                <w:szCs w:val="24"/>
              </w:rPr>
              <w:t>міндеттерін</w:t>
            </w:r>
            <w:proofErr w:type="spellEnd"/>
            <w:r w:rsidR="003B02E3" w:rsidRPr="003B02E3">
              <w:rPr>
                <w:rFonts w:ascii="Times New Roman" w:hAnsi="Times New Roman" w:cs="Times New Roman"/>
                <w:sz w:val="24"/>
                <w:szCs w:val="24"/>
              </w:rPr>
              <w:t xml:space="preserve"> </w:t>
            </w:r>
            <w:proofErr w:type="spellStart"/>
            <w:r w:rsidR="003B02E3" w:rsidRPr="003B02E3">
              <w:rPr>
                <w:rFonts w:ascii="Times New Roman" w:hAnsi="Times New Roman" w:cs="Times New Roman"/>
                <w:sz w:val="24"/>
                <w:szCs w:val="24"/>
              </w:rPr>
              <w:t>атқару</w:t>
            </w:r>
            <w:proofErr w:type="spellEnd"/>
            <w:r w:rsidR="003B02E3" w:rsidRPr="003B02E3">
              <w:rPr>
                <w:rFonts w:ascii="Times New Roman" w:hAnsi="Times New Roman" w:cs="Times New Roman"/>
                <w:sz w:val="24"/>
                <w:szCs w:val="24"/>
              </w:rPr>
              <w:t xml:space="preserve"> </w:t>
            </w:r>
            <w:proofErr w:type="spellStart"/>
            <w:r w:rsidR="003B02E3" w:rsidRPr="003B02E3">
              <w:rPr>
                <w:rFonts w:ascii="Times New Roman" w:hAnsi="Times New Roman" w:cs="Times New Roman"/>
                <w:sz w:val="24"/>
                <w:szCs w:val="24"/>
              </w:rPr>
              <w:t>кезінде</w:t>
            </w:r>
            <w:proofErr w:type="spellEnd"/>
            <w:r w:rsidR="003B02E3" w:rsidRPr="003B02E3">
              <w:rPr>
                <w:rFonts w:ascii="Times New Roman" w:hAnsi="Times New Roman" w:cs="Times New Roman"/>
                <w:sz w:val="24"/>
                <w:szCs w:val="24"/>
              </w:rPr>
              <w:t xml:space="preserve"> оны </w:t>
            </w:r>
            <w:proofErr w:type="spellStart"/>
            <w:r w:rsidR="003B02E3" w:rsidRPr="003B02E3">
              <w:rPr>
                <w:rFonts w:ascii="Times New Roman" w:hAnsi="Times New Roman" w:cs="Times New Roman"/>
                <w:sz w:val="24"/>
                <w:szCs w:val="24"/>
              </w:rPr>
              <w:t>жазатайым</w:t>
            </w:r>
            <w:proofErr w:type="spellEnd"/>
            <w:r w:rsidR="003B02E3" w:rsidRPr="003B02E3">
              <w:rPr>
                <w:rFonts w:ascii="Times New Roman" w:hAnsi="Times New Roman" w:cs="Times New Roman"/>
                <w:sz w:val="24"/>
                <w:szCs w:val="24"/>
              </w:rPr>
              <w:t xml:space="preserve"> </w:t>
            </w:r>
            <w:proofErr w:type="spellStart"/>
            <w:r w:rsidR="003B02E3" w:rsidRPr="003B02E3">
              <w:rPr>
                <w:rFonts w:ascii="Times New Roman" w:hAnsi="Times New Roman" w:cs="Times New Roman"/>
                <w:sz w:val="24"/>
                <w:szCs w:val="24"/>
              </w:rPr>
              <w:t>оқиғалардан</w:t>
            </w:r>
            <w:proofErr w:type="spellEnd"/>
            <w:r w:rsidR="003B02E3" w:rsidRPr="003B02E3">
              <w:rPr>
                <w:rFonts w:ascii="Times New Roman" w:hAnsi="Times New Roman" w:cs="Times New Roman"/>
                <w:sz w:val="24"/>
                <w:szCs w:val="24"/>
              </w:rPr>
              <w:t xml:space="preserve"> </w:t>
            </w:r>
            <w:proofErr w:type="spellStart"/>
            <w:r w:rsidR="003B02E3" w:rsidRPr="003B02E3">
              <w:rPr>
                <w:rFonts w:ascii="Times New Roman" w:hAnsi="Times New Roman" w:cs="Times New Roman"/>
                <w:sz w:val="24"/>
                <w:szCs w:val="24"/>
              </w:rPr>
              <w:t>міндетті</w:t>
            </w:r>
            <w:proofErr w:type="spellEnd"/>
            <w:r w:rsidR="003B02E3" w:rsidRPr="003B02E3">
              <w:rPr>
                <w:rFonts w:ascii="Times New Roman" w:hAnsi="Times New Roman" w:cs="Times New Roman"/>
                <w:sz w:val="24"/>
                <w:szCs w:val="24"/>
              </w:rPr>
              <w:t xml:space="preserve"> </w:t>
            </w:r>
            <w:proofErr w:type="spellStart"/>
            <w:r w:rsidR="003B02E3" w:rsidRPr="003B02E3">
              <w:rPr>
                <w:rFonts w:ascii="Times New Roman" w:hAnsi="Times New Roman" w:cs="Times New Roman"/>
                <w:sz w:val="24"/>
                <w:szCs w:val="24"/>
              </w:rPr>
              <w:t>сақтандыру</w:t>
            </w:r>
            <w:proofErr w:type="spellEnd"/>
            <w:r w:rsidR="003B02E3" w:rsidRPr="003B02E3">
              <w:rPr>
                <w:rFonts w:ascii="Times New Roman" w:hAnsi="Times New Roman" w:cs="Times New Roman"/>
                <w:sz w:val="24"/>
                <w:szCs w:val="24"/>
              </w:rPr>
              <w:t xml:space="preserve"> </w:t>
            </w:r>
            <w:proofErr w:type="spellStart"/>
            <w:r w:rsidR="003B02E3" w:rsidRPr="003B02E3">
              <w:rPr>
                <w:rFonts w:ascii="Times New Roman" w:hAnsi="Times New Roman" w:cs="Times New Roman"/>
                <w:sz w:val="24"/>
                <w:szCs w:val="24"/>
              </w:rPr>
              <w:t>туралы</w:t>
            </w:r>
            <w:proofErr w:type="spellEnd"/>
            <w:r w:rsidR="003B02E3" w:rsidRPr="003B02E3">
              <w:rPr>
                <w:rFonts w:ascii="Times New Roman" w:hAnsi="Times New Roman" w:cs="Times New Roman"/>
                <w:sz w:val="24"/>
                <w:szCs w:val="24"/>
                <w:lang w:val="kk-KZ"/>
              </w:rPr>
              <w:t>»</w:t>
            </w:r>
            <w:r w:rsidR="003B02E3" w:rsidRPr="003B02E3">
              <w:rPr>
                <w:rFonts w:ascii="Times New Roman" w:hAnsi="Times New Roman" w:cs="Times New Roman"/>
                <w:sz w:val="24"/>
                <w:szCs w:val="24"/>
              </w:rPr>
              <w:t xml:space="preserve"> 2005 </w:t>
            </w:r>
            <w:proofErr w:type="spellStart"/>
            <w:r w:rsidR="003B02E3" w:rsidRPr="003B02E3">
              <w:rPr>
                <w:rFonts w:ascii="Times New Roman" w:hAnsi="Times New Roman" w:cs="Times New Roman"/>
                <w:sz w:val="24"/>
                <w:szCs w:val="24"/>
              </w:rPr>
              <w:t>жылғы</w:t>
            </w:r>
            <w:proofErr w:type="spellEnd"/>
            <w:r w:rsidR="003B02E3" w:rsidRPr="003B02E3">
              <w:rPr>
                <w:rFonts w:ascii="Times New Roman" w:hAnsi="Times New Roman" w:cs="Times New Roman"/>
                <w:sz w:val="24"/>
                <w:szCs w:val="24"/>
              </w:rPr>
              <w:t xml:space="preserve"> </w:t>
            </w:r>
            <w:proofErr w:type="gramStart"/>
            <w:r w:rsidR="003B02E3" w:rsidRPr="003B02E3">
              <w:rPr>
                <w:rFonts w:ascii="Times New Roman" w:hAnsi="Times New Roman" w:cs="Times New Roman"/>
                <w:sz w:val="24"/>
                <w:szCs w:val="24"/>
              </w:rPr>
              <w:t>7</w:t>
            </w:r>
            <w:proofErr w:type="gramEnd"/>
            <w:r w:rsidR="003B02E3" w:rsidRPr="003B02E3">
              <w:rPr>
                <w:rFonts w:ascii="Times New Roman" w:hAnsi="Times New Roman" w:cs="Times New Roman"/>
                <w:sz w:val="24"/>
                <w:szCs w:val="24"/>
              </w:rPr>
              <w:t xml:space="preserve"> </w:t>
            </w:r>
            <w:proofErr w:type="spellStart"/>
            <w:r w:rsidR="003B02E3" w:rsidRPr="003B02E3">
              <w:rPr>
                <w:rFonts w:ascii="Times New Roman" w:hAnsi="Times New Roman" w:cs="Times New Roman"/>
                <w:sz w:val="24"/>
                <w:szCs w:val="24"/>
              </w:rPr>
              <w:t>ақпандағы</w:t>
            </w:r>
            <w:proofErr w:type="spellEnd"/>
            <w:r w:rsidR="003B02E3" w:rsidRPr="003B02E3">
              <w:rPr>
                <w:rFonts w:ascii="Times New Roman" w:hAnsi="Times New Roman" w:cs="Times New Roman"/>
                <w:sz w:val="24"/>
                <w:szCs w:val="24"/>
              </w:rPr>
              <w:t xml:space="preserve"> № 30 </w:t>
            </w:r>
            <w:proofErr w:type="spellStart"/>
            <w:r w:rsidR="003B02E3" w:rsidRPr="003B02E3">
              <w:rPr>
                <w:rFonts w:ascii="Times New Roman" w:hAnsi="Times New Roman" w:cs="Times New Roman"/>
                <w:sz w:val="24"/>
                <w:szCs w:val="24"/>
              </w:rPr>
              <w:t>заңына</w:t>
            </w:r>
            <w:proofErr w:type="spellEnd"/>
            <w:r w:rsidR="003B02E3" w:rsidRPr="003B02E3">
              <w:rPr>
                <w:rFonts w:ascii="Times New Roman" w:hAnsi="Times New Roman" w:cs="Times New Roman"/>
                <w:sz w:val="24"/>
                <w:szCs w:val="24"/>
              </w:rPr>
              <w:t>;</w:t>
            </w:r>
          </w:p>
          <w:p w:rsidR="003B02E3" w:rsidRPr="003B02E3" w:rsidRDefault="003B02E3" w:rsidP="003B02E3">
            <w:pPr>
              <w:jc w:val="both"/>
              <w:rPr>
                <w:rFonts w:ascii="Times New Roman" w:hAnsi="Times New Roman" w:cs="Times New Roman"/>
                <w:sz w:val="24"/>
                <w:szCs w:val="24"/>
                <w:lang w:val="kk-KZ"/>
              </w:rPr>
            </w:pPr>
            <w:r w:rsidRPr="003B02E3">
              <w:rPr>
                <w:rFonts w:ascii="Times New Roman" w:hAnsi="Times New Roman" w:cs="Times New Roman"/>
                <w:bCs/>
                <w:sz w:val="24"/>
                <w:szCs w:val="24"/>
                <w:lang w:val="kk-KZ"/>
              </w:rPr>
              <w:tab/>
              <w:t xml:space="preserve">2) </w:t>
            </w:r>
            <w:r w:rsidRPr="003B02E3">
              <w:rPr>
                <w:rFonts w:ascii="Times New Roman" w:hAnsi="Times New Roman" w:cs="Times New Roman"/>
                <w:sz w:val="24"/>
                <w:szCs w:val="24"/>
                <w:lang w:val="kk-KZ"/>
              </w:rPr>
              <w:t>Қазақстан Республикасының Еңбек кодексіне;</w:t>
            </w:r>
          </w:p>
          <w:p w:rsidR="003B02E3" w:rsidRPr="003B02E3" w:rsidRDefault="003B02E3" w:rsidP="003B02E3">
            <w:pPr>
              <w:jc w:val="both"/>
              <w:rPr>
                <w:rFonts w:ascii="Times New Roman" w:hAnsi="Times New Roman" w:cs="Times New Roman"/>
                <w:sz w:val="24"/>
                <w:szCs w:val="24"/>
                <w:lang w:val="kk-KZ"/>
              </w:rPr>
            </w:pPr>
            <w:r w:rsidRPr="003B02E3">
              <w:rPr>
                <w:rFonts w:ascii="Times New Roman" w:hAnsi="Times New Roman" w:cs="Times New Roman"/>
                <w:sz w:val="24"/>
                <w:szCs w:val="24"/>
                <w:lang w:val="kk-KZ"/>
              </w:rPr>
              <w:tab/>
              <w:t>3) Қазақстан Республикасының «Сақтандыру қызметі туралы» заңына сай Тапсырыс беруші мен лицензияланған сақтандыру компаниясы «Жұмыскер еңбек (қызметтік) міндеттерін атқару кезінде оны жазатайым оқиғалардан міндетті сақтандыру туралы» 12 айға шарт жасасуы тиіс.</w:t>
            </w:r>
          </w:p>
          <w:p w:rsidR="003B02E3" w:rsidRPr="003B02E3" w:rsidRDefault="003B02E3" w:rsidP="003B02E3">
            <w:pPr>
              <w:pStyle w:val="a3"/>
              <w:widowControl w:val="0"/>
              <w:autoSpaceDE w:val="0"/>
              <w:autoSpaceDN w:val="0"/>
              <w:adjustRightInd w:val="0"/>
              <w:ind w:left="0"/>
              <w:jc w:val="both"/>
              <w:rPr>
                <w:rFonts w:ascii="Times New Roman" w:hAnsi="Times New Roman" w:cs="Times New Roman"/>
                <w:sz w:val="24"/>
                <w:szCs w:val="24"/>
                <w:lang w:val="kk-KZ"/>
              </w:rPr>
            </w:pPr>
            <w:r w:rsidRPr="003B02E3">
              <w:rPr>
                <w:rFonts w:ascii="Times New Roman" w:hAnsi="Times New Roman" w:cs="Times New Roman"/>
                <w:bCs/>
                <w:sz w:val="24"/>
                <w:szCs w:val="24"/>
                <w:lang w:val="kk-KZ"/>
              </w:rPr>
              <w:t>Бастапқы деректер:</w:t>
            </w:r>
          </w:p>
          <w:p w:rsidR="003B02E3" w:rsidRPr="0083490D" w:rsidRDefault="003B02E3" w:rsidP="003B02E3">
            <w:pPr>
              <w:pStyle w:val="a3"/>
              <w:widowControl w:val="0"/>
              <w:autoSpaceDE w:val="0"/>
              <w:autoSpaceDN w:val="0"/>
              <w:adjustRightInd w:val="0"/>
              <w:ind w:left="0"/>
              <w:jc w:val="both"/>
              <w:rPr>
                <w:rFonts w:ascii="Times New Roman" w:hAnsi="Times New Roman" w:cs="Times New Roman"/>
                <w:sz w:val="24"/>
                <w:szCs w:val="24"/>
                <w:lang w:val="kk-KZ"/>
              </w:rPr>
            </w:pPr>
            <w:r w:rsidRPr="003B02E3">
              <w:rPr>
                <w:rFonts w:ascii="Times New Roman" w:hAnsi="Times New Roman" w:cs="Times New Roman"/>
                <w:sz w:val="24"/>
                <w:szCs w:val="24"/>
                <w:lang w:val="kk-KZ"/>
              </w:rPr>
              <w:tab/>
              <w:t xml:space="preserve">1.Жұмыскерлер саны: Қазақстан Республикасының барлық облыстары </w:t>
            </w:r>
            <w:r w:rsidRPr="0083490D">
              <w:rPr>
                <w:rFonts w:ascii="Times New Roman" w:hAnsi="Times New Roman" w:cs="Times New Roman"/>
                <w:sz w:val="24"/>
                <w:szCs w:val="24"/>
                <w:lang w:val="kk-KZ"/>
              </w:rPr>
              <w:t xml:space="preserve">бойынша  </w:t>
            </w:r>
            <w:r w:rsidR="001F05EC">
              <w:rPr>
                <w:rFonts w:ascii="Times New Roman" w:hAnsi="Times New Roman" w:cs="Times New Roman"/>
                <w:sz w:val="24"/>
                <w:szCs w:val="24"/>
                <w:lang w:val="kk-KZ"/>
              </w:rPr>
              <w:t>1801</w:t>
            </w:r>
            <w:r w:rsidRPr="0083490D">
              <w:rPr>
                <w:rFonts w:ascii="Times New Roman" w:hAnsi="Times New Roman" w:cs="Times New Roman"/>
                <w:sz w:val="24"/>
                <w:szCs w:val="24"/>
                <w:lang w:val="kk-KZ"/>
              </w:rPr>
              <w:t xml:space="preserve"> адам.</w:t>
            </w:r>
          </w:p>
          <w:p w:rsidR="003B02E3" w:rsidRPr="003B02E3" w:rsidRDefault="003B02E3" w:rsidP="003B02E3">
            <w:pPr>
              <w:widowControl w:val="0"/>
              <w:autoSpaceDE w:val="0"/>
              <w:autoSpaceDN w:val="0"/>
              <w:adjustRightInd w:val="0"/>
              <w:jc w:val="both"/>
              <w:rPr>
                <w:rFonts w:ascii="Times New Roman" w:hAnsi="Times New Roman" w:cs="Times New Roman"/>
                <w:sz w:val="24"/>
                <w:szCs w:val="24"/>
                <w:lang w:val="kk-KZ"/>
              </w:rPr>
            </w:pPr>
            <w:r w:rsidRPr="003B02E3">
              <w:rPr>
                <w:rFonts w:ascii="Times New Roman" w:hAnsi="Times New Roman" w:cs="Times New Roman"/>
                <w:sz w:val="24"/>
                <w:szCs w:val="24"/>
                <w:lang w:val="kk-KZ"/>
              </w:rPr>
              <w:tab/>
              <w:t>2. Кәсіби тәуекел класы: 1.</w:t>
            </w:r>
          </w:p>
          <w:p w:rsidR="003B02E3" w:rsidRPr="003B02E3" w:rsidRDefault="003B02E3" w:rsidP="003B02E3">
            <w:pPr>
              <w:widowControl w:val="0"/>
              <w:autoSpaceDE w:val="0"/>
              <w:autoSpaceDN w:val="0"/>
              <w:adjustRightInd w:val="0"/>
              <w:jc w:val="both"/>
              <w:rPr>
                <w:rFonts w:ascii="Times New Roman" w:hAnsi="Times New Roman" w:cs="Times New Roman"/>
                <w:sz w:val="24"/>
                <w:szCs w:val="24"/>
                <w:lang w:val="kk-KZ"/>
              </w:rPr>
            </w:pPr>
            <w:r w:rsidRPr="003B02E3">
              <w:rPr>
                <w:rFonts w:ascii="Times New Roman" w:hAnsi="Times New Roman" w:cs="Times New Roman"/>
                <w:sz w:val="24"/>
                <w:szCs w:val="24"/>
                <w:lang w:val="kk-KZ"/>
              </w:rPr>
              <w:tab/>
              <w:t>3. Экономикалық қызмет түрі: телерадио хабарларын тарату.</w:t>
            </w:r>
          </w:p>
          <w:p w:rsidR="003B02E3" w:rsidRPr="0083490D" w:rsidRDefault="003B02E3" w:rsidP="003B02E3">
            <w:pPr>
              <w:jc w:val="both"/>
              <w:rPr>
                <w:rFonts w:ascii="Times New Roman" w:hAnsi="Times New Roman" w:cs="Times New Roman"/>
                <w:sz w:val="24"/>
                <w:szCs w:val="24"/>
                <w:lang w:val="kk-KZ"/>
              </w:rPr>
            </w:pPr>
            <w:r w:rsidRPr="003B02E3">
              <w:rPr>
                <w:rFonts w:ascii="Times New Roman" w:eastAsia="Calibri" w:hAnsi="Times New Roman" w:cs="Times New Roman"/>
                <w:sz w:val="24"/>
                <w:szCs w:val="24"/>
                <w:lang w:val="kk-KZ" w:eastAsia="ru-RU"/>
              </w:rPr>
              <w:tab/>
            </w:r>
            <w:r w:rsidRPr="003B02E3">
              <w:rPr>
                <w:rFonts w:ascii="Times New Roman" w:hAnsi="Times New Roman" w:cs="Times New Roman"/>
                <w:sz w:val="24"/>
                <w:szCs w:val="24"/>
                <w:lang w:val="kk-KZ"/>
              </w:rPr>
              <w:t xml:space="preserve">4. Еңбекақы төлеу </w:t>
            </w:r>
            <w:r w:rsidRPr="0083490D">
              <w:rPr>
                <w:rFonts w:ascii="Times New Roman" w:hAnsi="Times New Roman" w:cs="Times New Roman"/>
                <w:sz w:val="24"/>
                <w:szCs w:val="24"/>
                <w:lang w:val="kk-KZ"/>
              </w:rPr>
              <w:t xml:space="preserve">қоры: </w:t>
            </w:r>
            <w:r w:rsidR="00B74F23">
              <w:rPr>
                <w:rFonts w:ascii="Times New Roman" w:hAnsi="Times New Roman" w:cs="Times New Roman"/>
                <w:sz w:val="24"/>
                <w:szCs w:val="24"/>
              </w:rPr>
              <w:t>8 133 225 534</w:t>
            </w:r>
            <w:r w:rsidR="00B74F23" w:rsidRPr="002110F8">
              <w:rPr>
                <w:rFonts w:ascii="Times New Roman" w:hAnsi="Times New Roman" w:cs="Times New Roman"/>
                <w:sz w:val="24"/>
                <w:szCs w:val="24"/>
              </w:rPr>
              <w:t xml:space="preserve"> </w:t>
            </w:r>
            <w:r w:rsidRPr="0083490D">
              <w:rPr>
                <w:rFonts w:ascii="Times New Roman" w:hAnsi="Times New Roman" w:cs="Times New Roman"/>
                <w:sz w:val="24"/>
                <w:szCs w:val="24"/>
                <w:lang w:val="kk-KZ"/>
              </w:rPr>
              <w:t>теңге.</w:t>
            </w:r>
          </w:p>
          <w:p w:rsidR="003B02E3" w:rsidRPr="003B02E3" w:rsidRDefault="003B02E3" w:rsidP="003B02E3">
            <w:pPr>
              <w:jc w:val="both"/>
              <w:rPr>
                <w:rFonts w:ascii="Times New Roman" w:hAnsi="Times New Roman" w:cs="Times New Roman"/>
                <w:sz w:val="24"/>
                <w:szCs w:val="24"/>
                <w:lang w:val="kk-KZ"/>
              </w:rPr>
            </w:pPr>
            <w:r w:rsidRPr="003B02E3">
              <w:rPr>
                <w:rFonts w:ascii="Times New Roman" w:hAnsi="Times New Roman" w:cs="Times New Roman"/>
                <w:sz w:val="24"/>
                <w:szCs w:val="24"/>
                <w:lang w:val="kk-KZ"/>
              </w:rPr>
              <w:tab/>
              <w:t xml:space="preserve">5. Қызмет көрсетілетін жер: Алматы қ., әл Фараби даңғ., 118; </w:t>
            </w:r>
          </w:p>
          <w:p w:rsidR="003B02E3" w:rsidRPr="003B02E3" w:rsidRDefault="003B02E3" w:rsidP="003B02E3">
            <w:pPr>
              <w:jc w:val="both"/>
              <w:rPr>
                <w:rFonts w:ascii="Times New Roman" w:hAnsi="Times New Roman" w:cs="Times New Roman"/>
                <w:sz w:val="24"/>
                <w:szCs w:val="24"/>
                <w:lang w:val="kk-KZ"/>
              </w:rPr>
            </w:pPr>
            <w:r w:rsidRPr="003B02E3">
              <w:rPr>
                <w:rFonts w:ascii="Times New Roman" w:hAnsi="Times New Roman" w:cs="Times New Roman"/>
                <w:iCs/>
                <w:sz w:val="24"/>
                <w:szCs w:val="24"/>
                <w:lang w:val="kk-KZ"/>
              </w:rPr>
              <w:tab/>
              <w:t>6. Сақтандыру аумағы: Жұмыскердің өзінің еңбек (қызметтік) міндеттерін орындау аумағы.</w:t>
            </w:r>
            <w:r w:rsidRPr="003B02E3">
              <w:rPr>
                <w:rFonts w:ascii="Times New Roman" w:hAnsi="Times New Roman" w:cs="Times New Roman"/>
                <w:sz w:val="24"/>
                <w:szCs w:val="24"/>
                <w:lang w:val="kk-KZ"/>
              </w:rPr>
              <w:tab/>
            </w:r>
          </w:p>
          <w:p w:rsidR="003B02E3" w:rsidRPr="003B02E3" w:rsidRDefault="003B02E3" w:rsidP="003B02E3">
            <w:pPr>
              <w:jc w:val="both"/>
              <w:rPr>
                <w:rFonts w:ascii="Times New Roman" w:hAnsi="Times New Roman" w:cs="Times New Roman"/>
                <w:sz w:val="24"/>
                <w:szCs w:val="24"/>
                <w:lang w:val="kk-KZ"/>
              </w:rPr>
            </w:pPr>
            <w:r w:rsidRPr="003B02E3">
              <w:rPr>
                <w:rFonts w:ascii="Times New Roman" w:hAnsi="Times New Roman" w:cs="Times New Roman"/>
                <w:sz w:val="24"/>
                <w:szCs w:val="24"/>
                <w:lang w:val="kk-KZ"/>
              </w:rPr>
              <w:tab/>
              <w:t>7. Сақтандыру объектісі:  жұмыскерді еңбек (қызметтік) міндеттерін атқару кезінде жазатайым оқиғалардан міндетті сақтандыру объектісі оның кәсіби еңбекке қабілеттілігінен айырылу немесе қайтыс болу дәрежесін белгілеуге әкеп соққан жазатайым оқиға нәтижесінде өмірі мен денсаулығына зиян келтірілген жұмыскердің мүліктік мүддесі болып табылады.</w:t>
            </w:r>
          </w:p>
          <w:p w:rsidR="003B02E3" w:rsidRPr="003B02E3" w:rsidRDefault="003B02E3" w:rsidP="003B02E3">
            <w:pPr>
              <w:jc w:val="both"/>
              <w:rPr>
                <w:rFonts w:ascii="Times New Roman" w:hAnsi="Times New Roman" w:cs="Times New Roman"/>
                <w:sz w:val="24"/>
                <w:szCs w:val="24"/>
                <w:lang w:val="kk-KZ"/>
              </w:rPr>
            </w:pPr>
            <w:r w:rsidRPr="003B02E3">
              <w:rPr>
                <w:rFonts w:ascii="Times New Roman" w:hAnsi="Times New Roman" w:cs="Times New Roman"/>
                <w:sz w:val="24"/>
                <w:szCs w:val="24"/>
                <w:lang w:val="kk-KZ"/>
              </w:rPr>
              <w:tab/>
              <w:t>8. Сақтандыру жағдайлары:</w:t>
            </w:r>
            <w:r w:rsidRPr="003B02E3">
              <w:rPr>
                <w:rFonts w:ascii="Times New Roman" w:hAnsi="Times New Roman" w:cs="Times New Roman"/>
                <w:sz w:val="24"/>
                <w:szCs w:val="24"/>
                <w:lang w:val="kk-KZ"/>
              </w:rPr>
              <w:tab/>
              <w:t>Еңбек (қызметтік) міндеттерін атқару кезінде зиянды және (немесе) қауіпті өндірістік фактордың әсерінен жұмыскер (жұмыскерлер) еңбек (қызметтік) міндеттерін атқару кезінде болған, соның салдарынан өндірістік жарақат алу, денсаулығының кенеттен нашарлауы немесе жұмыскердің улануы орын алып, оны кәсіптік еңбекке қабілеттілігінен айырылу, ауруға шалдығу немесе қайтыс болу дәрежесіне жеткізген жазатайым оқиға.</w:t>
            </w:r>
          </w:p>
          <w:p w:rsidR="003C51C0" w:rsidRDefault="003B02E3" w:rsidP="003B02E3">
            <w:pPr>
              <w:jc w:val="both"/>
              <w:rPr>
                <w:rFonts w:ascii="Times New Roman" w:hAnsi="Times New Roman" w:cs="Times New Roman"/>
                <w:iCs/>
                <w:sz w:val="24"/>
                <w:szCs w:val="24"/>
                <w:lang w:val="kk-KZ"/>
              </w:rPr>
            </w:pPr>
            <w:r w:rsidRPr="003B02E3">
              <w:rPr>
                <w:rFonts w:ascii="Times New Roman" w:hAnsi="Times New Roman" w:cs="Times New Roman"/>
                <w:iCs/>
                <w:sz w:val="24"/>
                <w:szCs w:val="24"/>
                <w:lang w:val="kk-KZ"/>
              </w:rPr>
              <w:tab/>
              <w:t xml:space="preserve">9. Сақтандыру сыйлықақысы Қазақстан Республикасының заңнамалық актілерінде белгіленген </w:t>
            </w:r>
            <w:r w:rsidRPr="003B02E3">
              <w:rPr>
                <w:rFonts w:ascii="Times New Roman" w:hAnsi="Times New Roman" w:cs="Times New Roman"/>
                <w:iCs/>
                <w:sz w:val="24"/>
                <w:szCs w:val="24"/>
                <w:lang w:val="kk-KZ"/>
              </w:rPr>
              <w:lastRenderedPageBreak/>
              <w:t>сақтандыру тарифі негізінде белгіленеді.</w:t>
            </w:r>
          </w:p>
          <w:p w:rsidR="003B02E3" w:rsidRPr="003B02E3" w:rsidRDefault="003B02E3" w:rsidP="003B02E3">
            <w:pPr>
              <w:jc w:val="both"/>
              <w:rPr>
                <w:rFonts w:ascii="Times New Roman" w:hAnsi="Times New Roman" w:cs="Times New Roman"/>
                <w:iCs/>
                <w:sz w:val="24"/>
                <w:szCs w:val="24"/>
                <w:lang w:val="kk-KZ"/>
              </w:rPr>
            </w:pPr>
            <w:r w:rsidRPr="003B02E3">
              <w:rPr>
                <w:rFonts w:ascii="Times New Roman" w:hAnsi="Times New Roman" w:cs="Times New Roman"/>
                <w:iCs/>
                <w:sz w:val="24"/>
                <w:szCs w:val="24"/>
                <w:lang w:val="kk-KZ"/>
              </w:rPr>
              <w:tab/>
              <w:t>10. Сақтандырушы міндетті:</w:t>
            </w:r>
          </w:p>
          <w:p w:rsidR="003B02E3" w:rsidRPr="003B02E3" w:rsidRDefault="003B02E3" w:rsidP="003B02E3">
            <w:pPr>
              <w:jc w:val="both"/>
              <w:rPr>
                <w:rFonts w:ascii="Times New Roman" w:hAnsi="Times New Roman" w:cs="Times New Roman"/>
                <w:iCs/>
                <w:sz w:val="24"/>
                <w:szCs w:val="24"/>
                <w:lang w:val="kk-KZ"/>
              </w:rPr>
            </w:pPr>
            <w:r w:rsidRPr="003B02E3">
              <w:rPr>
                <w:rFonts w:ascii="Times New Roman" w:hAnsi="Times New Roman" w:cs="Times New Roman"/>
                <w:iCs/>
                <w:sz w:val="24"/>
                <w:szCs w:val="24"/>
                <w:lang w:val="kk-KZ"/>
              </w:rPr>
              <w:tab/>
              <w:t xml:space="preserve">1) Сақтанушыны жұмыскерді жазатайым оқиғалардан міндетті сақтандыру шартының талаптарымен таныстыруға және жұмыскерді жазатайым оқиғалардан міндетті сақтандыру шартынан туындайтын оның құқықтары мен міндеттерін түсіндіруге; </w:t>
            </w:r>
            <w:r w:rsidRPr="003B02E3">
              <w:rPr>
                <w:rFonts w:ascii="Times New Roman" w:hAnsi="Times New Roman" w:cs="Times New Roman"/>
                <w:iCs/>
                <w:sz w:val="24"/>
                <w:szCs w:val="24"/>
                <w:lang w:val="kk-KZ"/>
              </w:rPr>
              <w:tab/>
            </w:r>
          </w:p>
          <w:p w:rsidR="003B02E3" w:rsidRPr="003B02E3" w:rsidRDefault="003B02E3" w:rsidP="003B02E3">
            <w:pPr>
              <w:jc w:val="both"/>
              <w:rPr>
                <w:rFonts w:ascii="Times New Roman" w:hAnsi="Times New Roman" w:cs="Times New Roman"/>
                <w:iCs/>
                <w:sz w:val="24"/>
                <w:szCs w:val="24"/>
                <w:lang w:val="kk-KZ"/>
              </w:rPr>
            </w:pPr>
            <w:r w:rsidRPr="003B02E3">
              <w:rPr>
                <w:rFonts w:ascii="Times New Roman" w:hAnsi="Times New Roman" w:cs="Times New Roman"/>
                <w:iCs/>
                <w:sz w:val="24"/>
                <w:szCs w:val="24"/>
                <w:lang w:val="kk-KZ"/>
              </w:rPr>
              <w:t xml:space="preserve">           2) жұмыскерді жазатайым оқиғалардан міндетті сақтандыру шарты бойынша сақтандыру қорғаудың қолданылу кезеңінде басталған сақтандыру жағдайы (сақтандыру жағдайы ретінде қаралатын оқиға) туралы Сақтанушы тарапынан хабарланған кезде, оны дереу тіркеуне және осы сақтандыру жағдайы (сақтандыру жағдайы ретінде қаралатын оқиға) бойынша мәліметтерді қаржы нарығын және қаржы ұйымдарын реттеу, бақылау және қадағалау жөніндегі уәкілетті органның нормативтік құқықтық актісіне сәйкес дерекқорды қалыптастыру және жүргізу жөніндегі ұйымға ұсынуға;</w:t>
            </w:r>
          </w:p>
          <w:p w:rsidR="003B02E3" w:rsidRPr="003B02E3" w:rsidRDefault="003B02E3" w:rsidP="003B02E3">
            <w:pPr>
              <w:jc w:val="both"/>
              <w:rPr>
                <w:rFonts w:ascii="Times New Roman" w:hAnsi="Times New Roman" w:cs="Times New Roman"/>
                <w:iCs/>
                <w:sz w:val="24"/>
                <w:szCs w:val="24"/>
                <w:lang w:val="kk-KZ"/>
              </w:rPr>
            </w:pPr>
            <w:r w:rsidRPr="003B02E3">
              <w:rPr>
                <w:rFonts w:ascii="Times New Roman" w:hAnsi="Times New Roman" w:cs="Times New Roman"/>
                <w:iCs/>
                <w:sz w:val="24"/>
                <w:szCs w:val="24"/>
                <w:lang w:val="kk-KZ"/>
              </w:rPr>
              <w:tab/>
              <w:t>3) жұмыскердің өмірі мен денсаулығына келтірілген зиян мөлшері мынадай тәртіппен өтеледі:</w:t>
            </w:r>
          </w:p>
          <w:p w:rsidR="003B02E3" w:rsidRPr="003B02E3" w:rsidRDefault="003B02E3" w:rsidP="003B02E3">
            <w:pPr>
              <w:jc w:val="both"/>
              <w:rPr>
                <w:rFonts w:ascii="Times New Roman" w:hAnsi="Times New Roman" w:cs="Times New Roman"/>
                <w:iCs/>
                <w:sz w:val="24"/>
                <w:szCs w:val="24"/>
                <w:lang w:val="kk-KZ"/>
              </w:rPr>
            </w:pPr>
            <w:r w:rsidRPr="003B02E3">
              <w:rPr>
                <w:rFonts w:ascii="Times New Roman" w:hAnsi="Times New Roman" w:cs="Times New Roman"/>
                <w:iCs/>
                <w:sz w:val="24"/>
                <w:szCs w:val="24"/>
                <w:lang w:val="kk-KZ"/>
              </w:rPr>
              <w:tab/>
              <w:t xml:space="preserve">кәсіптік еңбекке қабілеттілігінен айырылу дәрежесіне байланысты зиянды қоса алғанда 5-тен 29%-ға дейін – жұмыс беруші міндетті түрде жұмыскердің жоғалған табысы мен денсаулығына зиян келтірген шығындарын өтеуге міндетті (ҚР ЕК 122 б. 3 т.); </w:t>
            </w:r>
          </w:p>
          <w:p w:rsidR="003B02E3" w:rsidRPr="003B02E3" w:rsidRDefault="003B02E3" w:rsidP="003B02E3">
            <w:pPr>
              <w:jc w:val="both"/>
              <w:rPr>
                <w:rFonts w:ascii="Times New Roman" w:hAnsi="Times New Roman" w:cs="Times New Roman"/>
                <w:iCs/>
                <w:sz w:val="24"/>
                <w:szCs w:val="24"/>
                <w:lang w:val="kk-KZ"/>
              </w:rPr>
            </w:pPr>
            <w:r w:rsidRPr="003B02E3">
              <w:rPr>
                <w:rFonts w:ascii="Times New Roman" w:hAnsi="Times New Roman" w:cs="Times New Roman"/>
                <w:iCs/>
                <w:sz w:val="24"/>
                <w:szCs w:val="24"/>
                <w:lang w:val="kk-KZ"/>
              </w:rPr>
              <w:tab/>
              <w:t xml:space="preserve">кәсіптік еңбекке қабілеттілігінен айрылу дәрежесіне байланысты зиянды қоса алғанда 30-дан 100%-ға дейін – өтеуді сақтандыру ұйымы жұмыскерді жазатайым оқиғалардан міндетті сақтандыру шарты аясында жүзеге асырады.  </w:t>
            </w:r>
          </w:p>
          <w:p w:rsidR="003B02E3" w:rsidRPr="003B02E3" w:rsidRDefault="003B02E3" w:rsidP="003B02E3">
            <w:pPr>
              <w:jc w:val="both"/>
              <w:rPr>
                <w:rFonts w:ascii="Times New Roman" w:hAnsi="Times New Roman" w:cs="Times New Roman"/>
                <w:iCs/>
                <w:sz w:val="24"/>
                <w:szCs w:val="24"/>
                <w:lang w:val="kk-KZ"/>
              </w:rPr>
            </w:pPr>
            <w:r w:rsidRPr="003B02E3">
              <w:rPr>
                <w:rFonts w:ascii="Times New Roman" w:hAnsi="Times New Roman" w:cs="Times New Roman"/>
                <w:iCs/>
                <w:sz w:val="24"/>
                <w:szCs w:val="24"/>
                <w:lang w:val="kk-KZ"/>
              </w:rPr>
              <w:tab/>
              <w:t xml:space="preserve">4) сақтандыру жағдайы басталған кезде «Жұмыскерді еңбек (қызметтік) міндеттерін атқарған кезде оны жазатайым оқиғалардан міндетті сақтандыру туралы» заңға және жұмыскерді жазатайым оқиғалардан міндетті сақтандыру шартына сәйкес сақтандыру төлемін және жерлеуге арналған шығыстарды өтеуді жүргізуге; </w:t>
            </w:r>
          </w:p>
          <w:p w:rsidR="003B02E3" w:rsidRPr="003B02E3" w:rsidRDefault="003B02E3" w:rsidP="003B02E3">
            <w:pPr>
              <w:jc w:val="both"/>
              <w:rPr>
                <w:rFonts w:ascii="Times New Roman" w:hAnsi="Times New Roman" w:cs="Times New Roman"/>
                <w:iCs/>
                <w:sz w:val="24"/>
                <w:szCs w:val="24"/>
                <w:lang w:val="kk-KZ"/>
              </w:rPr>
            </w:pPr>
            <w:r w:rsidRPr="003B02E3">
              <w:rPr>
                <w:rFonts w:ascii="Times New Roman" w:hAnsi="Times New Roman" w:cs="Times New Roman"/>
                <w:iCs/>
                <w:sz w:val="24"/>
                <w:szCs w:val="24"/>
                <w:lang w:val="kk-KZ"/>
              </w:rPr>
              <w:tab/>
              <w:t>5) өз қызметі нәтижесінде алынған Сақтанушы және Пайда алушы туралы мәліметтердің құпиялылығын қамтамасыз етуге;</w:t>
            </w:r>
          </w:p>
          <w:p w:rsidR="003B02E3" w:rsidRPr="003B02E3" w:rsidRDefault="003B02E3" w:rsidP="003B02E3">
            <w:pPr>
              <w:jc w:val="both"/>
              <w:rPr>
                <w:rFonts w:ascii="Times New Roman" w:hAnsi="Times New Roman" w:cs="Times New Roman"/>
                <w:iCs/>
                <w:sz w:val="24"/>
                <w:szCs w:val="24"/>
                <w:lang w:val="kk-KZ"/>
              </w:rPr>
            </w:pPr>
            <w:r w:rsidRPr="003B02E3">
              <w:rPr>
                <w:rFonts w:ascii="Times New Roman" w:hAnsi="Times New Roman" w:cs="Times New Roman"/>
                <w:iCs/>
                <w:sz w:val="24"/>
                <w:szCs w:val="24"/>
                <w:lang w:val="kk-KZ"/>
              </w:rPr>
              <w:tab/>
              <w:t>6) сақтандыру төлемінен бас тарту туралы шешім қабылданған жағдайда Пайда алушыға өтінішті және «Жұмыскерді еңбек (қызметтік) міндеттерін атқарған кезде оны жазатайым оқиғалардан міндетті сақтандыру туралы» заңның 20 бабы 2 тармағында қарастырылған барлық құжаттарды алған күннен бастап жеті жұмыс күні ішінде жазбаша нысанда бас тарту себептерінің дәлелді негіздемесі және сақтанушының (пайда алушының) Қазақстан Республикасы заңнамасының ерекшеліктерін ескере отырып, келіспеушіліктерді реттеу үшін сақтандыру омбудсменіне жүгіну құқығы туралы хабарлама жіберуге;</w:t>
            </w:r>
          </w:p>
          <w:p w:rsidR="003B02E3" w:rsidRPr="003B02E3" w:rsidRDefault="003B02E3" w:rsidP="003B02E3">
            <w:pPr>
              <w:jc w:val="both"/>
              <w:rPr>
                <w:rFonts w:ascii="Times New Roman" w:hAnsi="Times New Roman" w:cs="Times New Roman"/>
                <w:iCs/>
                <w:sz w:val="24"/>
                <w:szCs w:val="24"/>
                <w:lang w:val="kk-KZ"/>
              </w:rPr>
            </w:pPr>
            <w:r w:rsidRPr="003B02E3">
              <w:rPr>
                <w:rFonts w:ascii="Times New Roman" w:hAnsi="Times New Roman" w:cs="Times New Roman"/>
                <w:iCs/>
                <w:sz w:val="24"/>
                <w:szCs w:val="24"/>
                <w:lang w:val="kk-KZ"/>
              </w:rPr>
              <w:tab/>
              <w:t>7) Сақтанушыдан (Пайда алушыдан) өтініш алған кезде Сақтанушының (Пайда алушының) талаптарын қарау және бес жұмыс күні ішінде дауды одан әрі реттеу тәртібін көрсете отырып, жазбаша жауап беруге;</w:t>
            </w:r>
          </w:p>
          <w:p w:rsidR="003B02E3" w:rsidRPr="003B02E3" w:rsidRDefault="003B02E3" w:rsidP="003B02E3">
            <w:pPr>
              <w:jc w:val="both"/>
              <w:rPr>
                <w:rFonts w:ascii="Times New Roman" w:hAnsi="Times New Roman" w:cs="Times New Roman"/>
                <w:iCs/>
                <w:sz w:val="24"/>
                <w:szCs w:val="24"/>
                <w:lang w:val="kk-KZ"/>
              </w:rPr>
            </w:pPr>
            <w:r w:rsidRPr="003B02E3">
              <w:rPr>
                <w:rFonts w:ascii="Times New Roman" w:hAnsi="Times New Roman" w:cs="Times New Roman"/>
                <w:iCs/>
                <w:sz w:val="24"/>
                <w:szCs w:val="24"/>
                <w:lang w:val="kk-KZ"/>
              </w:rPr>
              <w:lastRenderedPageBreak/>
              <w:tab/>
              <w:t>8) Сақтанушыдан (Пайда алушыдан) сақтандыру омбудсменіне жіберілетін өтінішті алған кезде осы өтінішті, сондай-ақ, оған қоса берілетін құжаттарды алған күннен бастап үш жұмыс күні ішінде қайта бағыттауға;</w:t>
            </w:r>
          </w:p>
          <w:p w:rsidR="003B02E3" w:rsidRPr="003B02E3" w:rsidRDefault="003B02E3" w:rsidP="003B02E3">
            <w:pPr>
              <w:jc w:val="both"/>
              <w:rPr>
                <w:rFonts w:ascii="Times New Roman" w:hAnsi="Times New Roman" w:cs="Times New Roman"/>
                <w:iCs/>
                <w:sz w:val="24"/>
                <w:szCs w:val="24"/>
                <w:lang w:val="kk-KZ"/>
              </w:rPr>
            </w:pPr>
            <w:r w:rsidRPr="003B02E3">
              <w:rPr>
                <w:rFonts w:ascii="Times New Roman" w:hAnsi="Times New Roman" w:cs="Times New Roman"/>
                <w:iCs/>
                <w:sz w:val="24"/>
                <w:szCs w:val="24"/>
                <w:lang w:val="kk-KZ"/>
              </w:rPr>
              <w:tab/>
              <w:t>9) Сақтанушыға сақтандыру жағдайында шығындарды азайту үшін жұмсаған шығындарын өтеуге;</w:t>
            </w:r>
          </w:p>
          <w:p w:rsidR="00347A57" w:rsidRPr="003B02E3" w:rsidRDefault="003B02E3" w:rsidP="003B02E3">
            <w:pPr>
              <w:jc w:val="both"/>
              <w:rPr>
                <w:rFonts w:ascii="Times New Roman" w:hAnsi="Times New Roman" w:cs="Times New Roman"/>
                <w:color w:val="000000"/>
                <w:sz w:val="24"/>
                <w:szCs w:val="24"/>
                <w:lang w:val="kk-KZ"/>
              </w:rPr>
            </w:pPr>
            <w:r w:rsidRPr="003B02E3">
              <w:rPr>
                <w:rFonts w:ascii="Times New Roman" w:hAnsi="Times New Roman" w:cs="Times New Roman"/>
                <w:iCs/>
                <w:sz w:val="24"/>
                <w:szCs w:val="24"/>
                <w:lang w:val="kk-KZ"/>
              </w:rPr>
              <w:tab/>
              <w:t>10) «Жұмыскерді еңбек (қызметтік) міндеттерін атқарған кезде оны жазатайым оқиғалардан міндетті сақтандыру туралы» ҚРЗ 19 бабы 1 тармағында қарастырылған сақтандыру төлемдерін уақтылы жүзеге асырмаған кезде, Пайда алушыға мерзімі өткен әрбір күн үшін төленбеген соманың 1,5 пайызы мөлшерінде өсімпұл төлеуге.</w:t>
            </w:r>
          </w:p>
        </w:tc>
      </w:tr>
    </w:tbl>
    <w:p w:rsidR="006550CC" w:rsidRPr="00640019" w:rsidRDefault="006550CC" w:rsidP="004303DC">
      <w:pPr>
        <w:shd w:val="clear" w:color="auto" w:fill="FFFFFF"/>
        <w:spacing w:after="0" w:line="240" w:lineRule="auto"/>
        <w:rPr>
          <w:rFonts w:ascii="Times New Roman" w:eastAsia="Times New Roman" w:hAnsi="Times New Roman" w:cs="Times New Roman"/>
          <w:color w:val="333333"/>
          <w:sz w:val="24"/>
          <w:szCs w:val="24"/>
          <w:lang w:val="kk-KZ" w:eastAsia="ru-RU"/>
        </w:rPr>
      </w:pPr>
    </w:p>
    <w:p w:rsidR="003946F3" w:rsidRPr="006E5997"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705551">
        <w:rPr>
          <w:rFonts w:ascii="Times New Roman" w:eastAsia="Times New Roman" w:hAnsi="Times New Roman" w:cs="Times New Roman"/>
          <w:sz w:val="24"/>
          <w:szCs w:val="24"/>
          <w:lang w:val="kk-KZ" w:eastAsia="ru-RU"/>
        </w:rPr>
        <w:tab/>
      </w:r>
      <w:r w:rsidR="006550CC" w:rsidRPr="006E5997">
        <w:rPr>
          <w:rFonts w:ascii="Times New Roman" w:eastAsia="Times New Roman" w:hAnsi="Times New Roman" w:cs="Times New Roman"/>
          <w:sz w:val="24"/>
          <w:szCs w:val="24"/>
          <w:lang w:val="kk-KZ" w:eastAsia="ru-RU"/>
        </w:rPr>
        <w:t>Ескерту</w:t>
      </w:r>
      <w:r w:rsidR="00347A57" w:rsidRPr="006E5997">
        <w:rPr>
          <w:rFonts w:ascii="Times New Roman" w:eastAsia="Times New Roman" w:hAnsi="Times New Roman" w:cs="Times New Roman"/>
          <w:sz w:val="24"/>
          <w:szCs w:val="24"/>
          <w:lang w:val="kk-KZ" w:eastAsia="ru-RU"/>
        </w:rPr>
        <w:t>:</w:t>
      </w:r>
    </w:p>
    <w:p w:rsidR="003946F3" w:rsidRPr="006E5997"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6E5997">
        <w:rPr>
          <w:rFonts w:ascii="Times New Roman" w:eastAsia="Times New Roman" w:hAnsi="Times New Roman" w:cs="Times New Roman"/>
          <w:sz w:val="24"/>
          <w:szCs w:val="24"/>
          <w:lang w:val="kk-KZ" w:eastAsia="ru-RU"/>
        </w:rPr>
        <w:tab/>
      </w:r>
      <w:r w:rsidR="006550CC" w:rsidRPr="006E5997">
        <w:rPr>
          <w:rFonts w:ascii="Times New Roman" w:eastAsia="Times New Roman" w:hAnsi="Times New Roman" w:cs="Times New Roman"/>
          <w:sz w:val="24"/>
          <w:szCs w:val="24"/>
          <w:lang w:val="kk-KZ" w:eastAsia="ru-RU"/>
        </w:rPr>
        <w:t xml:space="preserve">1. Осы техникалық ерекшелікте әлеуетті </w:t>
      </w:r>
      <w:r w:rsidR="00705551" w:rsidRPr="006E5997">
        <w:rPr>
          <w:rFonts w:ascii="Times New Roman" w:eastAsia="Times New Roman" w:hAnsi="Times New Roman" w:cs="Times New Roman"/>
          <w:sz w:val="24"/>
          <w:szCs w:val="24"/>
          <w:lang w:val="kk-KZ" w:eastAsia="ru-RU"/>
        </w:rPr>
        <w:t xml:space="preserve">жеткізушіге </w:t>
      </w:r>
      <w:r w:rsidR="006550CC" w:rsidRPr="006E5997">
        <w:rPr>
          <w:rFonts w:ascii="Times New Roman" w:eastAsia="Times New Roman" w:hAnsi="Times New Roman" w:cs="Times New Roman"/>
          <w:sz w:val="24"/>
          <w:szCs w:val="24"/>
          <w:lang w:val="kk-KZ" w:eastAsia="ru-RU"/>
        </w:rPr>
        <w:t>қойылатын біліктілік талаптарын белгілеуге жол берілмейді.</w:t>
      </w:r>
    </w:p>
    <w:p w:rsidR="003946F3" w:rsidRPr="006E5997"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6E5997">
        <w:rPr>
          <w:rFonts w:ascii="Times New Roman" w:eastAsia="Times New Roman" w:hAnsi="Times New Roman" w:cs="Times New Roman"/>
          <w:sz w:val="24"/>
          <w:szCs w:val="24"/>
          <w:lang w:val="kk-KZ" w:eastAsia="ru-RU"/>
        </w:rPr>
        <w:tab/>
      </w:r>
      <w:r w:rsidR="006550CC" w:rsidRPr="006E5997">
        <w:rPr>
          <w:rFonts w:ascii="Times New Roman" w:eastAsia="Times New Roman" w:hAnsi="Times New Roman" w:cs="Times New Roman"/>
          <w:sz w:val="24"/>
          <w:szCs w:val="24"/>
          <w:lang w:val="kk-KZ" w:eastAsia="ru-RU"/>
        </w:rPr>
        <w:t>2. Өзге құжаттарда техникалық ерекшеліктің талаптарын белгілеуге жол берілмейді.</w:t>
      </w:r>
    </w:p>
    <w:p w:rsidR="006550CC" w:rsidRPr="006E5997" w:rsidRDefault="003946F3" w:rsidP="004303DC">
      <w:pPr>
        <w:shd w:val="clear" w:color="auto" w:fill="FFFFFF"/>
        <w:spacing w:after="0" w:line="240" w:lineRule="auto"/>
        <w:rPr>
          <w:rFonts w:ascii="Times New Roman" w:eastAsia="Times New Roman" w:hAnsi="Times New Roman" w:cs="Times New Roman"/>
          <w:sz w:val="24"/>
          <w:szCs w:val="24"/>
          <w:lang w:val="kk-KZ" w:eastAsia="ru-RU"/>
        </w:rPr>
      </w:pPr>
      <w:r w:rsidRPr="006E5997">
        <w:rPr>
          <w:rFonts w:ascii="Times New Roman" w:eastAsia="Times New Roman" w:hAnsi="Times New Roman" w:cs="Times New Roman"/>
          <w:sz w:val="24"/>
          <w:szCs w:val="24"/>
          <w:lang w:val="kk-KZ" w:eastAsia="ru-RU"/>
        </w:rPr>
        <w:tab/>
      </w:r>
      <w:r w:rsidR="006550CC" w:rsidRPr="006E5997">
        <w:rPr>
          <w:rFonts w:ascii="Times New Roman" w:eastAsia="Times New Roman" w:hAnsi="Times New Roman" w:cs="Times New Roman"/>
          <w:sz w:val="24"/>
          <w:szCs w:val="24"/>
          <w:lang w:val="kk-KZ" w:eastAsia="ru-RU"/>
        </w:rPr>
        <w:t>3. Техникалық шарттар қазақ және орыс тілдерінде әзірленеді.</w:t>
      </w:r>
    </w:p>
    <w:p w:rsidR="00801E71" w:rsidRPr="006E5997" w:rsidRDefault="00801E71" w:rsidP="004303DC">
      <w:pPr>
        <w:shd w:val="clear" w:color="auto" w:fill="FFFFFF"/>
        <w:spacing w:after="0" w:line="240" w:lineRule="auto"/>
        <w:rPr>
          <w:rFonts w:ascii="Times New Roman" w:eastAsia="Times New Roman" w:hAnsi="Times New Roman" w:cs="Times New Roman"/>
          <w:sz w:val="24"/>
          <w:szCs w:val="24"/>
          <w:lang w:val="kk-KZ" w:eastAsia="ru-RU"/>
        </w:rPr>
      </w:pPr>
    </w:p>
    <w:p w:rsidR="006550CC" w:rsidRPr="006E5997" w:rsidRDefault="006550CC" w:rsidP="004303DC">
      <w:pPr>
        <w:spacing w:after="0" w:line="240" w:lineRule="auto"/>
        <w:rPr>
          <w:rFonts w:ascii="Times New Roman" w:hAnsi="Times New Roman" w:cs="Times New Roman"/>
          <w:sz w:val="24"/>
          <w:szCs w:val="24"/>
          <w:lang w:val="kk-KZ"/>
        </w:rPr>
      </w:pPr>
    </w:p>
    <w:p w:rsidR="00F86DA7" w:rsidRPr="001F05EC" w:rsidRDefault="00347A57" w:rsidP="001F05EC">
      <w:pPr>
        <w:spacing w:after="0" w:line="240" w:lineRule="auto"/>
        <w:rPr>
          <w:rFonts w:ascii="Times New Roman" w:eastAsia="Times New Roman" w:hAnsi="Times New Roman" w:cs="Times New Roman"/>
          <w:sz w:val="24"/>
          <w:szCs w:val="24"/>
          <w:lang w:val="kk-KZ" w:eastAsia="ru-RU"/>
        </w:rPr>
      </w:pPr>
      <w:r w:rsidRPr="006E5997">
        <w:rPr>
          <w:rFonts w:ascii="Times New Roman" w:eastAsia="Times New Roman" w:hAnsi="Times New Roman" w:cs="Times New Roman"/>
          <w:sz w:val="24"/>
          <w:szCs w:val="24"/>
          <w:lang w:val="kk-KZ" w:eastAsia="ru-RU"/>
        </w:rPr>
        <w:tab/>
      </w:r>
      <w:r w:rsidR="001F05EC" w:rsidRPr="001F05EC">
        <w:rPr>
          <w:rFonts w:ascii="Times New Roman" w:hAnsi="Times New Roman" w:cs="Times New Roman"/>
          <w:bCs/>
          <w:color w:val="000000"/>
          <w:sz w:val="24"/>
          <w:szCs w:val="24"/>
        </w:rPr>
        <w:t xml:space="preserve">Басқарма төрағасының м.а.                                           </w:t>
      </w:r>
      <w:r w:rsidR="001F05EC" w:rsidRPr="001F05EC">
        <w:rPr>
          <w:rFonts w:ascii="Times New Roman" w:hAnsi="Times New Roman" w:cs="Times New Roman"/>
          <w:bCs/>
          <w:color w:val="000000"/>
          <w:sz w:val="24"/>
          <w:szCs w:val="24"/>
          <w:lang w:val="kk-KZ"/>
        </w:rPr>
        <w:t xml:space="preserve">               </w:t>
      </w:r>
      <w:r w:rsidR="001F05EC" w:rsidRPr="001F05EC">
        <w:rPr>
          <w:rFonts w:ascii="Times New Roman" w:hAnsi="Times New Roman" w:cs="Times New Roman"/>
          <w:bCs/>
          <w:color w:val="000000"/>
          <w:sz w:val="24"/>
          <w:szCs w:val="24"/>
        </w:rPr>
        <w:t xml:space="preserve">А.М. Капьятов   </w:t>
      </w:r>
    </w:p>
    <w:p w:rsidR="00F86DA7" w:rsidRDefault="00F86DA7" w:rsidP="0053444E">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p>
    <w:p w:rsidR="0053444E" w:rsidRPr="00B12C78" w:rsidRDefault="002110F8" w:rsidP="0053444E">
      <w:pPr>
        <w:widowControl w:val="0"/>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eastAsia="ru-RU"/>
        </w:rPr>
        <w:tab/>
      </w:r>
      <w:r w:rsidR="006348E7">
        <w:rPr>
          <w:rFonts w:ascii="Times New Roman" w:hAnsi="Times New Roman" w:cs="Times New Roman"/>
          <w:color w:val="000000"/>
          <w:sz w:val="24"/>
          <w:szCs w:val="24"/>
          <w:lang w:val="kk-KZ"/>
        </w:rPr>
        <w:t>Экономика және қаржы</w:t>
      </w:r>
      <w:r w:rsidR="0053444E" w:rsidRPr="00B12C78">
        <w:rPr>
          <w:rFonts w:ascii="Times New Roman" w:hAnsi="Times New Roman" w:cs="Times New Roman"/>
          <w:color w:val="000000"/>
          <w:sz w:val="24"/>
          <w:szCs w:val="24"/>
          <w:lang w:val="kk-KZ"/>
        </w:rPr>
        <w:t xml:space="preserve"> </w:t>
      </w:r>
    </w:p>
    <w:p w:rsidR="002110F8" w:rsidRDefault="0053444E" w:rsidP="0053444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B12C78">
        <w:rPr>
          <w:rFonts w:ascii="Times New Roman" w:hAnsi="Times New Roman" w:cs="Times New Roman"/>
          <w:color w:val="000000"/>
          <w:sz w:val="24"/>
          <w:szCs w:val="24"/>
          <w:lang w:val="kk-KZ"/>
        </w:rPr>
        <w:t xml:space="preserve">            департаментінің директоры</w:t>
      </w:r>
      <w:r w:rsidR="002110F8" w:rsidRPr="002110F8">
        <w:rPr>
          <w:rFonts w:ascii="Times New Roman" w:eastAsia="Times New Roman" w:hAnsi="Times New Roman" w:cs="Times New Roman"/>
          <w:color w:val="FF0000"/>
          <w:sz w:val="24"/>
          <w:szCs w:val="24"/>
          <w:lang w:val="kk-KZ" w:eastAsia="ru-RU"/>
        </w:rPr>
        <w:t xml:space="preserve">                                </w:t>
      </w:r>
      <w:r>
        <w:rPr>
          <w:rFonts w:ascii="Times New Roman" w:eastAsia="Times New Roman" w:hAnsi="Times New Roman" w:cs="Times New Roman"/>
          <w:color w:val="FF0000"/>
          <w:sz w:val="24"/>
          <w:szCs w:val="24"/>
          <w:lang w:val="kk-KZ" w:eastAsia="ru-RU"/>
        </w:rPr>
        <w:t xml:space="preserve">                      </w:t>
      </w:r>
      <w:r w:rsidR="00732E1F">
        <w:rPr>
          <w:rFonts w:ascii="Times New Roman" w:eastAsia="Times New Roman" w:hAnsi="Times New Roman" w:cs="Times New Roman"/>
          <w:color w:val="FF0000"/>
          <w:sz w:val="24"/>
          <w:szCs w:val="24"/>
          <w:lang w:val="kk-KZ" w:eastAsia="ru-RU"/>
        </w:rPr>
        <w:t xml:space="preserve">   </w:t>
      </w:r>
      <w:r w:rsidR="002110F8">
        <w:rPr>
          <w:rFonts w:ascii="Times New Roman" w:eastAsia="Times New Roman" w:hAnsi="Times New Roman" w:cs="Times New Roman"/>
          <w:color w:val="000000"/>
          <w:sz w:val="24"/>
          <w:szCs w:val="24"/>
          <w:lang w:val="kk-KZ" w:eastAsia="ru-RU"/>
        </w:rPr>
        <w:t>Н.М.</w:t>
      </w:r>
      <w:r w:rsidR="00E90F33">
        <w:rPr>
          <w:rFonts w:ascii="Times New Roman" w:eastAsia="Times New Roman" w:hAnsi="Times New Roman" w:cs="Times New Roman"/>
          <w:color w:val="000000"/>
          <w:sz w:val="24"/>
          <w:szCs w:val="24"/>
          <w:lang w:val="kk-KZ" w:eastAsia="ru-RU"/>
        </w:rPr>
        <w:t xml:space="preserve"> </w:t>
      </w:r>
      <w:r w:rsidR="002110F8" w:rsidRPr="0060163E">
        <w:rPr>
          <w:rFonts w:ascii="Times New Roman" w:eastAsia="Times New Roman" w:hAnsi="Times New Roman" w:cs="Times New Roman"/>
          <w:color w:val="000000"/>
          <w:sz w:val="24"/>
          <w:szCs w:val="24"/>
          <w:lang w:val="kk-KZ" w:eastAsia="ru-RU"/>
        </w:rPr>
        <w:t>А</w:t>
      </w:r>
      <w:r w:rsidR="002110F8">
        <w:rPr>
          <w:rFonts w:ascii="Times New Roman" w:eastAsia="Times New Roman" w:hAnsi="Times New Roman" w:cs="Times New Roman"/>
          <w:color w:val="000000"/>
          <w:sz w:val="24"/>
          <w:szCs w:val="24"/>
          <w:lang w:val="kk-KZ" w:eastAsia="ru-RU"/>
        </w:rPr>
        <w:t xml:space="preserve">кмурзина </w:t>
      </w:r>
    </w:p>
    <w:p w:rsidR="001F05EC" w:rsidRDefault="001F05EC" w:rsidP="0053444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p>
    <w:p w:rsidR="001F05EC" w:rsidRPr="001F05EC" w:rsidRDefault="001F05EC" w:rsidP="0053444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1F05EC">
        <w:rPr>
          <w:rFonts w:ascii="Times New Roman" w:hAnsi="Times New Roman" w:cs="Times New Roman"/>
          <w:color w:val="000000"/>
          <w:sz w:val="24"/>
          <w:szCs w:val="24"/>
        </w:rPr>
        <w:tab/>
      </w:r>
      <w:proofErr w:type="spellStart"/>
      <w:r w:rsidRPr="001F05EC">
        <w:rPr>
          <w:rFonts w:ascii="Times New Roman" w:hAnsi="Times New Roman" w:cs="Times New Roman"/>
          <w:color w:val="000000"/>
          <w:sz w:val="24"/>
          <w:szCs w:val="24"/>
        </w:rPr>
        <w:t>Заң</w:t>
      </w:r>
      <w:proofErr w:type="spellEnd"/>
      <w:r w:rsidRPr="001F05EC">
        <w:rPr>
          <w:rFonts w:ascii="Times New Roman" w:hAnsi="Times New Roman" w:cs="Times New Roman"/>
          <w:color w:val="000000"/>
          <w:sz w:val="24"/>
          <w:szCs w:val="24"/>
        </w:rPr>
        <w:t xml:space="preserve"> </w:t>
      </w:r>
      <w:proofErr w:type="spellStart"/>
      <w:r w:rsidRPr="001F05EC">
        <w:rPr>
          <w:rFonts w:ascii="Times New Roman" w:hAnsi="Times New Roman" w:cs="Times New Roman"/>
          <w:color w:val="000000"/>
          <w:sz w:val="24"/>
          <w:szCs w:val="24"/>
        </w:rPr>
        <w:t>департаментінің</w:t>
      </w:r>
      <w:proofErr w:type="spellEnd"/>
      <w:r w:rsidRPr="001F05EC">
        <w:rPr>
          <w:rFonts w:ascii="Times New Roman" w:hAnsi="Times New Roman" w:cs="Times New Roman"/>
          <w:color w:val="000000"/>
          <w:sz w:val="24"/>
          <w:szCs w:val="24"/>
        </w:rPr>
        <w:t xml:space="preserve"> бас </w:t>
      </w:r>
      <w:proofErr w:type="spellStart"/>
      <w:r w:rsidRPr="001F05EC">
        <w:rPr>
          <w:rFonts w:ascii="Times New Roman" w:hAnsi="Times New Roman" w:cs="Times New Roman"/>
          <w:color w:val="000000"/>
          <w:sz w:val="24"/>
          <w:szCs w:val="24"/>
        </w:rPr>
        <w:t>маманы</w:t>
      </w:r>
      <w:proofErr w:type="spellEnd"/>
      <w:r w:rsidRPr="001F05E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1F05EC">
        <w:rPr>
          <w:rFonts w:ascii="Times New Roman" w:hAnsi="Times New Roman" w:cs="Times New Roman"/>
          <w:color w:val="000000"/>
          <w:sz w:val="24"/>
          <w:szCs w:val="24"/>
        </w:rPr>
        <w:t xml:space="preserve">Е.И.  </w:t>
      </w:r>
      <w:proofErr w:type="spellStart"/>
      <w:r w:rsidRPr="001F05EC">
        <w:rPr>
          <w:rFonts w:ascii="Times New Roman" w:hAnsi="Times New Roman" w:cs="Times New Roman"/>
          <w:color w:val="000000"/>
          <w:sz w:val="24"/>
          <w:szCs w:val="24"/>
        </w:rPr>
        <w:t>Рысқали</w:t>
      </w:r>
      <w:proofErr w:type="spellEnd"/>
      <w:r w:rsidRPr="001F05EC">
        <w:rPr>
          <w:rFonts w:ascii="Times New Roman" w:hAnsi="Times New Roman" w:cs="Times New Roman"/>
          <w:color w:val="000000"/>
          <w:sz w:val="24"/>
          <w:szCs w:val="24"/>
        </w:rPr>
        <w:t xml:space="preserve"> </w:t>
      </w:r>
    </w:p>
    <w:p w:rsidR="002110F8" w:rsidRPr="00640019" w:rsidRDefault="002110F8" w:rsidP="002110F8">
      <w:pPr>
        <w:spacing w:after="0" w:line="240" w:lineRule="auto"/>
        <w:rPr>
          <w:rFonts w:ascii="Times New Roman" w:eastAsia="Times New Roman" w:hAnsi="Times New Roman" w:cs="Times New Roman"/>
          <w:color w:val="000000"/>
          <w:sz w:val="24"/>
          <w:szCs w:val="24"/>
          <w:lang w:val="kk-KZ" w:eastAsia="ru-RU"/>
        </w:rPr>
      </w:pPr>
    </w:p>
    <w:p w:rsidR="006550CC" w:rsidRPr="001F05EC" w:rsidRDefault="00347A57" w:rsidP="004303DC">
      <w:pPr>
        <w:spacing w:after="0" w:line="240" w:lineRule="auto"/>
        <w:rPr>
          <w:rFonts w:ascii="Times New Roman" w:eastAsia="Times New Roman" w:hAnsi="Times New Roman" w:cs="Times New Roman"/>
          <w:sz w:val="24"/>
          <w:szCs w:val="24"/>
          <w:lang w:val="kk-KZ" w:eastAsia="ru-RU"/>
        </w:rPr>
      </w:pPr>
      <w:r w:rsidRPr="006E5997">
        <w:rPr>
          <w:rFonts w:ascii="Times New Roman" w:eastAsia="Times New Roman" w:hAnsi="Times New Roman" w:cs="Times New Roman"/>
          <w:sz w:val="24"/>
          <w:szCs w:val="24"/>
          <w:lang w:val="kk-KZ" w:eastAsia="ru-RU"/>
        </w:rPr>
        <w:tab/>
      </w:r>
      <w:r w:rsidR="00801E71" w:rsidRPr="001F05EC">
        <w:rPr>
          <w:rFonts w:ascii="Times New Roman" w:eastAsia="Times New Roman" w:hAnsi="Times New Roman" w:cs="Times New Roman"/>
          <w:sz w:val="24"/>
          <w:szCs w:val="24"/>
          <w:lang w:val="kk-KZ" w:eastAsia="ru-RU"/>
        </w:rPr>
        <w:t>Еңбекті қорғау және қауі</w:t>
      </w:r>
      <w:r w:rsidR="006550CC" w:rsidRPr="001F05EC">
        <w:rPr>
          <w:rFonts w:ascii="Times New Roman" w:eastAsia="Times New Roman" w:hAnsi="Times New Roman" w:cs="Times New Roman"/>
          <w:sz w:val="24"/>
          <w:szCs w:val="24"/>
          <w:lang w:val="kk-KZ" w:eastAsia="ru-RU"/>
        </w:rPr>
        <w:t>псіздік</w:t>
      </w:r>
    </w:p>
    <w:p w:rsidR="006550CC" w:rsidRPr="006E5997" w:rsidRDefault="003946F3" w:rsidP="004303DC">
      <w:pPr>
        <w:spacing w:after="0" w:line="240" w:lineRule="auto"/>
        <w:rPr>
          <w:rFonts w:ascii="Times New Roman" w:eastAsia="Times New Roman" w:hAnsi="Times New Roman" w:cs="Times New Roman"/>
          <w:sz w:val="24"/>
          <w:szCs w:val="24"/>
          <w:lang w:val="kk-KZ" w:eastAsia="ru-RU"/>
        </w:rPr>
      </w:pPr>
      <w:r w:rsidRPr="001F05EC">
        <w:rPr>
          <w:rFonts w:ascii="Times New Roman" w:eastAsia="Times New Roman" w:hAnsi="Times New Roman" w:cs="Times New Roman"/>
          <w:sz w:val="24"/>
          <w:szCs w:val="24"/>
          <w:lang w:val="kk-KZ" w:eastAsia="ru-RU"/>
        </w:rPr>
        <w:tab/>
      </w:r>
      <w:r w:rsidR="006550CC" w:rsidRPr="001F05EC">
        <w:rPr>
          <w:rFonts w:ascii="Times New Roman" w:eastAsia="Times New Roman" w:hAnsi="Times New Roman" w:cs="Times New Roman"/>
          <w:sz w:val="24"/>
          <w:szCs w:val="24"/>
          <w:lang w:val="kk-KZ" w:eastAsia="ru-RU"/>
        </w:rPr>
        <w:t xml:space="preserve">техникасы </w:t>
      </w:r>
      <w:proofErr w:type="spellStart"/>
      <w:r w:rsidR="001F05EC" w:rsidRPr="001F05EC">
        <w:rPr>
          <w:rFonts w:ascii="Times New Roman" w:hAnsi="Times New Roman" w:cs="Times New Roman"/>
          <w:color w:val="000000"/>
          <w:sz w:val="24"/>
          <w:szCs w:val="24"/>
        </w:rPr>
        <w:t>қызметінің</w:t>
      </w:r>
      <w:proofErr w:type="spellEnd"/>
      <w:r w:rsidR="006550CC" w:rsidRPr="001F05EC">
        <w:rPr>
          <w:rFonts w:ascii="Times New Roman" w:eastAsia="Times New Roman" w:hAnsi="Times New Roman" w:cs="Times New Roman"/>
          <w:sz w:val="24"/>
          <w:szCs w:val="24"/>
          <w:lang w:val="kk-KZ" w:eastAsia="ru-RU"/>
        </w:rPr>
        <w:t xml:space="preserve"> бастығы</w:t>
      </w:r>
      <w:r w:rsidR="006550CC" w:rsidRPr="006E5997">
        <w:rPr>
          <w:rFonts w:ascii="Times New Roman" w:eastAsia="Times New Roman" w:hAnsi="Times New Roman" w:cs="Times New Roman"/>
          <w:sz w:val="24"/>
          <w:szCs w:val="24"/>
          <w:lang w:val="kk-KZ" w:eastAsia="ru-RU"/>
        </w:rPr>
        <w:t xml:space="preserve">                                               </w:t>
      </w:r>
      <w:r w:rsidR="001F05EC">
        <w:rPr>
          <w:rFonts w:ascii="Times New Roman" w:eastAsia="Times New Roman" w:hAnsi="Times New Roman" w:cs="Times New Roman"/>
          <w:sz w:val="24"/>
          <w:szCs w:val="24"/>
          <w:lang w:val="kk-KZ" w:eastAsia="ru-RU"/>
        </w:rPr>
        <w:t xml:space="preserve">     </w:t>
      </w:r>
      <w:r w:rsidR="00E74BA2" w:rsidRPr="006E5997">
        <w:rPr>
          <w:rFonts w:ascii="Times New Roman" w:eastAsia="Times New Roman" w:hAnsi="Times New Roman" w:cs="Times New Roman"/>
          <w:sz w:val="24"/>
          <w:szCs w:val="24"/>
          <w:lang w:val="kk-KZ" w:eastAsia="ru-RU"/>
        </w:rPr>
        <w:t xml:space="preserve">О.В. </w:t>
      </w:r>
      <w:r w:rsidR="006550CC" w:rsidRPr="006E5997">
        <w:rPr>
          <w:rFonts w:ascii="Times New Roman" w:eastAsia="Times New Roman" w:hAnsi="Times New Roman" w:cs="Times New Roman"/>
          <w:sz w:val="24"/>
          <w:szCs w:val="24"/>
          <w:lang w:val="kk-KZ" w:eastAsia="ru-RU"/>
        </w:rPr>
        <w:t xml:space="preserve">Русинова </w:t>
      </w:r>
    </w:p>
    <w:p w:rsidR="00640019" w:rsidRPr="00640019" w:rsidRDefault="00640019" w:rsidP="004303DC">
      <w:pPr>
        <w:spacing w:after="0" w:line="240" w:lineRule="auto"/>
        <w:rPr>
          <w:rFonts w:ascii="Times New Roman" w:eastAsia="Times New Roman" w:hAnsi="Times New Roman" w:cs="Times New Roman"/>
          <w:color w:val="000000"/>
          <w:sz w:val="24"/>
          <w:szCs w:val="24"/>
          <w:lang w:val="kk-KZ" w:eastAsia="ru-RU"/>
        </w:rPr>
      </w:pPr>
    </w:p>
    <w:p w:rsidR="00640019" w:rsidRPr="00640019" w:rsidRDefault="00640019" w:rsidP="004303DC">
      <w:pPr>
        <w:spacing w:after="0" w:line="240" w:lineRule="auto"/>
        <w:rPr>
          <w:rFonts w:ascii="Times New Roman" w:eastAsia="Times New Roman" w:hAnsi="Times New Roman" w:cs="Times New Roman"/>
          <w:color w:val="000000"/>
          <w:sz w:val="24"/>
          <w:szCs w:val="24"/>
          <w:lang w:val="kk-KZ" w:eastAsia="ru-RU"/>
        </w:rPr>
      </w:pPr>
    </w:p>
    <w:p w:rsidR="00640019" w:rsidRPr="00640019" w:rsidRDefault="00640019" w:rsidP="004303DC">
      <w:pPr>
        <w:spacing w:after="0" w:line="240" w:lineRule="auto"/>
        <w:rPr>
          <w:rFonts w:ascii="Times New Roman" w:eastAsia="Times New Roman" w:hAnsi="Times New Roman" w:cs="Times New Roman"/>
          <w:color w:val="000000"/>
          <w:sz w:val="24"/>
          <w:szCs w:val="24"/>
          <w:lang w:val="kk-KZ" w:eastAsia="ru-RU"/>
        </w:rPr>
      </w:pPr>
    </w:p>
    <w:p w:rsidR="00640019" w:rsidRPr="00640019" w:rsidRDefault="00640019" w:rsidP="004303DC">
      <w:pPr>
        <w:spacing w:after="0" w:line="240" w:lineRule="auto"/>
        <w:rPr>
          <w:rFonts w:ascii="Times New Roman" w:eastAsia="Times New Roman" w:hAnsi="Times New Roman" w:cs="Times New Roman"/>
          <w:color w:val="000000"/>
          <w:sz w:val="24"/>
          <w:szCs w:val="24"/>
          <w:lang w:val="kk-KZ" w:eastAsia="ru-RU"/>
        </w:rPr>
      </w:pPr>
    </w:p>
    <w:p w:rsidR="00640019" w:rsidRPr="00640019" w:rsidRDefault="00640019" w:rsidP="004303DC">
      <w:pPr>
        <w:spacing w:after="0" w:line="240" w:lineRule="auto"/>
        <w:rPr>
          <w:rFonts w:ascii="Times New Roman" w:eastAsia="Times New Roman" w:hAnsi="Times New Roman" w:cs="Times New Roman"/>
          <w:color w:val="000000"/>
          <w:sz w:val="24"/>
          <w:szCs w:val="24"/>
          <w:lang w:val="kk-KZ" w:eastAsia="ru-RU"/>
        </w:rPr>
      </w:pPr>
    </w:p>
    <w:p w:rsidR="00640019" w:rsidRPr="00640019" w:rsidRDefault="00640019" w:rsidP="004303DC">
      <w:pPr>
        <w:spacing w:after="0" w:line="240" w:lineRule="auto"/>
        <w:rPr>
          <w:rFonts w:ascii="Times New Roman" w:eastAsia="Times New Roman" w:hAnsi="Times New Roman" w:cs="Times New Roman"/>
          <w:color w:val="000000"/>
          <w:sz w:val="24"/>
          <w:szCs w:val="24"/>
          <w:lang w:val="kk-KZ" w:eastAsia="ru-RU"/>
        </w:rPr>
      </w:pPr>
    </w:p>
    <w:p w:rsidR="00640019" w:rsidRPr="00640019" w:rsidRDefault="00640019" w:rsidP="004303DC">
      <w:pPr>
        <w:spacing w:after="0" w:line="240" w:lineRule="auto"/>
        <w:rPr>
          <w:rFonts w:ascii="Times New Roman" w:eastAsia="Times New Roman" w:hAnsi="Times New Roman" w:cs="Times New Roman"/>
          <w:color w:val="000000"/>
          <w:sz w:val="24"/>
          <w:szCs w:val="24"/>
          <w:lang w:val="kk-KZ" w:eastAsia="ru-RU"/>
        </w:rPr>
      </w:pPr>
    </w:p>
    <w:p w:rsidR="00640019" w:rsidRPr="00640019" w:rsidRDefault="00640019" w:rsidP="004303DC">
      <w:pPr>
        <w:spacing w:after="0" w:line="240" w:lineRule="auto"/>
        <w:rPr>
          <w:rFonts w:ascii="Times New Roman" w:eastAsia="Times New Roman" w:hAnsi="Times New Roman" w:cs="Times New Roman"/>
          <w:color w:val="000000"/>
          <w:sz w:val="24"/>
          <w:szCs w:val="24"/>
          <w:lang w:val="kk-KZ" w:eastAsia="ru-RU"/>
        </w:rPr>
      </w:pPr>
    </w:p>
    <w:p w:rsidR="00640019" w:rsidRPr="00640019" w:rsidRDefault="00640019" w:rsidP="004303DC">
      <w:pPr>
        <w:spacing w:after="0" w:line="240" w:lineRule="auto"/>
        <w:rPr>
          <w:rFonts w:ascii="Times New Roman" w:eastAsia="Times New Roman" w:hAnsi="Times New Roman" w:cs="Times New Roman"/>
          <w:color w:val="000000"/>
          <w:sz w:val="24"/>
          <w:szCs w:val="24"/>
          <w:lang w:val="kk-KZ" w:eastAsia="ru-RU"/>
        </w:rPr>
      </w:pPr>
    </w:p>
    <w:p w:rsidR="00640019" w:rsidRPr="00640019" w:rsidRDefault="00640019" w:rsidP="004303DC">
      <w:pPr>
        <w:spacing w:after="0" w:line="240" w:lineRule="auto"/>
        <w:rPr>
          <w:rFonts w:ascii="Times New Roman" w:eastAsia="Times New Roman" w:hAnsi="Times New Roman" w:cs="Times New Roman"/>
          <w:color w:val="000000"/>
          <w:sz w:val="24"/>
          <w:szCs w:val="24"/>
          <w:lang w:val="kk-KZ" w:eastAsia="ru-RU"/>
        </w:rPr>
      </w:pPr>
    </w:p>
    <w:p w:rsidR="00640019" w:rsidRPr="00640019" w:rsidRDefault="00640019" w:rsidP="004303DC">
      <w:pPr>
        <w:spacing w:after="0" w:line="240" w:lineRule="auto"/>
        <w:rPr>
          <w:rFonts w:ascii="Times New Roman" w:eastAsia="Times New Roman" w:hAnsi="Times New Roman" w:cs="Times New Roman"/>
          <w:color w:val="000000"/>
          <w:sz w:val="24"/>
          <w:szCs w:val="24"/>
          <w:lang w:val="kk-KZ" w:eastAsia="ru-RU"/>
        </w:rPr>
      </w:pPr>
    </w:p>
    <w:p w:rsidR="00640019" w:rsidRPr="00640019" w:rsidRDefault="00640019" w:rsidP="004303DC">
      <w:pPr>
        <w:spacing w:after="0" w:line="240" w:lineRule="auto"/>
        <w:rPr>
          <w:rFonts w:ascii="Times New Roman" w:eastAsia="Times New Roman" w:hAnsi="Times New Roman" w:cs="Times New Roman"/>
          <w:color w:val="000000"/>
          <w:sz w:val="24"/>
          <w:szCs w:val="24"/>
          <w:lang w:val="kk-KZ" w:eastAsia="ru-RU"/>
        </w:rPr>
      </w:pPr>
    </w:p>
    <w:p w:rsidR="00640019" w:rsidRPr="00640019" w:rsidRDefault="00640019" w:rsidP="004303DC">
      <w:pPr>
        <w:spacing w:after="0" w:line="240" w:lineRule="auto"/>
        <w:rPr>
          <w:rFonts w:ascii="Times New Roman" w:eastAsia="Times New Roman" w:hAnsi="Times New Roman" w:cs="Times New Roman"/>
          <w:color w:val="000000"/>
          <w:sz w:val="24"/>
          <w:szCs w:val="24"/>
          <w:lang w:val="kk-KZ" w:eastAsia="ru-RU"/>
        </w:rPr>
      </w:pPr>
    </w:p>
    <w:p w:rsidR="00640019" w:rsidRDefault="00640019" w:rsidP="004303DC">
      <w:pPr>
        <w:spacing w:after="0" w:line="240" w:lineRule="auto"/>
        <w:rPr>
          <w:rFonts w:ascii="Times New Roman" w:eastAsia="Times New Roman" w:hAnsi="Times New Roman" w:cs="Times New Roman"/>
          <w:color w:val="000000"/>
          <w:sz w:val="24"/>
          <w:szCs w:val="24"/>
          <w:lang w:val="kk-KZ" w:eastAsia="ru-RU"/>
        </w:rPr>
      </w:pPr>
    </w:p>
    <w:p w:rsidR="002110F8" w:rsidRDefault="002110F8" w:rsidP="004303DC">
      <w:pPr>
        <w:spacing w:after="0" w:line="240" w:lineRule="auto"/>
        <w:rPr>
          <w:rFonts w:ascii="Times New Roman" w:eastAsia="Times New Roman" w:hAnsi="Times New Roman" w:cs="Times New Roman"/>
          <w:color w:val="000000"/>
          <w:sz w:val="24"/>
          <w:szCs w:val="24"/>
          <w:lang w:val="kk-KZ" w:eastAsia="ru-RU"/>
        </w:rPr>
      </w:pPr>
    </w:p>
    <w:p w:rsidR="002110F8" w:rsidRDefault="002110F8" w:rsidP="004303DC">
      <w:pPr>
        <w:spacing w:after="0" w:line="240" w:lineRule="auto"/>
        <w:rPr>
          <w:rFonts w:ascii="Times New Roman" w:eastAsia="Times New Roman" w:hAnsi="Times New Roman" w:cs="Times New Roman"/>
          <w:color w:val="000000"/>
          <w:sz w:val="24"/>
          <w:szCs w:val="24"/>
          <w:lang w:val="kk-KZ" w:eastAsia="ru-RU"/>
        </w:rPr>
      </w:pPr>
    </w:p>
    <w:p w:rsidR="001F05EC" w:rsidRDefault="001F05EC" w:rsidP="004303DC">
      <w:pPr>
        <w:spacing w:after="0" w:line="240" w:lineRule="auto"/>
        <w:rPr>
          <w:rFonts w:ascii="Times New Roman" w:eastAsia="Times New Roman" w:hAnsi="Times New Roman" w:cs="Times New Roman"/>
          <w:color w:val="000000"/>
          <w:sz w:val="24"/>
          <w:szCs w:val="24"/>
          <w:lang w:val="kk-KZ" w:eastAsia="ru-RU"/>
        </w:rPr>
      </w:pPr>
    </w:p>
    <w:p w:rsidR="001F05EC" w:rsidRDefault="001F05EC" w:rsidP="004303DC">
      <w:pPr>
        <w:spacing w:after="0" w:line="240" w:lineRule="auto"/>
        <w:rPr>
          <w:rFonts w:ascii="Times New Roman" w:eastAsia="Times New Roman" w:hAnsi="Times New Roman" w:cs="Times New Roman"/>
          <w:color w:val="000000"/>
          <w:sz w:val="24"/>
          <w:szCs w:val="24"/>
          <w:lang w:val="kk-KZ" w:eastAsia="ru-RU"/>
        </w:rPr>
      </w:pPr>
    </w:p>
    <w:p w:rsidR="001F05EC" w:rsidRDefault="001F05EC" w:rsidP="004303DC">
      <w:pPr>
        <w:spacing w:after="0" w:line="240" w:lineRule="auto"/>
        <w:rPr>
          <w:rFonts w:ascii="Times New Roman" w:eastAsia="Times New Roman" w:hAnsi="Times New Roman" w:cs="Times New Roman"/>
          <w:color w:val="000000"/>
          <w:sz w:val="24"/>
          <w:szCs w:val="24"/>
          <w:lang w:val="kk-KZ" w:eastAsia="ru-RU"/>
        </w:rPr>
      </w:pPr>
    </w:p>
    <w:p w:rsidR="002110F8" w:rsidRPr="00640019" w:rsidRDefault="002110F8" w:rsidP="004303DC">
      <w:pPr>
        <w:spacing w:after="0" w:line="240" w:lineRule="auto"/>
        <w:rPr>
          <w:rFonts w:ascii="Times New Roman" w:eastAsia="Times New Roman" w:hAnsi="Times New Roman" w:cs="Times New Roman"/>
          <w:color w:val="000000"/>
          <w:sz w:val="24"/>
          <w:szCs w:val="24"/>
          <w:lang w:val="kk-KZ" w:eastAsia="ru-RU"/>
        </w:rPr>
      </w:pPr>
    </w:p>
    <w:p w:rsidR="00640019" w:rsidRDefault="00640019" w:rsidP="004303DC">
      <w:pPr>
        <w:spacing w:after="0" w:line="240" w:lineRule="auto"/>
        <w:rPr>
          <w:rFonts w:ascii="Times New Roman" w:eastAsia="Times New Roman" w:hAnsi="Times New Roman" w:cs="Times New Roman"/>
          <w:color w:val="000000"/>
          <w:sz w:val="24"/>
          <w:szCs w:val="24"/>
          <w:lang w:val="kk-KZ" w:eastAsia="ru-RU"/>
        </w:rPr>
      </w:pPr>
    </w:p>
    <w:p w:rsidR="003B02E3" w:rsidRDefault="003B02E3" w:rsidP="004303DC">
      <w:pPr>
        <w:spacing w:after="0" w:line="240" w:lineRule="auto"/>
        <w:rPr>
          <w:rFonts w:ascii="Times New Roman" w:eastAsia="Times New Roman" w:hAnsi="Times New Roman" w:cs="Times New Roman"/>
          <w:color w:val="000000"/>
          <w:sz w:val="24"/>
          <w:szCs w:val="24"/>
          <w:lang w:val="kk-KZ" w:eastAsia="ru-RU"/>
        </w:rPr>
      </w:pPr>
    </w:p>
    <w:p w:rsidR="003B02E3" w:rsidRDefault="003B02E3" w:rsidP="004303DC">
      <w:pPr>
        <w:spacing w:after="0" w:line="240" w:lineRule="auto"/>
        <w:rPr>
          <w:rFonts w:ascii="Times New Roman" w:eastAsia="Times New Roman" w:hAnsi="Times New Roman" w:cs="Times New Roman"/>
          <w:color w:val="000000"/>
          <w:sz w:val="24"/>
          <w:szCs w:val="24"/>
          <w:lang w:val="kk-KZ" w:eastAsia="ru-RU"/>
        </w:rPr>
      </w:pPr>
    </w:p>
    <w:p w:rsidR="00640019" w:rsidRDefault="006550CC" w:rsidP="0077465B">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r w:rsidRPr="00640019">
        <w:rPr>
          <w:rFonts w:ascii="Times New Roman" w:eastAsia="Times New Roman" w:hAnsi="Times New Roman" w:cs="Times New Roman"/>
          <w:b/>
          <w:bCs/>
          <w:color w:val="333333"/>
          <w:sz w:val="24"/>
          <w:szCs w:val="24"/>
          <w:lang w:eastAsia="ru-RU"/>
        </w:rPr>
        <w:lastRenderedPageBreak/>
        <w:t xml:space="preserve">Техническая спецификация </w:t>
      </w:r>
    </w:p>
    <w:p w:rsidR="00640019" w:rsidRDefault="006550CC" w:rsidP="0077465B">
      <w:pPr>
        <w:shd w:val="clear" w:color="auto" w:fill="FFFFFF"/>
        <w:spacing w:after="0" w:line="240" w:lineRule="auto"/>
        <w:jc w:val="center"/>
        <w:outlineLvl w:val="2"/>
        <w:rPr>
          <w:rFonts w:ascii="Times New Roman" w:eastAsia="Times New Roman" w:hAnsi="Times New Roman" w:cs="Times New Roman"/>
          <w:b/>
          <w:bCs/>
          <w:color w:val="333333"/>
          <w:sz w:val="24"/>
          <w:szCs w:val="24"/>
          <w:lang w:val="kk-KZ" w:eastAsia="ru-RU"/>
        </w:rPr>
      </w:pPr>
      <w:r w:rsidRPr="00640019">
        <w:rPr>
          <w:rFonts w:ascii="Times New Roman" w:eastAsia="Times New Roman" w:hAnsi="Times New Roman" w:cs="Times New Roman"/>
          <w:b/>
          <w:bCs/>
          <w:color w:val="333333"/>
          <w:sz w:val="24"/>
          <w:szCs w:val="24"/>
          <w:lang w:eastAsia="ru-RU"/>
        </w:rPr>
        <w:t>закупаемых услуг  способом запроса ценовых предложений</w:t>
      </w:r>
    </w:p>
    <w:p w:rsidR="006550CC" w:rsidRPr="00640019" w:rsidRDefault="006550CC" w:rsidP="0077465B">
      <w:pPr>
        <w:shd w:val="clear" w:color="auto" w:fill="FFFFFF"/>
        <w:spacing w:after="0" w:line="240" w:lineRule="auto"/>
        <w:jc w:val="center"/>
        <w:outlineLvl w:val="2"/>
        <w:rPr>
          <w:rFonts w:ascii="Times New Roman" w:eastAsia="Times New Roman" w:hAnsi="Times New Roman" w:cs="Times New Roman"/>
          <w:b/>
          <w:bCs/>
          <w:color w:val="333333"/>
          <w:sz w:val="24"/>
          <w:szCs w:val="24"/>
          <w:lang w:eastAsia="ru-RU"/>
        </w:rPr>
      </w:pPr>
      <w:r w:rsidRPr="00640019">
        <w:rPr>
          <w:rFonts w:ascii="Times New Roman" w:eastAsia="Times New Roman" w:hAnsi="Times New Roman" w:cs="Times New Roman"/>
          <w:b/>
          <w:bCs/>
          <w:color w:val="333333"/>
          <w:sz w:val="24"/>
          <w:szCs w:val="24"/>
          <w:lang w:eastAsia="ru-RU"/>
        </w:rPr>
        <w:t>(заполняется заказчиком)</w:t>
      </w:r>
    </w:p>
    <w:p w:rsidR="006550CC" w:rsidRPr="00640019" w:rsidRDefault="006550CC" w:rsidP="0077465B">
      <w:pPr>
        <w:spacing w:after="0" w:line="240" w:lineRule="auto"/>
        <w:rPr>
          <w:rFonts w:ascii="Times New Roman" w:hAnsi="Times New Roman" w:cs="Times New Roman"/>
          <w:sz w:val="24"/>
          <w:szCs w:val="24"/>
        </w:rPr>
      </w:pPr>
    </w:p>
    <w:p w:rsidR="0073086A" w:rsidRPr="0073086A" w:rsidRDefault="006550CC" w:rsidP="0073086A">
      <w:pPr>
        <w:pStyle w:val="a3"/>
        <w:numPr>
          <w:ilvl w:val="0"/>
          <w:numId w:val="2"/>
        </w:numPr>
        <w:spacing w:after="0" w:line="240" w:lineRule="auto"/>
        <w:ind w:left="360" w:firstLine="709"/>
        <w:rPr>
          <w:rFonts w:ascii="Times New Roman" w:eastAsia="Times New Roman" w:hAnsi="Times New Roman" w:cs="Times New Roman"/>
          <w:sz w:val="24"/>
          <w:szCs w:val="24"/>
          <w:u w:val="single"/>
          <w:lang w:eastAsia="ru-RU"/>
        </w:rPr>
      </w:pPr>
      <w:r w:rsidRPr="0073086A">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r w:rsidR="00A8759E" w:rsidRPr="0073086A">
        <w:rPr>
          <w:rFonts w:ascii="Times New Roman" w:eastAsia="Times New Roman" w:hAnsi="Times New Roman" w:cs="Times New Roman"/>
          <w:sz w:val="24"/>
          <w:szCs w:val="24"/>
          <w:lang w:eastAsia="ru-RU"/>
        </w:rPr>
        <w:t>:</w:t>
      </w:r>
      <w:r w:rsidR="0073086A" w:rsidRPr="0073086A">
        <w:rPr>
          <w:rFonts w:ascii="Times New Roman" w:eastAsia="Times New Roman" w:hAnsi="Times New Roman" w:cs="Times New Roman"/>
          <w:sz w:val="24"/>
          <w:szCs w:val="24"/>
          <w:lang w:eastAsia="ru-RU"/>
        </w:rPr>
        <w:t xml:space="preserve"> 749020.000.000005</w:t>
      </w:r>
    </w:p>
    <w:p w:rsidR="0073086A" w:rsidRPr="0073086A" w:rsidRDefault="006550CC" w:rsidP="0073086A">
      <w:pPr>
        <w:pStyle w:val="a3"/>
        <w:numPr>
          <w:ilvl w:val="0"/>
          <w:numId w:val="2"/>
        </w:numPr>
        <w:spacing w:after="0" w:line="240" w:lineRule="auto"/>
        <w:ind w:left="360" w:firstLine="709"/>
        <w:rPr>
          <w:rFonts w:ascii="Times New Roman" w:eastAsia="Times New Roman" w:hAnsi="Times New Roman" w:cs="Times New Roman"/>
          <w:sz w:val="24"/>
          <w:szCs w:val="24"/>
          <w:u w:val="single"/>
          <w:lang w:eastAsia="ru-RU"/>
        </w:rPr>
      </w:pPr>
      <w:r w:rsidRPr="0073086A">
        <w:rPr>
          <w:rFonts w:ascii="Times New Roman" w:eastAsia="Times New Roman" w:hAnsi="Times New Roman" w:cs="Times New Roman"/>
          <w:sz w:val="24"/>
          <w:szCs w:val="24"/>
          <w:lang w:eastAsia="ru-RU"/>
        </w:rPr>
        <w:t>Наименование услуги</w:t>
      </w:r>
      <w:r w:rsidR="004B11D3" w:rsidRPr="0073086A">
        <w:rPr>
          <w:rFonts w:ascii="Times New Roman" w:eastAsia="Times New Roman" w:hAnsi="Times New Roman" w:cs="Times New Roman"/>
          <w:sz w:val="24"/>
          <w:szCs w:val="24"/>
          <w:lang w:eastAsia="ru-RU"/>
        </w:rPr>
        <w:t xml:space="preserve">: </w:t>
      </w:r>
      <w:r w:rsidR="0073086A" w:rsidRPr="0073086A">
        <w:rPr>
          <w:rFonts w:ascii="Times New Roman" w:hAnsi="Times New Roman" w:cs="Times New Roman"/>
          <w:color w:val="000000"/>
          <w:sz w:val="24"/>
          <w:szCs w:val="24"/>
        </w:rPr>
        <w:t>Страхование работников от несчастных случаев при исполнении ими должностных (служебных) обязанностей</w:t>
      </w:r>
    </w:p>
    <w:p w:rsidR="0073086A" w:rsidRPr="0073086A" w:rsidRDefault="006550CC" w:rsidP="0073086A">
      <w:pPr>
        <w:pStyle w:val="a3"/>
        <w:numPr>
          <w:ilvl w:val="0"/>
          <w:numId w:val="2"/>
        </w:numPr>
        <w:spacing w:after="0" w:line="240" w:lineRule="auto"/>
        <w:ind w:left="360" w:firstLine="709"/>
        <w:rPr>
          <w:rFonts w:ascii="Times New Roman" w:eastAsia="Times New Roman" w:hAnsi="Times New Roman" w:cs="Times New Roman"/>
          <w:sz w:val="24"/>
          <w:szCs w:val="24"/>
          <w:u w:val="single"/>
          <w:lang w:eastAsia="ru-RU"/>
        </w:rPr>
      </w:pPr>
      <w:r w:rsidRPr="0073086A">
        <w:rPr>
          <w:rFonts w:ascii="Times New Roman" w:eastAsia="Times New Roman" w:hAnsi="Times New Roman" w:cs="Times New Roman"/>
          <w:sz w:val="24"/>
          <w:szCs w:val="24"/>
          <w:lang w:eastAsia="ru-RU"/>
        </w:rPr>
        <w:t>Срок поставки</w:t>
      </w:r>
      <w:r w:rsidR="005B16FB" w:rsidRPr="0073086A">
        <w:rPr>
          <w:rFonts w:ascii="Times New Roman" w:eastAsia="Times New Roman" w:hAnsi="Times New Roman" w:cs="Times New Roman"/>
          <w:sz w:val="24"/>
          <w:szCs w:val="24"/>
          <w:lang w:eastAsia="ru-RU"/>
        </w:rPr>
        <w:t xml:space="preserve">: </w:t>
      </w:r>
      <w:r w:rsidR="00AC271B" w:rsidRPr="0073086A">
        <w:rPr>
          <w:rFonts w:ascii="Times New Roman" w:eastAsia="Times New Roman" w:hAnsi="Times New Roman" w:cs="Times New Roman"/>
          <w:sz w:val="24"/>
          <w:szCs w:val="24"/>
          <w:lang w:eastAsia="ru-RU"/>
        </w:rPr>
        <w:t>по 08.02.202</w:t>
      </w:r>
      <w:r w:rsidR="0029091E">
        <w:rPr>
          <w:rFonts w:ascii="Times New Roman" w:eastAsia="Times New Roman" w:hAnsi="Times New Roman" w:cs="Times New Roman"/>
          <w:sz w:val="24"/>
          <w:szCs w:val="24"/>
          <w:lang w:eastAsia="ru-RU"/>
        </w:rPr>
        <w:t>7</w:t>
      </w:r>
      <w:r w:rsidR="00AC271B" w:rsidRPr="0073086A">
        <w:rPr>
          <w:rFonts w:ascii="Times New Roman" w:eastAsia="Times New Roman" w:hAnsi="Times New Roman" w:cs="Times New Roman"/>
          <w:sz w:val="24"/>
          <w:szCs w:val="24"/>
          <w:lang w:eastAsia="ru-RU"/>
        </w:rPr>
        <w:t>г.</w:t>
      </w:r>
    </w:p>
    <w:p w:rsidR="0073086A" w:rsidRDefault="006550CC" w:rsidP="0073086A">
      <w:pPr>
        <w:pStyle w:val="a3"/>
        <w:numPr>
          <w:ilvl w:val="0"/>
          <w:numId w:val="2"/>
        </w:numPr>
        <w:spacing w:after="0" w:line="240" w:lineRule="auto"/>
        <w:ind w:left="360" w:firstLine="709"/>
        <w:rPr>
          <w:rFonts w:ascii="Times New Roman" w:eastAsia="Times New Roman" w:hAnsi="Times New Roman" w:cs="Times New Roman"/>
          <w:sz w:val="24"/>
          <w:szCs w:val="24"/>
          <w:u w:val="single"/>
          <w:lang w:eastAsia="ru-RU"/>
        </w:rPr>
      </w:pPr>
      <w:r w:rsidRPr="0073086A">
        <w:rPr>
          <w:rFonts w:ascii="Times New Roman" w:eastAsia="Times New Roman" w:hAnsi="Times New Roman" w:cs="Times New Roman"/>
          <w:sz w:val="24"/>
          <w:szCs w:val="24"/>
          <w:lang w:eastAsia="ru-RU"/>
        </w:rPr>
        <w:t>Размер авансового платежа</w:t>
      </w:r>
      <w:r w:rsidR="004B11D3" w:rsidRPr="0073086A">
        <w:rPr>
          <w:rFonts w:ascii="Times New Roman" w:eastAsia="Times New Roman" w:hAnsi="Times New Roman" w:cs="Times New Roman"/>
          <w:sz w:val="24"/>
          <w:szCs w:val="24"/>
          <w:lang w:eastAsia="ru-RU"/>
        </w:rPr>
        <w:t>:</w:t>
      </w:r>
      <w:r w:rsidR="005B16FB" w:rsidRPr="0073086A">
        <w:rPr>
          <w:rFonts w:ascii="Times New Roman" w:eastAsia="Times New Roman" w:hAnsi="Times New Roman" w:cs="Times New Roman"/>
          <w:sz w:val="24"/>
          <w:szCs w:val="24"/>
          <w:lang w:eastAsia="ru-RU"/>
        </w:rPr>
        <w:t xml:space="preserve"> </w:t>
      </w:r>
      <w:r w:rsidR="00AC271B" w:rsidRPr="0073086A">
        <w:rPr>
          <w:rFonts w:ascii="Times New Roman" w:eastAsia="Times New Roman" w:hAnsi="Times New Roman" w:cs="Times New Roman"/>
          <w:sz w:val="24"/>
          <w:szCs w:val="24"/>
          <w:u w:val="single"/>
          <w:lang w:eastAsia="ru-RU"/>
        </w:rPr>
        <w:t>10</w:t>
      </w:r>
      <w:r w:rsidR="004B11D3" w:rsidRPr="0073086A">
        <w:rPr>
          <w:rFonts w:ascii="Times New Roman" w:eastAsia="Times New Roman" w:hAnsi="Times New Roman" w:cs="Times New Roman"/>
          <w:sz w:val="24"/>
          <w:szCs w:val="24"/>
          <w:u w:val="single"/>
          <w:lang w:eastAsia="ru-RU"/>
        </w:rPr>
        <w:t>0%</w:t>
      </w:r>
    </w:p>
    <w:p w:rsidR="006550CC" w:rsidRDefault="006550CC" w:rsidP="0073086A">
      <w:pPr>
        <w:pStyle w:val="a3"/>
        <w:numPr>
          <w:ilvl w:val="0"/>
          <w:numId w:val="2"/>
        </w:numPr>
        <w:spacing w:after="0" w:line="240" w:lineRule="auto"/>
        <w:ind w:left="360" w:firstLine="709"/>
        <w:rPr>
          <w:rFonts w:ascii="Times New Roman" w:eastAsia="Times New Roman" w:hAnsi="Times New Roman" w:cs="Times New Roman"/>
          <w:sz w:val="24"/>
          <w:szCs w:val="24"/>
          <w:u w:val="single"/>
          <w:lang w:eastAsia="ru-RU"/>
        </w:rPr>
      </w:pPr>
      <w:r w:rsidRPr="0073086A">
        <w:rPr>
          <w:rFonts w:ascii="Times New Roman" w:eastAsia="Times New Roman" w:hAnsi="Times New Roman" w:cs="Times New Roman"/>
          <w:sz w:val="24"/>
          <w:szCs w:val="24"/>
          <w:lang w:eastAsia="ru-RU"/>
        </w:rPr>
        <w:t>Гарантийный срок (в месяцах)</w:t>
      </w:r>
      <w:r w:rsidR="004B11D3" w:rsidRPr="0073086A">
        <w:rPr>
          <w:rFonts w:ascii="Times New Roman" w:eastAsia="Times New Roman" w:hAnsi="Times New Roman" w:cs="Times New Roman"/>
          <w:sz w:val="24"/>
          <w:szCs w:val="24"/>
          <w:lang w:eastAsia="ru-RU"/>
        </w:rPr>
        <w:t>:</w:t>
      </w:r>
      <w:r w:rsidR="006B328E">
        <w:rPr>
          <w:rFonts w:ascii="Times New Roman" w:eastAsia="Times New Roman" w:hAnsi="Times New Roman" w:cs="Times New Roman"/>
          <w:sz w:val="24"/>
          <w:szCs w:val="24"/>
          <w:lang w:eastAsia="ru-RU"/>
        </w:rPr>
        <w:t xml:space="preserve"> </w:t>
      </w:r>
      <w:r w:rsidR="004B11D3" w:rsidRPr="0073086A">
        <w:rPr>
          <w:rFonts w:ascii="Times New Roman" w:eastAsia="Times New Roman" w:hAnsi="Times New Roman" w:cs="Times New Roman"/>
          <w:sz w:val="24"/>
          <w:szCs w:val="24"/>
          <w:u w:val="single"/>
          <w:lang w:eastAsia="ru-RU"/>
        </w:rPr>
        <w:t>12 месяцев</w:t>
      </w:r>
    </w:p>
    <w:p w:rsidR="004F4FCB" w:rsidRDefault="004F4FCB" w:rsidP="004F4FCB">
      <w:pPr>
        <w:pStyle w:val="a3"/>
        <w:spacing w:after="0" w:line="240" w:lineRule="auto"/>
        <w:ind w:left="1069"/>
        <w:rPr>
          <w:rFonts w:ascii="Times New Roman" w:eastAsia="Times New Roman" w:hAnsi="Times New Roman" w:cs="Times New Roman"/>
          <w:sz w:val="24"/>
          <w:szCs w:val="24"/>
          <w:u w:val="single"/>
          <w:lang w:eastAsia="ru-RU"/>
        </w:rPr>
      </w:pPr>
    </w:p>
    <w:tbl>
      <w:tblPr>
        <w:tblStyle w:val="a4"/>
        <w:tblW w:w="0" w:type="auto"/>
        <w:jc w:val="center"/>
        <w:tblLook w:val="04A0" w:firstRow="1" w:lastRow="0" w:firstColumn="1" w:lastColumn="0" w:noHBand="0" w:noVBand="1"/>
      </w:tblPr>
      <w:tblGrid>
        <w:gridCol w:w="2194"/>
        <w:gridCol w:w="6728"/>
      </w:tblGrid>
      <w:tr w:rsidR="004F4FCB" w:rsidRPr="00864D84" w:rsidTr="004F4FCB">
        <w:trPr>
          <w:trHeight w:val="3407"/>
          <w:jc w:val="center"/>
        </w:trPr>
        <w:tc>
          <w:tcPr>
            <w:tcW w:w="2194" w:type="dxa"/>
          </w:tcPr>
          <w:p w:rsidR="004F4FCB" w:rsidRPr="00864D84" w:rsidRDefault="004F4FCB" w:rsidP="000A205E">
            <w:pPr>
              <w:rPr>
                <w:rFonts w:ascii="Times New Roman" w:hAnsi="Times New Roman" w:cs="Times New Roman"/>
                <w:sz w:val="24"/>
              </w:rPr>
            </w:pPr>
            <w:r w:rsidRPr="00864D84">
              <w:rPr>
                <w:rFonts w:ascii="Times New Roman" w:hAnsi="Times New Roman" w:cs="Times New Roman"/>
                <w:sz w:val="24"/>
              </w:rPr>
              <w:t>Для закупок услуг/работ не связанных со строительством</w:t>
            </w:r>
          </w:p>
        </w:tc>
        <w:tc>
          <w:tcPr>
            <w:tcW w:w="6728" w:type="dxa"/>
          </w:tcPr>
          <w:p w:rsidR="006E5997" w:rsidRPr="006E5997" w:rsidRDefault="006E5997" w:rsidP="006E5997">
            <w:pPr>
              <w:pStyle w:val="a3"/>
              <w:widowControl w:val="0"/>
              <w:autoSpaceDE w:val="0"/>
              <w:autoSpaceDN w:val="0"/>
              <w:adjustRightInd w:val="0"/>
              <w:ind w:left="0"/>
              <w:jc w:val="both"/>
              <w:rPr>
                <w:rFonts w:ascii="Times New Roman" w:hAnsi="Times New Roman" w:cs="Times New Roman"/>
                <w:sz w:val="24"/>
                <w:szCs w:val="24"/>
              </w:rPr>
            </w:pPr>
            <w:r w:rsidRPr="006E5997">
              <w:rPr>
                <w:rFonts w:ascii="Times New Roman" w:hAnsi="Times New Roman" w:cs="Times New Roman"/>
                <w:sz w:val="24"/>
                <w:szCs w:val="24"/>
              </w:rPr>
              <w:t>Согласно:</w:t>
            </w:r>
          </w:p>
          <w:p w:rsidR="006E5997" w:rsidRPr="006E5997" w:rsidRDefault="006E5997" w:rsidP="006E5997">
            <w:pPr>
              <w:pStyle w:val="a3"/>
              <w:widowControl w:val="0"/>
              <w:autoSpaceDE w:val="0"/>
              <w:autoSpaceDN w:val="0"/>
              <w:adjustRightInd w:val="0"/>
              <w:ind w:left="0"/>
              <w:jc w:val="both"/>
              <w:rPr>
                <w:rFonts w:ascii="Times New Roman" w:hAnsi="Times New Roman" w:cs="Times New Roman"/>
                <w:bCs/>
                <w:sz w:val="24"/>
                <w:szCs w:val="24"/>
              </w:rPr>
            </w:pPr>
            <w:r w:rsidRPr="006E5997">
              <w:rPr>
                <w:rFonts w:ascii="Times New Roman" w:hAnsi="Times New Roman" w:cs="Times New Roman"/>
                <w:sz w:val="24"/>
                <w:szCs w:val="24"/>
              </w:rPr>
              <w:tab/>
              <w:t xml:space="preserve">1) </w:t>
            </w:r>
            <w:r w:rsidRPr="006E5997">
              <w:rPr>
                <w:rFonts w:ascii="Times New Roman" w:hAnsi="Times New Roman" w:cs="Times New Roman"/>
                <w:spacing w:val="2"/>
                <w:sz w:val="24"/>
                <w:szCs w:val="24"/>
              </w:rPr>
              <w:t>Закона Республики Казахстан от 7 февраля 2005 года № 30 «</w:t>
            </w:r>
            <w:r w:rsidRPr="006E5997">
              <w:rPr>
                <w:rFonts w:ascii="Times New Roman" w:hAnsi="Times New Roman" w:cs="Times New Roman"/>
                <w:bCs/>
                <w:sz w:val="24"/>
                <w:szCs w:val="24"/>
              </w:rPr>
              <w:t>Об обязательном страховании работника от несчастных случаев при исполнении им трудовых (служебных) обязанностей»;</w:t>
            </w:r>
          </w:p>
          <w:p w:rsidR="006E5997" w:rsidRPr="006E5997" w:rsidRDefault="006E5997" w:rsidP="006E5997">
            <w:pPr>
              <w:jc w:val="both"/>
              <w:rPr>
                <w:rFonts w:ascii="Times New Roman" w:hAnsi="Times New Roman" w:cs="Times New Roman"/>
                <w:sz w:val="24"/>
                <w:szCs w:val="24"/>
              </w:rPr>
            </w:pPr>
            <w:r w:rsidRPr="006E5997">
              <w:rPr>
                <w:rFonts w:ascii="Times New Roman" w:hAnsi="Times New Roman" w:cs="Times New Roman"/>
                <w:bCs/>
                <w:sz w:val="24"/>
                <w:szCs w:val="24"/>
              </w:rPr>
              <w:tab/>
              <w:t xml:space="preserve">2) </w:t>
            </w:r>
            <w:r w:rsidRPr="006E5997">
              <w:rPr>
                <w:rFonts w:ascii="Times New Roman" w:hAnsi="Times New Roman" w:cs="Times New Roman"/>
                <w:sz w:val="24"/>
                <w:szCs w:val="24"/>
              </w:rPr>
              <w:t>Трудов</w:t>
            </w:r>
            <w:r w:rsidR="006B328E">
              <w:rPr>
                <w:rFonts w:ascii="Times New Roman" w:hAnsi="Times New Roman" w:cs="Times New Roman"/>
                <w:sz w:val="24"/>
                <w:szCs w:val="24"/>
              </w:rPr>
              <w:t xml:space="preserve">ого </w:t>
            </w:r>
            <w:r w:rsidRPr="006E5997">
              <w:rPr>
                <w:rFonts w:ascii="Times New Roman" w:hAnsi="Times New Roman" w:cs="Times New Roman"/>
                <w:sz w:val="24"/>
                <w:szCs w:val="24"/>
              </w:rPr>
              <w:t>кодекс</w:t>
            </w:r>
            <w:r w:rsidR="006B328E">
              <w:rPr>
                <w:rFonts w:ascii="Times New Roman" w:hAnsi="Times New Roman" w:cs="Times New Roman"/>
                <w:sz w:val="24"/>
                <w:szCs w:val="24"/>
              </w:rPr>
              <w:t>а</w:t>
            </w:r>
            <w:r w:rsidRPr="006E5997">
              <w:rPr>
                <w:rFonts w:ascii="Times New Roman" w:hAnsi="Times New Roman" w:cs="Times New Roman"/>
                <w:sz w:val="24"/>
                <w:szCs w:val="24"/>
              </w:rPr>
              <w:t xml:space="preserve"> Республики Казахстан;</w:t>
            </w:r>
          </w:p>
          <w:p w:rsidR="006E5997" w:rsidRPr="006E5997" w:rsidRDefault="006E5997" w:rsidP="006E5997">
            <w:pPr>
              <w:jc w:val="both"/>
              <w:rPr>
                <w:rFonts w:ascii="Times New Roman" w:hAnsi="Times New Roman" w:cs="Times New Roman"/>
                <w:sz w:val="24"/>
                <w:szCs w:val="24"/>
              </w:rPr>
            </w:pPr>
            <w:r w:rsidRPr="006E5997">
              <w:rPr>
                <w:rFonts w:ascii="Times New Roman" w:hAnsi="Times New Roman" w:cs="Times New Roman"/>
                <w:sz w:val="24"/>
                <w:szCs w:val="24"/>
              </w:rPr>
              <w:tab/>
              <w:t>3) Закон</w:t>
            </w:r>
            <w:r w:rsidR="006B328E">
              <w:rPr>
                <w:rFonts w:ascii="Times New Roman" w:hAnsi="Times New Roman" w:cs="Times New Roman"/>
                <w:sz w:val="24"/>
                <w:szCs w:val="24"/>
              </w:rPr>
              <w:t>а</w:t>
            </w:r>
            <w:r w:rsidRPr="006E5997">
              <w:rPr>
                <w:rFonts w:ascii="Times New Roman" w:hAnsi="Times New Roman" w:cs="Times New Roman"/>
                <w:sz w:val="24"/>
                <w:szCs w:val="24"/>
              </w:rPr>
              <w:t xml:space="preserve"> Республики Казахстан «О страховой деятельности»</w:t>
            </w:r>
            <w:r w:rsidRPr="006E5997">
              <w:rPr>
                <w:rFonts w:ascii="Times New Roman" w:hAnsi="Times New Roman" w:cs="Times New Roman"/>
                <w:sz w:val="24"/>
                <w:szCs w:val="24"/>
              </w:rPr>
              <w:tab/>
            </w:r>
            <w:r w:rsidRPr="006E5997">
              <w:rPr>
                <w:rFonts w:ascii="Times New Roman" w:hAnsi="Times New Roman" w:cs="Times New Roman"/>
                <w:bCs/>
                <w:sz w:val="24"/>
                <w:szCs w:val="24"/>
              </w:rPr>
              <w:t xml:space="preserve"> Заказчик и лицензированная </w:t>
            </w:r>
            <w:r w:rsidRPr="006B328E">
              <w:rPr>
                <w:rFonts w:ascii="Times New Roman" w:hAnsi="Times New Roman" w:cs="Times New Roman"/>
                <w:bCs/>
                <w:sz w:val="24"/>
                <w:szCs w:val="24"/>
              </w:rPr>
              <w:t xml:space="preserve">страховая компания должны заключить на 12 месяцев договор </w:t>
            </w:r>
            <w:r w:rsidRPr="006B328E">
              <w:rPr>
                <w:rFonts w:ascii="Times New Roman" w:hAnsi="Times New Roman" w:cs="Times New Roman"/>
                <w:spacing w:val="2"/>
                <w:sz w:val="24"/>
                <w:szCs w:val="24"/>
              </w:rPr>
              <w:t>«</w:t>
            </w:r>
            <w:r w:rsidRPr="006B328E">
              <w:rPr>
                <w:rFonts w:ascii="Times New Roman" w:hAnsi="Times New Roman" w:cs="Times New Roman"/>
                <w:bCs/>
                <w:sz w:val="24"/>
                <w:szCs w:val="24"/>
              </w:rPr>
              <w:t>Об обязательном страховании работника от</w:t>
            </w:r>
            <w:r w:rsidRPr="006E5997">
              <w:rPr>
                <w:rFonts w:ascii="Times New Roman" w:hAnsi="Times New Roman" w:cs="Times New Roman"/>
                <w:bCs/>
                <w:sz w:val="24"/>
                <w:szCs w:val="24"/>
              </w:rPr>
              <w:t xml:space="preserve"> несчастных случаев при исполнении им трудовых (служебных) обязанностей».</w:t>
            </w:r>
          </w:p>
          <w:p w:rsidR="006E5997" w:rsidRPr="006E5997" w:rsidRDefault="006E5997" w:rsidP="006E5997">
            <w:pPr>
              <w:pStyle w:val="a3"/>
              <w:widowControl w:val="0"/>
              <w:autoSpaceDE w:val="0"/>
              <w:autoSpaceDN w:val="0"/>
              <w:adjustRightInd w:val="0"/>
              <w:ind w:left="0"/>
              <w:jc w:val="both"/>
              <w:rPr>
                <w:rFonts w:ascii="Times New Roman" w:hAnsi="Times New Roman" w:cs="Times New Roman"/>
                <w:sz w:val="24"/>
                <w:szCs w:val="24"/>
              </w:rPr>
            </w:pPr>
            <w:r w:rsidRPr="006E5997">
              <w:rPr>
                <w:rFonts w:ascii="Times New Roman" w:hAnsi="Times New Roman" w:cs="Times New Roman"/>
                <w:bCs/>
                <w:sz w:val="24"/>
                <w:szCs w:val="24"/>
              </w:rPr>
              <w:t>Исходные данные:</w:t>
            </w:r>
          </w:p>
          <w:p w:rsidR="006E5997" w:rsidRPr="0083490D" w:rsidRDefault="006E5997" w:rsidP="006E5997">
            <w:pPr>
              <w:pStyle w:val="a3"/>
              <w:widowControl w:val="0"/>
              <w:autoSpaceDE w:val="0"/>
              <w:autoSpaceDN w:val="0"/>
              <w:adjustRightInd w:val="0"/>
              <w:ind w:left="0"/>
              <w:jc w:val="both"/>
              <w:rPr>
                <w:rFonts w:ascii="Times New Roman" w:hAnsi="Times New Roman" w:cs="Times New Roman"/>
                <w:sz w:val="24"/>
                <w:szCs w:val="24"/>
              </w:rPr>
            </w:pPr>
            <w:r w:rsidRPr="006E5997">
              <w:rPr>
                <w:rFonts w:ascii="Times New Roman" w:hAnsi="Times New Roman" w:cs="Times New Roman"/>
                <w:sz w:val="24"/>
                <w:szCs w:val="24"/>
              </w:rPr>
              <w:tab/>
              <w:t xml:space="preserve">1.Количество работников: </w:t>
            </w:r>
            <w:r w:rsidR="0029091E">
              <w:rPr>
                <w:rFonts w:ascii="Times New Roman" w:hAnsi="Times New Roman" w:cs="Times New Roman"/>
                <w:sz w:val="24"/>
                <w:szCs w:val="24"/>
              </w:rPr>
              <w:t>1801</w:t>
            </w:r>
            <w:r w:rsidRPr="0083490D">
              <w:rPr>
                <w:rFonts w:ascii="Times New Roman" w:hAnsi="Times New Roman" w:cs="Times New Roman"/>
                <w:sz w:val="24"/>
                <w:szCs w:val="24"/>
              </w:rPr>
              <w:t xml:space="preserve"> человек по всем областям Республики Казахстан.</w:t>
            </w:r>
          </w:p>
          <w:p w:rsidR="006E5997" w:rsidRPr="0083490D" w:rsidRDefault="006E5997" w:rsidP="006E5997">
            <w:pPr>
              <w:widowControl w:val="0"/>
              <w:autoSpaceDE w:val="0"/>
              <w:autoSpaceDN w:val="0"/>
              <w:adjustRightInd w:val="0"/>
              <w:jc w:val="both"/>
              <w:rPr>
                <w:rFonts w:ascii="Times New Roman" w:hAnsi="Times New Roman" w:cs="Times New Roman"/>
                <w:sz w:val="24"/>
                <w:szCs w:val="24"/>
              </w:rPr>
            </w:pPr>
            <w:r w:rsidRPr="0083490D">
              <w:rPr>
                <w:rFonts w:ascii="Times New Roman" w:hAnsi="Times New Roman" w:cs="Times New Roman"/>
                <w:sz w:val="24"/>
                <w:szCs w:val="24"/>
              </w:rPr>
              <w:tab/>
              <w:t>2. Класс профессионального риска: 1.</w:t>
            </w:r>
          </w:p>
          <w:p w:rsidR="006E5997" w:rsidRPr="0083490D" w:rsidRDefault="006E5997" w:rsidP="006E5997">
            <w:pPr>
              <w:widowControl w:val="0"/>
              <w:autoSpaceDE w:val="0"/>
              <w:autoSpaceDN w:val="0"/>
              <w:adjustRightInd w:val="0"/>
              <w:jc w:val="both"/>
              <w:rPr>
                <w:rFonts w:ascii="Times New Roman" w:hAnsi="Times New Roman" w:cs="Times New Roman"/>
                <w:sz w:val="24"/>
                <w:szCs w:val="24"/>
                <w:lang w:val="kk-KZ"/>
              </w:rPr>
            </w:pPr>
            <w:r w:rsidRPr="0083490D">
              <w:rPr>
                <w:rFonts w:ascii="Times New Roman" w:hAnsi="Times New Roman" w:cs="Times New Roman"/>
                <w:sz w:val="24"/>
                <w:szCs w:val="24"/>
              </w:rPr>
              <w:tab/>
              <w:t>3.</w:t>
            </w:r>
            <w:r w:rsidR="00433858" w:rsidRPr="0083490D">
              <w:rPr>
                <w:rFonts w:ascii="Times New Roman" w:hAnsi="Times New Roman" w:cs="Times New Roman"/>
                <w:sz w:val="24"/>
                <w:szCs w:val="24"/>
              </w:rPr>
              <w:t xml:space="preserve"> </w:t>
            </w:r>
            <w:r w:rsidRPr="0083490D">
              <w:rPr>
                <w:rFonts w:ascii="Times New Roman" w:hAnsi="Times New Roman" w:cs="Times New Roman"/>
                <w:sz w:val="24"/>
                <w:szCs w:val="24"/>
              </w:rPr>
              <w:t>Вид экономической деятельности: телерадиовещание.</w:t>
            </w:r>
          </w:p>
          <w:p w:rsidR="006E5997" w:rsidRPr="006E5997" w:rsidRDefault="006E5997" w:rsidP="006E5997">
            <w:pPr>
              <w:jc w:val="both"/>
              <w:rPr>
                <w:rFonts w:ascii="Times New Roman" w:hAnsi="Times New Roman" w:cs="Times New Roman"/>
                <w:bCs/>
                <w:sz w:val="24"/>
                <w:szCs w:val="24"/>
              </w:rPr>
            </w:pPr>
            <w:r w:rsidRPr="0083490D">
              <w:rPr>
                <w:rFonts w:ascii="Times New Roman" w:eastAsia="Calibri" w:hAnsi="Times New Roman" w:cs="Times New Roman"/>
                <w:sz w:val="24"/>
                <w:szCs w:val="24"/>
                <w:lang w:eastAsia="ru-RU"/>
              </w:rPr>
              <w:tab/>
              <w:t>4.</w:t>
            </w:r>
            <w:r w:rsidR="00433858" w:rsidRPr="0083490D">
              <w:rPr>
                <w:rFonts w:ascii="Times New Roman" w:eastAsia="Calibri" w:hAnsi="Times New Roman" w:cs="Times New Roman"/>
                <w:sz w:val="24"/>
                <w:szCs w:val="24"/>
                <w:lang w:eastAsia="ru-RU"/>
              </w:rPr>
              <w:t xml:space="preserve"> </w:t>
            </w:r>
            <w:r w:rsidRPr="0083490D">
              <w:rPr>
                <w:rFonts w:ascii="Times New Roman" w:hAnsi="Times New Roman" w:cs="Times New Roman"/>
                <w:sz w:val="24"/>
                <w:szCs w:val="24"/>
              </w:rPr>
              <w:t xml:space="preserve">Фонд оплаты труда: </w:t>
            </w:r>
            <w:r w:rsidR="009D3D7E">
              <w:rPr>
                <w:rFonts w:ascii="Times New Roman" w:hAnsi="Times New Roman" w:cs="Times New Roman"/>
                <w:sz w:val="24"/>
                <w:szCs w:val="24"/>
              </w:rPr>
              <w:t>8</w:t>
            </w:r>
            <w:r w:rsidR="00B74F23">
              <w:rPr>
                <w:rFonts w:ascii="Times New Roman" w:hAnsi="Times New Roman" w:cs="Times New Roman"/>
                <w:sz w:val="24"/>
                <w:szCs w:val="24"/>
              </w:rPr>
              <w:t> 133 225 534</w:t>
            </w:r>
            <w:r w:rsidRPr="002110F8">
              <w:rPr>
                <w:rFonts w:ascii="Times New Roman" w:hAnsi="Times New Roman" w:cs="Times New Roman"/>
                <w:sz w:val="24"/>
                <w:szCs w:val="24"/>
              </w:rPr>
              <w:t xml:space="preserve"> </w:t>
            </w:r>
            <w:r w:rsidRPr="0083490D">
              <w:rPr>
                <w:rFonts w:ascii="Times New Roman" w:hAnsi="Times New Roman" w:cs="Times New Roman"/>
                <w:bCs/>
                <w:sz w:val="24"/>
                <w:szCs w:val="24"/>
              </w:rPr>
              <w:t>тенге</w:t>
            </w:r>
            <w:r w:rsidRPr="006E5997">
              <w:rPr>
                <w:rFonts w:ascii="Times New Roman" w:hAnsi="Times New Roman" w:cs="Times New Roman"/>
                <w:bCs/>
                <w:sz w:val="24"/>
                <w:szCs w:val="24"/>
              </w:rPr>
              <w:t>.</w:t>
            </w:r>
          </w:p>
          <w:p w:rsidR="006E5997" w:rsidRPr="006E5997" w:rsidRDefault="006E5997" w:rsidP="006E5997">
            <w:pPr>
              <w:jc w:val="both"/>
              <w:rPr>
                <w:rFonts w:ascii="Times New Roman" w:hAnsi="Times New Roman" w:cs="Times New Roman"/>
                <w:sz w:val="24"/>
                <w:szCs w:val="24"/>
              </w:rPr>
            </w:pPr>
            <w:r w:rsidRPr="006E5997">
              <w:rPr>
                <w:rFonts w:ascii="Times New Roman" w:hAnsi="Times New Roman" w:cs="Times New Roman"/>
                <w:sz w:val="24"/>
                <w:szCs w:val="24"/>
              </w:rPr>
              <w:tab/>
              <w:t xml:space="preserve">5. Место оказания услуги: </w:t>
            </w:r>
            <w:r w:rsidRPr="006E5997">
              <w:rPr>
                <w:rFonts w:ascii="Times New Roman" w:hAnsi="Times New Roman" w:cs="Times New Roman"/>
                <w:sz w:val="24"/>
                <w:szCs w:val="24"/>
              </w:rPr>
              <w:tab/>
            </w:r>
            <w:proofErr w:type="spellStart"/>
            <w:r w:rsidRPr="006E5997">
              <w:rPr>
                <w:rFonts w:ascii="Times New Roman" w:hAnsi="Times New Roman" w:cs="Times New Roman"/>
                <w:sz w:val="24"/>
                <w:szCs w:val="24"/>
              </w:rPr>
              <w:t>г</w:t>
            </w:r>
            <w:proofErr w:type="gramStart"/>
            <w:r w:rsidRPr="006E5997">
              <w:rPr>
                <w:rFonts w:ascii="Times New Roman" w:hAnsi="Times New Roman" w:cs="Times New Roman"/>
                <w:sz w:val="24"/>
                <w:szCs w:val="24"/>
              </w:rPr>
              <w:t>.А</w:t>
            </w:r>
            <w:proofErr w:type="gramEnd"/>
            <w:r w:rsidRPr="006E5997">
              <w:rPr>
                <w:rFonts w:ascii="Times New Roman" w:hAnsi="Times New Roman" w:cs="Times New Roman"/>
                <w:sz w:val="24"/>
                <w:szCs w:val="24"/>
              </w:rPr>
              <w:t>лматы</w:t>
            </w:r>
            <w:proofErr w:type="spellEnd"/>
            <w:r w:rsidRPr="006E5997">
              <w:rPr>
                <w:rFonts w:ascii="Times New Roman" w:hAnsi="Times New Roman" w:cs="Times New Roman"/>
                <w:sz w:val="24"/>
                <w:szCs w:val="24"/>
              </w:rPr>
              <w:t>, пр. Аль-</w:t>
            </w:r>
            <w:proofErr w:type="spellStart"/>
            <w:r w:rsidRPr="006E5997">
              <w:rPr>
                <w:rFonts w:ascii="Times New Roman" w:hAnsi="Times New Roman" w:cs="Times New Roman"/>
                <w:sz w:val="24"/>
                <w:szCs w:val="24"/>
              </w:rPr>
              <w:t>Фараби</w:t>
            </w:r>
            <w:proofErr w:type="spellEnd"/>
            <w:r w:rsidRPr="006E5997">
              <w:rPr>
                <w:rFonts w:ascii="Times New Roman" w:hAnsi="Times New Roman" w:cs="Times New Roman"/>
                <w:sz w:val="24"/>
                <w:szCs w:val="24"/>
              </w:rPr>
              <w:t xml:space="preserve">, 118; </w:t>
            </w:r>
          </w:p>
          <w:p w:rsidR="006E5997" w:rsidRPr="006E5997" w:rsidRDefault="006E5997" w:rsidP="006E5997">
            <w:pPr>
              <w:jc w:val="both"/>
              <w:rPr>
                <w:rFonts w:ascii="Times New Roman" w:hAnsi="Times New Roman" w:cs="Times New Roman"/>
                <w:sz w:val="24"/>
                <w:szCs w:val="24"/>
              </w:rPr>
            </w:pPr>
            <w:r w:rsidRPr="006E5997">
              <w:rPr>
                <w:rFonts w:ascii="Times New Roman" w:hAnsi="Times New Roman" w:cs="Times New Roman"/>
                <w:iCs/>
                <w:sz w:val="24"/>
                <w:szCs w:val="24"/>
              </w:rPr>
              <w:tab/>
              <w:t>6. Территория страхования: Территория исполнения работником своих трудовых (служебных) обязанностей.</w:t>
            </w:r>
          </w:p>
          <w:p w:rsidR="006E5997" w:rsidRPr="006E5997" w:rsidRDefault="006E5997" w:rsidP="006E5997">
            <w:pPr>
              <w:jc w:val="both"/>
              <w:rPr>
                <w:rFonts w:ascii="Times New Roman" w:hAnsi="Times New Roman" w:cs="Times New Roman"/>
                <w:sz w:val="24"/>
                <w:szCs w:val="24"/>
              </w:rPr>
            </w:pPr>
            <w:r w:rsidRPr="006E5997">
              <w:rPr>
                <w:rFonts w:ascii="Times New Roman" w:hAnsi="Times New Roman" w:cs="Times New Roman"/>
                <w:sz w:val="24"/>
                <w:szCs w:val="24"/>
              </w:rPr>
              <w:tab/>
              <w:t>7. Объе</w:t>
            </w:r>
            <w:proofErr w:type="gramStart"/>
            <w:r w:rsidRPr="006E5997">
              <w:rPr>
                <w:rFonts w:ascii="Times New Roman" w:hAnsi="Times New Roman" w:cs="Times New Roman"/>
                <w:sz w:val="24"/>
                <w:szCs w:val="24"/>
              </w:rPr>
              <w:t>кт стр</w:t>
            </w:r>
            <w:proofErr w:type="gramEnd"/>
            <w:r w:rsidRPr="006E5997">
              <w:rPr>
                <w:rFonts w:ascii="Times New Roman" w:hAnsi="Times New Roman" w:cs="Times New Roman"/>
                <w:sz w:val="24"/>
                <w:szCs w:val="24"/>
              </w:rPr>
              <w:t>ахования:  объектом обязательного страхования работника от несчастных случаев при исполнении им трудовых (служебных) обязанностей является имущественный интерес работника, жизни и здоровью которого причинен вред в результате несчастного случая, приведшего к установлению ему степени утраты профессиональной трудоспособности либо его смерти.</w:t>
            </w:r>
          </w:p>
          <w:p w:rsidR="006E5997" w:rsidRPr="006E5997" w:rsidRDefault="006E5997" w:rsidP="006E5997">
            <w:pPr>
              <w:jc w:val="both"/>
              <w:rPr>
                <w:rFonts w:ascii="Times New Roman" w:hAnsi="Times New Roman" w:cs="Times New Roman"/>
                <w:sz w:val="24"/>
                <w:szCs w:val="24"/>
              </w:rPr>
            </w:pPr>
            <w:r w:rsidRPr="006E5997">
              <w:rPr>
                <w:rFonts w:ascii="Times New Roman" w:hAnsi="Times New Roman" w:cs="Times New Roman"/>
                <w:sz w:val="24"/>
                <w:szCs w:val="24"/>
              </w:rPr>
              <w:tab/>
              <w:t>8. Страховые случаи:</w:t>
            </w:r>
            <w:r w:rsidRPr="006E5997">
              <w:rPr>
                <w:rFonts w:ascii="Times New Roman" w:hAnsi="Times New Roman" w:cs="Times New Roman"/>
                <w:sz w:val="24"/>
                <w:szCs w:val="24"/>
              </w:rPr>
              <w:tab/>
            </w:r>
            <w:proofErr w:type="gramStart"/>
            <w:r w:rsidRPr="006E5997">
              <w:rPr>
                <w:rFonts w:ascii="Times New Roman" w:hAnsi="Times New Roman" w:cs="Times New Roman"/>
                <w:sz w:val="24"/>
                <w:szCs w:val="24"/>
              </w:rPr>
              <w:t>Несчастный случай при исполнении трудовых (служебных) обязанностей произошедший с работником (работниками) при исполнении им (ими) трудовых (служебных) обязанностей в результате воздействия вредного и (или) опасного производственного фактора, вследствие которого произошли производственная травма, внезапное ухудшение здоровья или отравление работника, приведшее его к установленному ему степени утраты профессиональной трудоспособности, заболеванию либо смерти.</w:t>
            </w:r>
            <w:proofErr w:type="gramEnd"/>
          </w:p>
          <w:p w:rsidR="006E5997" w:rsidRPr="006E5997" w:rsidRDefault="006E5997" w:rsidP="006E5997">
            <w:pPr>
              <w:jc w:val="both"/>
              <w:rPr>
                <w:rFonts w:ascii="Times New Roman" w:hAnsi="Times New Roman" w:cs="Times New Roman"/>
                <w:iCs/>
                <w:sz w:val="24"/>
                <w:szCs w:val="24"/>
              </w:rPr>
            </w:pPr>
            <w:r w:rsidRPr="006E5997">
              <w:rPr>
                <w:rFonts w:ascii="Times New Roman" w:hAnsi="Times New Roman" w:cs="Times New Roman"/>
                <w:iCs/>
                <w:sz w:val="24"/>
                <w:szCs w:val="24"/>
              </w:rPr>
              <w:tab/>
              <w:t xml:space="preserve">9. Страховая премия определяется </w:t>
            </w:r>
            <w:r w:rsidRPr="006E5997">
              <w:rPr>
                <w:rFonts w:ascii="Times New Roman" w:hAnsi="Times New Roman" w:cs="Times New Roman"/>
                <w:sz w:val="24"/>
                <w:szCs w:val="24"/>
              </w:rPr>
              <w:t xml:space="preserve">на основе страхового тарифа, установленного законодательными актами Республики Казахстан. </w:t>
            </w:r>
            <w:r w:rsidRPr="006E5997">
              <w:rPr>
                <w:rFonts w:ascii="Times New Roman" w:hAnsi="Times New Roman" w:cs="Times New Roman"/>
                <w:iCs/>
                <w:sz w:val="24"/>
                <w:szCs w:val="24"/>
              </w:rPr>
              <w:tab/>
            </w:r>
          </w:p>
          <w:p w:rsidR="006E5997" w:rsidRPr="006E5997" w:rsidRDefault="006E5997" w:rsidP="006E5997">
            <w:pPr>
              <w:jc w:val="both"/>
              <w:rPr>
                <w:rFonts w:ascii="Times New Roman" w:hAnsi="Times New Roman" w:cs="Times New Roman"/>
                <w:iCs/>
                <w:sz w:val="24"/>
                <w:szCs w:val="24"/>
              </w:rPr>
            </w:pPr>
            <w:r w:rsidRPr="006E5997">
              <w:rPr>
                <w:rFonts w:ascii="Times New Roman" w:hAnsi="Times New Roman" w:cs="Times New Roman"/>
                <w:iCs/>
                <w:sz w:val="24"/>
                <w:szCs w:val="24"/>
              </w:rPr>
              <w:tab/>
              <w:t>10. Страховщик обязан:</w:t>
            </w:r>
          </w:p>
          <w:p w:rsidR="006E5997" w:rsidRPr="006E5997" w:rsidRDefault="006E5997" w:rsidP="006E5997">
            <w:pPr>
              <w:jc w:val="both"/>
              <w:rPr>
                <w:rFonts w:ascii="Times New Roman" w:hAnsi="Times New Roman" w:cs="Times New Roman"/>
                <w:iCs/>
                <w:sz w:val="24"/>
                <w:szCs w:val="24"/>
              </w:rPr>
            </w:pPr>
            <w:r w:rsidRPr="006E5997">
              <w:rPr>
                <w:rFonts w:ascii="Times New Roman" w:hAnsi="Times New Roman" w:cs="Times New Roman"/>
                <w:iCs/>
                <w:sz w:val="24"/>
                <w:szCs w:val="24"/>
              </w:rPr>
              <w:lastRenderedPageBreak/>
              <w:tab/>
              <w:t xml:space="preserve">1) ознакомить Страхователя с условиями договора обязательного страхования работника от несчастных случаев и разъяснить его права и обязанности, вытекающие из договора обязательного страхования работника от несчастных случаев; </w:t>
            </w:r>
            <w:r w:rsidRPr="006E5997">
              <w:rPr>
                <w:rFonts w:ascii="Times New Roman" w:hAnsi="Times New Roman" w:cs="Times New Roman"/>
                <w:iCs/>
                <w:sz w:val="24"/>
                <w:szCs w:val="24"/>
              </w:rPr>
              <w:tab/>
            </w:r>
            <w:proofErr w:type="gramStart"/>
            <w:r w:rsidRPr="006E5997">
              <w:rPr>
                <w:rFonts w:ascii="Times New Roman" w:hAnsi="Times New Roman" w:cs="Times New Roman"/>
                <w:iCs/>
                <w:sz w:val="24"/>
                <w:szCs w:val="24"/>
              </w:rPr>
              <w:t>2) при уведомлении со стороны Страхователя о страховом случае (событии, рассматриваемом в качестве страхового случая), наступившем в период действия страховой защиты по договору обязательного страхования работника от несчастных случаев, незамедлительно зарегистрировать его и представить сведения по данному страховому случаю (событию, рассматриваемому в качестве страхового случая) в организацию по формированию и ведению базы данных в соответствии с нормативным правовым актом уполномоченного</w:t>
            </w:r>
            <w:proofErr w:type="gramEnd"/>
            <w:r w:rsidRPr="006E5997">
              <w:rPr>
                <w:rFonts w:ascii="Times New Roman" w:hAnsi="Times New Roman" w:cs="Times New Roman"/>
                <w:iCs/>
                <w:sz w:val="24"/>
                <w:szCs w:val="24"/>
              </w:rPr>
              <w:t xml:space="preserve"> органа по регулированию, контролю и надзору финансового рынка и финансовых организаций;</w:t>
            </w:r>
          </w:p>
          <w:p w:rsidR="006E5997" w:rsidRPr="006E5997" w:rsidRDefault="006E5997" w:rsidP="006E5997">
            <w:pPr>
              <w:jc w:val="both"/>
              <w:rPr>
                <w:rFonts w:ascii="Times New Roman" w:hAnsi="Times New Roman" w:cs="Times New Roman"/>
                <w:iCs/>
                <w:sz w:val="24"/>
                <w:szCs w:val="24"/>
              </w:rPr>
            </w:pPr>
            <w:r w:rsidRPr="006E5997">
              <w:rPr>
                <w:rFonts w:ascii="Times New Roman" w:hAnsi="Times New Roman" w:cs="Times New Roman"/>
                <w:iCs/>
                <w:sz w:val="24"/>
                <w:szCs w:val="24"/>
              </w:rPr>
              <w:tab/>
              <w:t>3) размер вреда, причинённого жизни и здоровью работника, возмещается в следующем порядке:</w:t>
            </w:r>
          </w:p>
          <w:p w:rsidR="006E5997" w:rsidRPr="006E5997" w:rsidRDefault="006E5997" w:rsidP="006E5997">
            <w:pPr>
              <w:jc w:val="both"/>
              <w:rPr>
                <w:rFonts w:ascii="Times New Roman" w:hAnsi="Times New Roman" w:cs="Times New Roman"/>
                <w:iCs/>
                <w:sz w:val="24"/>
                <w:szCs w:val="24"/>
              </w:rPr>
            </w:pPr>
            <w:r w:rsidRPr="006E5997">
              <w:rPr>
                <w:rFonts w:ascii="Times New Roman" w:hAnsi="Times New Roman" w:cs="Times New Roman"/>
                <w:iCs/>
                <w:sz w:val="24"/>
                <w:szCs w:val="24"/>
              </w:rPr>
              <w:tab/>
              <w:t>вред, связанный со степенью утраты профессиональной трудоспособности от 5 до 29 % включительно, – работодатель в обязательном порядке обязан возместить работнику утраченный заработок и расходы, вызванные повреждением его здоровья (п. 3 ст. 122 ТК РК);</w:t>
            </w:r>
          </w:p>
          <w:p w:rsidR="006E5997" w:rsidRPr="006E5997" w:rsidRDefault="006E5997" w:rsidP="006E5997">
            <w:pPr>
              <w:jc w:val="both"/>
              <w:rPr>
                <w:rFonts w:ascii="Times New Roman" w:hAnsi="Times New Roman" w:cs="Times New Roman"/>
                <w:iCs/>
                <w:sz w:val="24"/>
                <w:szCs w:val="24"/>
              </w:rPr>
            </w:pPr>
            <w:r w:rsidRPr="006E5997">
              <w:rPr>
                <w:rFonts w:ascii="Times New Roman" w:hAnsi="Times New Roman" w:cs="Times New Roman"/>
                <w:iCs/>
                <w:sz w:val="24"/>
                <w:szCs w:val="24"/>
              </w:rPr>
              <w:tab/>
              <w:t>вред, связанный со степенью утраты профессиональной трудоспособности от 30 до 100 % включительно, – возмещение осуществляется страховой организацией в рамках договора обязательного страхования работника от несчастных случаев.</w:t>
            </w:r>
          </w:p>
          <w:p w:rsidR="006E5997" w:rsidRPr="006E5997" w:rsidRDefault="006E5997" w:rsidP="006E5997">
            <w:pPr>
              <w:jc w:val="both"/>
              <w:rPr>
                <w:rFonts w:ascii="Times New Roman" w:hAnsi="Times New Roman" w:cs="Times New Roman"/>
                <w:iCs/>
                <w:sz w:val="24"/>
                <w:szCs w:val="24"/>
              </w:rPr>
            </w:pPr>
            <w:r w:rsidRPr="006E5997">
              <w:rPr>
                <w:rFonts w:ascii="Times New Roman" w:hAnsi="Times New Roman" w:cs="Times New Roman"/>
                <w:iCs/>
                <w:sz w:val="24"/>
                <w:szCs w:val="24"/>
              </w:rPr>
              <w:tab/>
              <w:t xml:space="preserve">4) при наступлении страхового случая произвести страховую выплату и возмещение расходов на погребение в соответствии с Законом </w:t>
            </w:r>
            <w:r w:rsidRPr="006E5997">
              <w:rPr>
                <w:rFonts w:ascii="Times New Roman" w:hAnsi="Times New Roman" w:cs="Times New Roman"/>
                <w:spacing w:val="2"/>
                <w:sz w:val="24"/>
                <w:szCs w:val="24"/>
              </w:rPr>
              <w:t>«</w:t>
            </w:r>
            <w:r w:rsidRPr="006E5997">
              <w:rPr>
                <w:rFonts w:ascii="Times New Roman" w:hAnsi="Times New Roman" w:cs="Times New Roman"/>
                <w:bCs/>
                <w:sz w:val="24"/>
                <w:szCs w:val="24"/>
              </w:rPr>
              <w:t xml:space="preserve">Об обязательном страховании работника от несчастных случаев при исполнении им трудовых (служебных) обязанностей» </w:t>
            </w:r>
            <w:r w:rsidRPr="006E5997">
              <w:rPr>
                <w:rFonts w:ascii="Times New Roman" w:hAnsi="Times New Roman" w:cs="Times New Roman"/>
                <w:iCs/>
                <w:sz w:val="24"/>
                <w:szCs w:val="24"/>
              </w:rPr>
              <w:t xml:space="preserve">и договором обязательного страхования работника от несчастных случаев; </w:t>
            </w:r>
          </w:p>
          <w:p w:rsidR="006E5997" w:rsidRPr="006E5997" w:rsidRDefault="006E5997" w:rsidP="006E5997">
            <w:pPr>
              <w:jc w:val="both"/>
              <w:rPr>
                <w:rFonts w:ascii="Times New Roman" w:hAnsi="Times New Roman" w:cs="Times New Roman"/>
                <w:iCs/>
                <w:sz w:val="24"/>
                <w:szCs w:val="24"/>
              </w:rPr>
            </w:pPr>
            <w:r w:rsidRPr="006E5997">
              <w:rPr>
                <w:rFonts w:ascii="Times New Roman" w:hAnsi="Times New Roman" w:cs="Times New Roman"/>
                <w:iCs/>
                <w:sz w:val="24"/>
                <w:szCs w:val="24"/>
              </w:rPr>
              <w:tab/>
              <w:t xml:space="preserve">5) обеспечить конфиденциальность полученных в результате своей деятельности сведений о Страхователе и Выгодоприобретателе; </w:t>
            </w:r>
          </w:p>
          <w:p w:rsidR="006E5997" w:rsidRPr="006E5997" w:rsidRDefault="006E5997" w:rsidP="006E5997">
            <w:pPr>
              <w:jc w:val="both"/>
              <w:rPr>
                <w:rFonts w:ascii="Times New Roman" w:hAnsi="Times New Roman" w:cs="Times New Roman"/>
                <w:iCs/>
                <w:sz w:val="24"/>
                <w:szCs w:val="24"/>
              </w:rPr>
            </w:pPr>
            <w:r w:rsidRPr="006E5997">
              <w:rPr>
                <w:rFonts w:ascii="Times New Roman" w:hAnsi="Times New Roman" w:cs="Times New Roman"/>
                <w:iCs/>
                <w:sz w:val="24"/>
                <w:szCs w:val="24"/>
              </w:rPr>
              <w:tab/>
            </w:r>
            <w:proofErr w:type="gramStart"/>
            <w:r w:rsidRPr="006E5997">
              <w:rPr>
                <w:rFonts w:ascii="Times New Roman" w:hAnsi="Times New Roman" w:cs="Times New Roman"/>
                <w:iCs/>
                <w:sz w:val="24"/>
                <w:szCs w:val="24"/>
              </w:rPr>
              <w:t xml:space="preserve">6) в случае принятия решения об отказе в страховой выплате направить Выгодоприобретателю в течение семи рабочих дней со дня получения заявления и всех документов, предусмотренных пунктом 2 статьи 20 Закона </w:t>
            </w:r>
            <w:r w:rsidRPr="006E5997">
              <w:rPr>
                <w:rFonts w:ascii="Times New Roman" w:hAnsi="Times New Roman" w:cs="Times New Roman"/>
                <w:spacing w:val="2"/>
                <w:sz w:val="24"/>
                <w:szCs w:val="24"/>
              </w:rPr>
              <w:t>«</w:t>
            </w:r>
            <w:r w:rsidRPr="006E5997">
              <w:rPr>
                <w:rFonts w:ascii="Times New Roman" w:hAnsi="Times New Roman" w:cs="Times New Roman"/>
                <w:bCs/>
                <w:sz w:val="24"/>
                <w:szCs w:val="24"/>
              </w:rPr>
              <w:t>Об обязательном страховании работника от несчастных случаев при исполнении им трудовых (служебных) обязанностей»</w:t>
            </w:r>
            <w:r w:rsidRPr="006E5997">
              <w:rPr>
                <w:rFonts w:ascii="Times New Roman" w:hAnsi="Times New Roman" w:cs="Times New Roman"/>
                <w:iCs/>
                <w:sz w:val="24"/>
                <w:szCs w:val="24"/>
              </w:rPr>
              <w:t xml:space="preserve">, в письменной форме мотивированное обоснование причин отказа и уведомление о праве страхователя (выгодоприобретателя) обратиться к страховому </w:t>
            </w:r>
            <w:proofErr w:type="spellStart"/>
            <w:r w:rsidRPr="006E5997">
              <w:rPr>
                <w:rFonts w:ascii="Times New Roman" w:hAnsi="Times New Roman" w:cs="Times New Roman"/>
                <w:iCs/>
                <w:sz w:val="24"/>
                <w:szCs w:val="24"/>
              </w:rPr>
              <w:t>омбудсману</w:t>
            </w:r>
            <w:proofErr w:type="spellEnd"/>
            <w:proofErr w:type="gramEnd"/>
            <w:r w:rsidRPr="006E5997">
              <w:rPr>
                <w:rFonts w:ascii="Times New Roman" w:hAnsi="Times New Roman" w:cs="Times New Roman"/>
                <w:iCs/>
                <w:sz w:val="24"/>
                <w:szCs w:val="24"/>
              </w:rPr>
              <w:t xml:space="preserve"> для урегулирования разногласий с учетом особенностей законодательства Республики Казахстан; </w:t>
            </w:r>
          </w:p>
          <w:p w:rsidR="006E5997" w:rsidRPr="006E5997" w:rsidRDefault="006E5997" w:rsidP="006E5997">
            <w:pPr>
              <w:jc w:val="both"/>
              <w:rPr>
                <w:rFonts w:ascii="Times New Roman" w:hAnsi="Times New Roman" w:cs="Times New Roman"/>
                <w:iCs/>
                <w:sz w:val="24"/>
                <w:szCs w:val="24"/>
              </w:rPr>
            </w:pPr>
            <w:r w:rsidRPr="006E5997">
              <w:rPr>
                <w:rFonts w:ascii="Times New Roman" w:hAnsi="Times New Roman" w:cs="Times New Roman"/>
                <w:iCs/>
                <w:sz w:val="24"/>
                <w:szCs w:val="24"/>
              </w:rPr>
              <w:tab/>
              <w:t>7) при получении от Страхователя (Выгодоприобретателя) заявления рассмотреть требования Страхователя (Выгодоприобретателя) и предоставить письменный ответ с указанием дальнейшего порядка урегулирования спора в течение пяти рабочих дней;</w:t>
            </w:r>
          </w:p>
          <w:p w:rsidR="006E5997" w:rsidRPr="006E5997" w:rsidRDefault="006E5997" w:rsidP="006E5997">
            <w:pPr>
              <w:jc w:val="both"/>
              <w:rPr>
                <w:rFonts w:ascii="Times New Roman" w:hAnsi="Times New Roman" w:cs="Times New Roman"/>
                <w:iCs/>
                <w:sz w:val="24"/>
                <w:szCs w:val="24"/>
              </w:rPr>
            </w:pPr>
            <w:r w:rsidRPr="006E5997">
              <w:rPr>
                <w:rFonts w:ascii="Times New Roman" w:hAnsi="Times New Roman" w:cs="Times New Roman"/>
                <w:iCs/>
                <w:sz w:val="24"/>
                <w:szCs w:val="24"/>
              </w:rPr>
              <w:tab/>
            </w:r>
            <w:proofErr w:type="gramStart"/>
            <w:r w:rsidRPr="006E5997">
              <w:rPr>
                <w:rFonts w:ascii="Times New Roman" w:hAnsi="Times New Roman" w:cs="Times New Roman"/>
                <w:iCs/>
                <w:sz w:val="24"/>
                <w:szCs w:val="24"/>
              </w:rPr>
              <w:t xml:space="preserve">8) при получении от Страхователя (Выгодоприобретателя) заявления, направляемого страховому </w:t>
            </w:r>
            <w:proofErr w:type="spellStart"/>
            <w:r w:rsidRPr="006E5997">
              <w:rPr>
                <w:rFonts w:ascii="Times New Roman" w:hAnsi="Times New Roman" w:cs="Times New Roman"/>
                <w:iCs/>
                <w:sz w:val="24"/>
                <w:szCs w:val="24"/>
              </w:rPr>
              <w:lastRenderedPageBreak/>
              <w:t>омбудсману</w:t>
            </w:r>
            <w:proofErr w:type="spellEnd"/>
            <w:r w:rsidRPr="006E5997">
              <w:rPr>
                <w:rFonts w:ascii="Times New Roman" w:hAnsi="Times New Roman" w:cs="Times New Roman"/>
                <w:iCs/>
                <w:sz w:val="24"/>
                <w:szCs w:val="24"/>
              </w:rPr>
              <w:t>, перенаправить данное заявление, а также прилагаемые к нему документы в течение трех рабочих дней со дня получения;</w:t>
            </w:r>
            <w:proofErr w:type="gramEnd"/>
          </w:p>
          <w:p w:rsidR="006E5997" w:rsidRPr="006E5997" w:rsidRDefault="006E5997" w:rsidP="006E5997">
            <w:pPr>
              <w:jc w:val="both"/>
              <w:rPr>
                <w:rFonts w:ascii="Times New Roman" w:hAnsi="Times New Roman" w:cs="Times New Roman"/>
                <w:iCs/>
                <w:sz w:val="24"/>
                <w:szCs w:val="24"/>
              </w:rPr>
            </w:pPr>
            <w:r w:rsidRPr="006E5997">
              <w:rPr>
                <w:rFonts w:ascii="Times New Roman" w:hAnsi="Times New Roman" w:cs="Times New Roman"/>
                <w:iCs/>
                <w:sz w:val="24"/>
                <w:szCs w:val="24"/>
              </w:rPr>
              <w:tab/>
              <w:t>9) возместить Страхователю расходы, произведенные им для уменьшения убытков при страховом случае;</w:t>
            </w:r>
          </w:p>
          <w:p w:rsidR="006B328E" w:rsidRPr="006E5997" w:rsidRDefault="006E5997" w:rsidP="003C51C0">
            <w:pPr>
              <w:rPr>
                <w:rFonts w:ascii="Times New Roman" w:hAnsi="Times New Roman" w:cs="Times New Roman"/>
                <w:i/>
                <w:sz w:val="24"/>
                <w:szCs w:val="24"/>
              </w:rPr>
            </w:pPr>
            <w:r w:rsidRPr="006E5997">
              <w:rPr>
                <w:rFonts w:ascii="Times New Roman" w:hAnsi="Times New Roman" w:cs="Times New Roman"/>
                <w:iCs/>
                <w:sz w:val="24"/>
                <w:szCs w:val="24"/>
              </w:rPr>
              <w:tab/>
              <w:t xml:space="preserve">10) при несвоевременном осуществлении страховых выплат, предусмотренных пунктом 1 статьи 19 ЗРК </w:t>
            </w:r>
            <w:r w:rsidRPr="006E5997">
              <w:rPr>
                <w:rFonts w:ascii="Times New Roman" w:hAnsi="Times New Roman" w:cs="Times New Roman"/>
                <w:spacing w:val="2"/>
                <w:sz w:val="24"/>
                <w:szCs w:val="24"/>
              </w:rPr>
              <w:t>«</w:t>
            </w:r>
            <w:r w:rsidRPr="006E5997">
              <w:rPr>
                <w:rFonts w:ascii="Times New Roman" w:hAnsi="Times New Roman" w:cs="Times New Roman"/>
                <w:bCs/>
                <w:sz w:val="24"/>
                <w:szCs w:val="24"/>
              </w:rPr>
              <w:t>Об обязательном страховании работника от несчастных случаев при исполнении им трудовых (служебных) обязанностей»</w:t>
            </w:r>
            <w:proofErr w:type="gramStart"/>
            <w:r w:rsidRPr="006E5997">
              <w:rPr>
                <w:rFonts w:ascii="Times New Roman" w:hAnsi="Times New Roman" w:cs="Times New Roman"/>
                <w:iCs/>
                <w:sz w:val="24"/>
                <w:szCs w:val="24"/>
              </w:rPr>
              <w:t xml:space="preserve"> ,</w:t>
            </w:r>
            <w:proofErr w:type="gramEnd"/>
            <w:r w:rsidRPr="006E5997">
              <w:rPr>
                <w:rFonts w:ascii="Times New Roman" w:hAnsi="Times New Roman" w:cs="Times New Roman"/>
                <w:iCs/>
                <w:sz w:val="24"/>
                <w:szCs w:val="24"/>
              </w:rPr>
              <w:t xml:space="preserve"> уплатить Выгодоприобретателю пеню в размере 1,5 процента от неоплаченной суммы за каждый день просрочки.</w:t>
            </w:r>
          </w:p>
        </w:tc>
      </w:tr>
    </w:tbl>
    <w:p w:rsidR="004F4FCB" w:rsidRDefault="004F4FCB" w:rsidP="004F4FCB">
      <w:pPr>
        <w:pStyle w:val="a3"/>
        <w:spacing w:after="0" w:line="240" w:lineRule="auto"/>
        <w:ind w:left="1069"/>
        <w:rPr>
          <w:rFonts w:ascii="Times New Roman" w:eastAsia="Times New Roman" w:hAnsi="Times New Roman" w:cs="Times New Roman"/>
          <w:sz w:val="24"/>
          <w:szCs w:val="24"/>
          <w:u w:val="single"/>
          <w:lang w:eastAsia="ru-RU"/>
        </w:rPr>
      </w:pPr>
    </w:p>
    <w:p w:rsidR="003946F3" w:rsidRPr="00D4141C" w:rsidRDefault="0077465B" w:rsidP="006550CC">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333333"/>
          <w:sz w:val="24"/>
          <w:szCs w:val="24"/>
          <w:lang w:eastAsia="ru-RU"/>
        </w:rPr>
        <w:tab/>
      </w:r>
      <w:r w:rsidR="003946F3" w:rsidRPr="00D4141C">
        <w:rPr>
          <w:rFonts w:ascii="Times New Roman" w:eastAsia="Times New Roman" w:hAnsi="Times New Roman" w:cs="Times New Roman"/>
          <w:sz w:val="24"/>
          <w:szCs w:val="24"/>
          <w:lang w:eastAsia="ru-RU"/>
        </w:rPr>
        <w:t>Примечание:</w:t>
      </w:r>
    </w:p>
    <w:p w:rsidR="003946F3" w:rsidRPr="00D4141C"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D4141C">
        <w:rPr>
          <w:rFonts w:ascii="Times New Roman" w:eastAsia="Times New Roman" w:hAnsi="Times New Roman" w:cs="Times New Roman"/>
          <w:sz w:val="24"/>
          <w:szCs w:val="24"/>
          <w:lang w:eastAsia="ru-RU"/>
        </w:rPr>
        <w:tab/>
      </w:r>
      <w:r w:rsidR="006550CC" w:rsidRPr="00D4141C">
        <w:rPr>
          <w:rFonts w:ascii="Times New Roman" w:eastAsia="Times New Roman" w:hAnsi="Times New Roman" w:cs="Times New Roman"/>
          <w:sz w:val="24"/>
          <w:szCs w:val="24"/>
          <w:lang w:eastAsia="ru-RU"/>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946F3" w:rsidRPr="00D4141C"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D4141C">
        <w:rPr>
          <w:rFonts w:ascii="Times New Roman" w:eastAsia="Times New Roman" w:hAnsi="Times New Roman" w:cs="Times New Roman"/>
          <w:sz w:val="24"/>
          <w:szCs w:val="24"/>
          <w:lang w:eastAsia="ru-RU"/>
        </w:rPr>
        <w:tab/>
      </w:r>
      <w:r w:rsidR="006550CC" w:rsidRPr="00D4141C">
        <w:rPr>
          <w:rFonts w:ascii="Times New Roman" w:eastAsia="Times New Roman" w:hAnsi="Times New Roman" w:cs="Times New Roman"/>
          <w:sz w:val="24"/>
          <w:szCs w:val="24"/>
          <w:lang w:eastAsia="ru-RU"/>
        </w:rPr>
        <w:t>2. Установление требований технической спецификации в иных документах не допускается.</w:t>
      </w:r>
    </w:p>
    <w:p w:rsidR="006550CC" w:rsidRPr="00D4141C" w:rsidRDefault="003946F3" w:rsidP="006550CC">
      <w:pPr>
        <w:shd w:val="clear" w:color="auto" w:fill="FFFFFF"/>
        <w:spacing w:after="0" w:line="240" w:lineRule="auto"/>
        <w:rPr>
          <w:rFonts w:ascii="Times New Roman" w:eastAsia="Times New Roman" w:hAnsi="Times New Roman" w:cs="Times New Roman"/>
          <w:sz w:val="24"/>
          <w:szCs w:val="24"/>
          <w:lang w:eastAsia="ru-RU"/>
        </w:rPr>
      </w:pPr>
      <w:r w:rsidRPr="00D4141C">
        <w:rPr>
          <w:rFonts w:ascii="Times New Roman" w:eastAsia="Times New Roman" w:hAnsi="Times New Roman" w:cs="Times New Roman"/>
          <w:sz w:val="24"/>
          <w:szCs w:val="24"/>
          <w:lang w:eastAsia="ru-RU"/>
        </w:rPr>
        <w:tab/>
      </w:r>
      <w:r w:rsidR="006550CC" w:rsidRPr="00D4141C">
        <w:rPr>
          <w:rFonts w:ascii="Times New Roman" w:eastAsia="Times New Roman" w:hAnsi="Times New Roman" w:cs="Times New Roman"/>
          <w:sz w:val="24"/>
          <w:szCs w:val="24"/>
          <w:lang w:eastAsia="ru-RU"/>
        </w:rPr>
        <w:t>3. Техническая спецификация</w:t>
      </w:r>
      <w:r w:rsidR="006550CC" w:rsidRPr="00D4141C">
        <w:rPr>
          <w:rFonts w:ascii="Times New Roman" w:hAnsi="Times New Roman" w:cs="Times New Roman"/>
          <w:sz w:val="24"/>
          <w:szCs w:val="24"/>
          <w:shd w:val="clear" w:color="auto" w:fill="FFFFFF"/>
        </w:rPr>
        <w:t xml:space="preserve"> разрабатывается на казахском и русском языках.</w:t>
      </w:r>
    </w:p>
    <w:p w:rsidR="006550CC" w:rsidRPr="00640019" w:rsidRDefault="006550CC" w:rsidP="006550CC">
      <w:pPr>
        <w:rPr>
          <w:rFonts w:ascii="Times New Roman" w:hAnsi="Times New Roman" w:cs="Times New Roman"/>
          <w:sz w:val="24"/>
          <w:szCs w:val="24"/>
        </w:rPr>
      </w:pPr>
    </w:p>
    <w:p w:rsidR="0077465B" w:rsidRDefault="003946F3" w:rsidP="004B11D3">
      <w:pPr>
        <w:spacing w:after="0" w:line="240" w:lineRule="auto"/>
        <w:rPr>
          <w:rFonts w:ascii="Times New Roman" w:eastAsia="Times New Roman" w:hAnsi="Times New Roman" w:cs="Times New Roman"/>
          <w:color w:val="000000"/>
          <w:sz w:val="24"/>
          <w:szCs w:val="24"/>
          <w:lang w:val="kk-KZ" w:eastAsia="ru-RU"/>
        </w:rPr>
      </w:pPr>
      <w:r w:rsidRPr="00640019">
        <w:rPr>
          <w:rFonts w:ascii="Times New Roman" w:eastAsia="Times New Roman" w:hAnsi="Times New Roman" w:cs="Times New Roman"/>
          <w:color w:val="000000"/>
          <w:sz w:val="24"/>
          <w:szCs w:val="24"/>
          <w:lang w:val="kk-KZ" w:eastAsia="ru-RU"/>
        </w:rPr>
        <w:tab/>
      </w:r>
      <w:proofErr w:type="spellStart"/>
      <w:r w:rsidR="00B74F23">
        <w:rPr>
          <w:rFonts w:ascii="Times New Roman" w:eastAsia="Times New Roman" w:hAnsi="Times New Roman" w:cs="Times New Roman"/>
          <w:color w:val="000000"/>
          <w:sz w:val="24"/>
          <w:szCs w:val="24"/>
          <w:lang w:eastAsia="ru-RU"/>
        </w:rPr>
        <w:t>И.о</w:t>
      </w:r>
      <w:proofErr w:type="spellEnd"/>
      <w:r w:rsidR="00B74F23">
        <w:rPr>
          <w:rFonts w:ascii="Times New Roman" w:eastAsia="Times New Roman" w:hAnsi="Times New Roman" w:cs="Times New Roman"/>
          <w:color w:val="000000"/>
          <w:sz w:val="24"/>
          <w:szCs w:val="24"/>
          <w:lang w:eastAsia="ru-RU"/>
        </w:rPr>
        <w:t xml:space="preserve">. </w:t>
      </w:r>
      <w:r w:rsidR="004B11D3" w:rsidRPr="00640019">
        <w:rPr>
          <w:rFonts w:ascii="Times New Roman" w:eastAsia="Times New Roman" w:hAnsi="Times New Roman" w:cs="Times New Roman"/>
          <w:color w:val="000000"/>
          <w:sz w:val="24"/>
          <w:szCs w:val="24"/>
          <w:lang w:val="kk-KZ" w:eastAsia="ru-RU"/>
        </w:rPr>
        <w:t>Председателя Правления</w:t>
      </w:r>
      <w:r w:rsidR="0077465B">
        <w:rPr>
          <w:rFonts w:ascii="Times New Roman" w:eastAsia="Times New Roman" w:hAnsi="Times New Roman" w:cs="Times New Roman"/>
          <w:color w:val="000000"/>
          <w:sz w:val="24"/>
          <w:szCs w:val="24"/>
          <w:lang w:val="kk-KZ" w:eastAsia="ru-RU"/>
        </w:rPr>
        <w:t xml:space="preserve">  </w:t>
      </w:r>
      <w:r w:rsidR="00B74F23">
        <w:rPr>
          <w:rFonts w:ascii="Times New Roman" w:eastAsia="Times New Roman" w:hAnsi="Times New Roman" w:cs="Times New Roman"/>
          <w:color w:val="000000"/>
          <w:sz w:val="24"/>
          <w:szCs w:val="24"/>
          <w:lang w:val="kk-KZ" w:eastAsia="ru-RU"/>
        </w:rPr>
        <w:t xml:space="preserve">                                                     Капьятов А.М.</w:t>
      </w:r>
    </w:p>
    <w:p w:rsidR="00B74F23" w:rsidRDefault="00B74F23" w:rsidP="004B11D3">
      <w:pPr>
        <w:spacing w:after="0" w:line="240" w:lineRule="auto"/>
        <w:rPr>
          <w:rFonts w:ascii="Times New Roman" w:eastAsia="Times New Roman" w:hAnsi="Times New Roman" w:cs="Times New Roman"/>
          <w:color w:val="000000"/>
          <w:sz w:val="24"/>
          <w:szCs w:val="24"/>
          <w:lang w:val="kk-KZ" w:eastAsia="ru-RU"/>
        </w:rPr>
      </w:pPr>
    </w:p>
    <w:p w:rsidR="00B74F23" w:rsidRPr="0060163E" w:rsidRDefault="00B74F23" w:rsidP="00B74F2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ab/>
      </w:r>
      <w:r w:rsidRPr="0060163E">
        <w:rPr>
          <w:rFonts w:ascii="Times New Roman" w:eastAsia="Times New Roman" w:hAnsi="Times New Roman" w:cs="Times New Roman"/>
          <w:color w:val="000000"/>
          <w:sz w:val="24"/>
          <w:szCs w:val="24"/>
          <w:lang w:val="kk-KZ" w:eastAsia="ru-RU"/>
        </w:rPr>
        <w:t xml:space="preserve">Директор </w:t>
      </w:r>
      <w:r>
        <w:rPr>
          <w:rFonts w:ascii="Times New Roman" w:eastAsia="Times New Roman" w:hAnsi="Times New Roman" w:cs="Times New Roman"/>
          <w:color w:val="000000"/>
          <w:sz w:val="24"/>
          <w:szCs w:val="24"/>
          <w:lang w:val="kk-KZ" w:eastAsia="ru-RU"/>
        </w:rPr>
        <w:t>д</w:t>
      </w:r>
      <w:r w:rsidRPr="0060163E">
        <w:rPr>
          <w:rFonts w:ascii="Times New Roman" w:eastAsia="Times New Roman" w:hAnsi="Times New Roman" w:cs="Times New Roman"/>
          <w:color w:val="000000"/>
          <w:sz w:val="24"/>
          <w:szCs w:val="24"/>
          <w:lang w:val="kk-KZ" w:eastAsia="ru-RU"/>
        </w:rPr>
        <w:t xml:space="preserve">епартамента </w:t>
      </w:r>
      <w:r>
        <w:rPr>
          <w:rFonts w:ascii="Times New Roman" w:eastAsia="Times New Roman" w:hAnsi="Times New Roman" w:cs="Times New Roman"/>
          <w:color w:val="000000"/>
          <w:sz w:val="24"/>
          <w:szCs w:val="24"/>
          <w:lang w:val="kk-KZ" w:eastAsia="ru-RU"/>
        </w:rPr>
        <w:t>экономики</w:t>
      </w:r>
      <w:r w:rsidRPr="0060163E">
        <w:rPr>
          <w:rFonts w:ascii="Times New Roman" w:eastAsia="Times New Roman" w:hAnsi="Times New Roman" w:cs="Times New Roman"/>
          <w:color w:val="000000"/>
          <w:sz w:val="24"/>
          <w:szCs w:val="24"/>
          <w:lang w:val="kk-KZ" w:eastAsia="ru-RU"/>
        </w:rPr>
        <w:t xml:space="preserve"> </w:t>
      </w:r>
    </w:p>
    <w:p w:rsidR="00B74F23" w:rsidRDefault="00B74F23" w:rsidP="00B74F2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ab/>
      </w:r>
      <w:r w:rsidRPr="0060163E">
        <w:rPr>
          <w:rFonts w:ascii="Times New Roman" w:eastAsia="Times New Roman" w:hAnsi="Times New Roman" w:cs="Times New Roman"/>
          <w:color w:val="000000"/>
          <w:sz w:val="24"/>
          <w:szCs w:val="24"/>
          <w:lang w:val="kk-KZ" w:eastAsia="ru-RU"/>
        </w:rPr>
        <w:t xml:space="preserve">и </w:t>
      </w:r>
      <w:r>
        <w:rPr>
          <w:rFonts w:ascii="Times New Roman" w:eastAsia="Times New Roman" w:hAnsi="Times New Roman" w:cs="Times New Roman"/>
          <w:color w:val="000000"/>
          <w:sz w:val="24"/>
          <w:szCs w:val="24"/>
          <w:lang w:val="kk-KZ" w:eastAsia="ru-RU"/>
        </w:rPr>
        <w:t>финансов</w:t>
      </w:r>
      <w:r w:rsidRPr="0060163E">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Pr="0060163E">
        <w:rPr>
          <w:rFonts w:ascii="Times New Roman" w:eastAsia="Times New Roman" w:hAnsi="Times New Roman" w:cs="Times New Roman"/>
          <w:color w:val="000000"/>
          <w:sz w:val="24"/>
          <w:szCs w:val="24"/>
          <w:lang w:val="kk-KZ" w:eastAsia="ru-RU"/>
        </w:rPr>
        <w:t>А</w:t>
      </w:r>
      <w:r>
        <w:rPr>
          <w:rFonts w:ascii="Times New Roman" w:eastAsia="Times New Roman" w:hAnsi="Times New Roman" w:cs="Times New Roman"/>
          <w:color w:val="000000"/>
          <w:sz w:val="24"/>
          <w:szCs w:val="24"/>
          <w:lang w:val="kk-KZ" w:eastAsia="ru-RU"/>
        </w:rPr>
        <w:t>кмурзина Н.М.</w:t>
      </w:r>
    </w:p>
    <w:p w:rsidR="00B74F23" w:rsidRDefault="00B74F23" w:rsidP="0060163E">
      <w:pPr>
        <w:widowControl w:val="0"/>
        <w:autoSpaceDE w:val="0"/>
        <w:autoSpaceDN w:val="0"/>
        <w:adjustRightInd w:val="0"/>
        <w:spacing w:after="0" w:line="240" w:lineRule="auto"/>
        <w:jc w:val="both"/>
        <w:rPr>
          <w:rFonts w:ascii="Times New Roman" w:eastAsia="Times New Roman" w:hAnsi="Times New Roman" w:cs="Times New Roman"/>
          <w:sz w:val="24"/>
          <w:szCs w:val="24"/>
          <w:lang w:val="kk-KZ" w:eastAsia="ru-RU"/>
        </w:rPr>
      </w:pPr>
    </w:p>
    <w:p w:rsidR="000856D3" w:rsidRPr="0060163E" w:rsidRDefault="00B74F23" w:rsidP="0060163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ab/>
        <w:t>Главный специалист</w:t>
      </w:r>
      <w:r w:rsidR="000856D3">
        <w:rPr>
          <w:rFonts w:ascii="Times New Roman" w:eastAsia="Times New Roman" w:hAnsi="Times New Roman" w:cs="Times New Roman"/>
          <w:sz w:val="24"/>
          <w:szCs w:val="24"/>
          <w:lang w:val="kk-KZ" w:eastAsia="ru-RU"/>
        </w:rPr>
        <w:t xml:space="preserve"> Юридического </w:t>
      </w:r>
      <w:r w:rsidR="00F86DA7">
        <w:rPr>
          <w:rFonts w:ascii="Times New Roman" w:eastAsia="Times New Roman" w:hAnsi="Times New Roman" w:cs="Times New Roman"/>
          <w:sz w:val="24"/>
          <w:szCs w:val="24"/>
          <w:lang w:val="kk-KZ" w:eastAsia="ru-RU"/>
        </w:rPr>
        <w:t>д</w:t>
      </w:r>
      <w:r w:rsidR="000856D3">
        <w:rPr>
          <w:rFonts w:ascii="Times New Roman" w:eastAsia="Times New Roman" w:hAnsi="Times New Roman" w:cs="Times New Roman"/>
          <w:sz w:val="24"/>
          <w:szCs w:val="24"/>
          <w:lang w:val="kk-KZ" w:eastAsia="ru-RU"/>
        </w:rPr>
        <w:t xml:space="preserve">епартамента                   </w:t>
      </w:r>
      <w:r w:rsidR="00F86DA7">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Рыскали Е.И.</w:t>
      </w:r>
    </w:p>
    <w:p w:rsidR="0060163E" w:rsidRPr="00CE7B50" w:rsidRDefault="0060163E" w:rsidP="0060163E">
      <w:pPr>
        <w:widowControl w:val="0"/>
        <w:autoSpaceDE w:val="0"/>
        <w:autoSpaceDN w:val="0"/>
        <w:adjustRightInd w:val="0"/>
        <w:spacing w:after="0" w:line="240" w:lineRule="auto"/>
        <w:jc w:val="both"/>
        <w:rPr>
          <w:rFonts w:cs="Arial"/>
          <w:b/>
          <w:iCs/>
          <w:sz w:val="24"/>
          <w:szCs w:val="24"/>
        </w:rPr>
      </w:pPr>
    </w:p>
    <w:p w:rsidR="001F05EC" w:rsidRDefault="003946F3" w:rsidP="004B11D3">
      <w:pPr>
        <w:spacing w:after="0" w:line="240" w:lineRule="auto"/>
        <w:rPr>
          <w:rFonts w:ascii="Times New Roman" w:eastAsia="Times New Roman" w:hAnsi="Times New Roman" w:cs="Times New Roman"/>
          <w:color w:val="000000"/>
          <w:sz w:val="24"/>
          <w:szCs w:val="24"/>
          <w:lang w:val="kk-KZ" w:eastAsia="ru-RU"/>
        </w:rPr>
      </w:pPr>
      <w:r w:rsidRPr="00640019">
        <w:rPr>
          <w:rFonts w:ascii="Times New Roman" w:eastAsia="Times New Roman" w:hAnsi="Times New Roman" w:cs="Times New Roman"/>
          <w:color w:val="000000"/>
          <w:sz w:val="24"/>
          <w:szCs w:val="24"/>
          <w:lang w:val="kk-KZ" w:eastAsia="ru-RU"/>
        </w:rPr>
        <w:tab/>
      </w:r>
      <w:r w:rsidR="004B11D3" w:rsidRPr="00640019">
        <w:rPr>
          <w:rFonts w:ascii="Times New Roman" w:eastAsia="Times New Roman" w:hAnsi="Times New Roman" w:cs="Times New Roman"/>
          <w:color w:val="000000"/>
          <w:sz w:val="24"/>
          <w:szCs w:val="24"/>
          <w:lang w:val="kk-KZ" w:eastAsia="ru-RU"/>
        </w:rPr>
        <w:t xml:space="preserve">Начальник </w:t>
      </w:r>
      <w:r w:rsidR="00B74F23">
        <w:rPr>
          <w:rFonts w:ascii="Times New Roman" w:eastAsia="Times New Roman" w:hAnsi="Times New Roman" w:cs="Times New Roman"/>
          <w:color w:val="000000"/>
          <w:sz w:val="24"/>
          <w:szCs w:val="24"/>
          <w:lang w:val="kk-KZ" w:eastAsia="ru-RU"/>
        </w:rPr>
        <w:t>Службы</w:t>
      </w:r>
      <w:r w:rsidR="004B11D3" w:rsidRPr="00640019">
        <w:rPr>
          <w:rFonts w:ascii="Times New Roman" w:eastAsia="Times New Roman" w:hAnsi="Times New Roman" w:cs="Times New Roman"/>
          <w:color w:val="000000"/>
          <w:sz w:val="24"/>
          <w:szCs w:val="24"/>
          <w:lang w:val="kk-KZ" w:eastAsia="ru-RU"/>
        </w:rPr>
        <w:t xml:space="preserve"> </w:t>
      </w:r>
      <w:r w:rsidR="00B74F23">
        <w:rPr>
          <w:rFonts w:ascii="Times New Roman" w:eastAsia="Times New Roman" w:hAnsi="Times New Roman" w:cs="Times New Roman"/>
          <w:color w:val="000000"/>
          <w:sz w:val="24"/>
          <w:szCs w:val="24"/>
          <w:lang w:val="kk-KZ" w:eastAsia="ru-RU"/>
        </w:rPr>
        <w:t xml:space="preserve">охраны труда и </w:t>
      </w:r>
    </w:p>
    <w:p w:rsidR="004B11D3" w:rsidRPr="00640019" w:rsidRDefault="001F05EC" w:rsidP="004B11D3">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ab/>
      </w:r>
      <w:r w:rsidR="00B74F23">
        <w:rPr>
          <w:rFonts w:ascii="Times New Roman" w:eastAsia="Times New Roman" w:hAnsi="Times New Roman" w:cs="Times New Roman"/>
          <w:color w:val="000000"/>
          <w:sz w:val="24"/>
          <w:szCs w:val="24"/>
          <w:lang w:val="kk-KZ" w:eastAsia="ru-RU"/>
        </w:rPr>
        <w:t xml:space="preserve">техники безопасности </w:t>
      </w:r>
      <w:r w:rsidR="004B11D3" w:rsidRPr="00640019">
        <w:rPr>
          <w:rFonts w:ascii="Times New Roman" w:eastAsia="Times New Roman" w:hAnsi="Times New Roman" w:cs="Times New Roman"/>
          <w:color w:val="000000"/>
          <w:sz w:val="24"/>
          <w:szCs w:val="24"/>
          <w:lang w:val="kk-KZ" w:eastAsia="ru-RU"/>
        </w:rPr>
        <w:t xml:space="preserve">                                                      </w:t>
      </w:r>
      <w:r w:rsidR="00B74F23">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 xml:space="preserve">           </w:t>
      </w:r>
      <w:r w:rsidR="004B11D3" w:rsidRPr="00640019">
        <w:rPr>
          <w:rFonts w:ascii="Times New Roman" w:eastAsia="Times New Roman" w:hAnsi="Times New Roman" w:cs="Times New Roman"/>
          <w:color w:val="000000"/>
          <w:sz w:val="24"/>
          <w:szCs w:val="24"/>
          <w:lang w:val="kk-KZ" w:eastAsia="ru-RU"/>
        </w:rPr>
        <w:t>Русинова О.В.</w:t>
      </w:r>
    </w:p>
    <w:p w:rsidR="007E2DC1" w:rsidRPr="004B11D3" w:rsidRDefault="007E2DC1" w:rsidP="006550CC">
      <w:pPr>
        <w:shd w:val="clear" w:color="auto" w:fill="FFFFFF"/>
        <w:spacing w:after="0" w:line="240" w:lineRule="auto"/>
        <w:jc w:val="right"/>
        <w:outlineLvl w:val="2"/>
        <w:rPr>
          <w:rFonts w:ascii="Times New Roman" w:hAnsi="Times New Roman" w:cs="Times New Roman"/>
          <w:sz w:val="24"/>
          <w:szCs w:val="24"/>
          <w:lang w:val="kk-KZ"/>
        </w:rPr>
      </w:pPr>
    </w:p>
    <w:sectPr w:rsidR="007E2DC1" w:rsidRPr="004B11D3" w:rsidSect="006550C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B26D0"/>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FB1318"/>
    <w:multiLevelType w:val="multilevel"/>
    <w:tmpl w:val="80A6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FB6D9D"/>
    <w:multiLevelType w:val="multilevel"/>
    <w:tmpl w:val="D554B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0CC"/>
    <w:rsid w:val="000856D3"/>
    <w:rsid w:val="000C74D0"/>
    <w:rsid w:val="0015764C"/>
    <w:rsid w:val="001E31FC"/>
    <w:rsid w:val="001F05EC"/>
    <w:rsid w:val="002110F8"/>
    <w:rsid w:val="00212A43"/>
    <w:rsid w:val="0029091E"/>
    <w:rsid w:val="00347A57"/>
    <w:rsid w:val="003946F3"/>
    <w:rsid w:val="003B02E3"/>
    <w:rsid w:val="003B3C45"/>
    <w:rsid w:val="003C51C0"/>
    <w:rsid w:val="004303DC"/>
    <w:rsid w:val="00433858"/>
    <w:rsid w:val="004452CB"/>
    <w:rsid w:val="00465D43"/>
    <w:rsid w:val="004B0AC4"/>
    <w:rsid w:val="004B11D3"/>
    <w:rsid w:val="004F4FCB"/>
    <w:rsid w:val="005133C1"/>
    <w:rsid w:val="0053444E"/>
    <w:rsid w:val="005B16FB"/>
    <w:rsid w:val="0060163E"/>
    <w:rsid w:val="0062050C"/>
    <w:rsid w:val="006348E7"/>
    <w:rsid w:val="00640019"/>
    <w:rsid w:val="006550CC"/>
    <w:rsid w:val="006B328E"/>
    <w:rsid w:val="006E5997"/>
    <w:rsid w:val="00705551"/>
    <w:rsid w:val="0073086A"/>
    <w:rsid w:val="00732E1F"/>
    <w:rsid w:val="0077465B"/>
    <w:rsid w:val="007B2D6D"/>
    <w:rsid w:val="007E2DC1"/>
    <w:rsid w:val="00801E71"/>
    <w:rsid w:val="0083490D"/>
    <w:rsid w:val="008D043F"/>
    <w:rsid w:val="009C7706"/>
    <w:rsid w:val="009D3D7E"/>
    <w:rsid w:val="00A3489F"/>
    <w:rsid w:val="00A463B9"/>
    <w:rsid w:val="00A8759E"/>
    <w:rsid w:val="00A92567"/>
    <w:rsid w:val="00AB3245"/>
    <w:rsid w:val="00AC271B"/>
    <w:rsid w:val="00AD666F"/>
    <w:rsid w:val="00B12C78"/>
    <w:rsid w:val="00B27E79"/>
    <w:rsid w:val="00B43112"/>
    <w:rsid w:val="00B74F23"/>
    <w:rsid w:val="00C16DA1"/>
    <w:rsid w:val="00C52CCE"/>
    <w:rsid w:val="00C95ECE"/>
    <w:rsid w:val="00D4141C"/>
    <w:rsid w:val="00DE1314"/>
    <w:rsid w:val="00E53759"/>
    <w:rsid w:val="00E74B85"/>
    <w:rsid w:val="00E74BA2"/>
    <w:rsid w:val="00E90F33"/>
    <w:rsid w:val="00F14FB4"/>
    <w:rsid w:val="00F62CA3"/>
    <w:rsid w:val="00F86DA7"/>
    <w:rsid w:val="00FB5057"/>
    <w:rsid w:val="00FC6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0CC"/>
    <w:pPr>
      <w:ind w:left="720"/>
      <w:contextualSpacing/>
    </w:pPr>
  </w:style>
  <w:style w:type="table" w:styleId="a4">
    <w:name w:val="Table Grid"/>
    <w:basedOn w:val="a1"/>
    <w:uiPriority w:val="59"/>
    <w:rsid w:val="0065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550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Normal (Web)"/>
    <w:basedOn w:val="a"/>
    <w:uiPriority w:val="99"/>
    <w:unhideWhenUsed/>
    <w:rsid w:val="005B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47A57"/>
    <w:rPr>
      <w:color w:val="0000FF"/>
      <w:u w:val="single"/>
    </w:rPr>
  </w:style>
  <w:style w:type="paragraph" w:styleId="a7">
    <w:name w:val="Balloon Text"/>
    <w:basedOn w:val="a"/>
    <w:link w:val="a8"/>
    <w:uiPriority w:val="99"/>
    <w:semiHidden/>
    <w:unhideWhenUsed/>
    <w:rsid w:val="006B32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32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0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0CC"/>
    <w:pPr>
      <w:ind w:left="720"/>
      <w:contextualSpacing/>
    </w:pPr>
  </w:style>
  <w:style w:type="table" w:styleId="a4">
    <w:name w:val="Table Grid"/>
    <w:basedOn w:val="a1"/>
    <w:uiPriority w:val="59"/>
    <w:rsid w:val="0065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550CC"/>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5">
    <w:name w:val="Normal (Web)"/>
    <w:basedOn w:val="a"/>
    <w:uiPriority w:val="99"/>
    <w:unhideWhenUsed/>
    <w:rsid w:val="005B16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347A57"/>
    <w:rPr>
      <w:color w:val="0000FF"/>
      <w:u w:val="single"/>
    </w:rPr>
  </w:style>
  <w:style w:type="paragraph" w:styleId="a7">
    <w:name w:val="Balloon Text"/>
    <w:basedOn w:val="a"/>
    <w:link w:val="a8"/>
    <w:uiPriority w:val="99"/>
    <w:semiHidden/>
    <w:unhideWhenUsed/>
    <w:rsid w:val="006B32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32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150797">
      <w:bodyDiv w:val="1"/>
      <w:marLeft w:val="0"/>
      <w:marRight w:val="0"/>
      <w:marTop w:val="0"/>
      <w:marBottom w:val="0"/>
      <w:divBdr>
        <w:top w:val="none" w:sz="0" w:space="0" w:color="auto"/>
        <w:left w:val="none" w:sz="0" w:space="0" w:color="auto"/>
        <w:bottom w:val="none" w:sz="0" w:space="0" w:color="auto"/>
        <w:right w:val="none" w:sz="0" w:space="0" w:color="auto"/>
      </w:divBdr>
      <w:divsChild>
        <w:div w:id="979921370">
          <w:marLeft w:val="0"/>
          <w:marRight w:val="0"/>
          <w:marTop w:val="0"/>
          <w:marBottom w:val="0"/>
          <w:divBdr>
            <w:top w:val="none" w:sz="0" w:space="0" w:color="auto"/>
            <w:left w:val="none" w:sz="0" w:space="0" w:color="auto"/>
            <w:bottom w:val="none" w:sz="0" w:space="0" w:color="auto"/>
            <w:right w:val="none" w:sz="0" w:space="0" w:color="auto"/>
          </w:divBdr>
          <w:divsChild>
            <w:div w:id="1069499722">
              <w:marLeft w:val="0"/>
              <w:marRight w:val="0"/>
              <w:marTop w:val="0"/>
              <w:marBottom w:val="0"/>
              <w:divBdr>
                <w:top w:val="none" w:sz="0" w:space="0" w:color="auto"/>
                <w:left w:val="none" w:sz="0" w:space="0" w:color="auto"/>
                <w:bottom w:val="none" w:sz="0" w:space="0" w:color="auto"/>
                <w:right w:val="none" w:sz="0" w:space="0" w:color="auto"/>
              </w:divBdr>
              <w:divsChild>
                <w:div w:id="2007828052">
                  <w:marLeft w:val="0"/>
                  <w:marRight w:val="0"/>
                  <w:marTop w:val="0"/>
                  <w:marBottom w:val="0"/>
                  <w:divBdr>
                    <w:top w:val="none" w:sz="0" w:space="0" w:color="auto"/>
                    <w:left w:val="none" w:sz="0" w:space="0" w:color="auto"/>
                    <w:bottom w:val="none" w:sz="0" w:space="0" w:color="auto"/>
                    <w:right w:val="none" w:sz="0" w:space="0" w:color="auto"/>
                  </w:divBdr>
                  <w:divsChild>
                    <w:div w:id="690883067">
                      <w:marLeft w:val="-240"/>
                      <w:marRight w:val="-240"/>
                      <w:marTop w:val="0"/>
                      <w:marBottom w:val="0"/>
                      <w:divBdr>
                        <w:top w:val="none" w:sz="0" w:space="0" w:color="auto"/>
                        <w:left w:val="none" w:sz="0" w:space="0" w:color="auto"/>
                        <w:bottom w:val="none" w:sz="0" w:space="0" w:color="auto"/>
                        <w:right w:val="none" w:sz="0" w:space="0" w:color="auto"/>
                      </w:divBdr>
                      <w:divsChild>
                        <w:div w:id="2097479694">
                          <w:marLeft w:val="0"/>
                          <w:marRight w:val="0"/>
                          <w:marTop w:val="0"/>
                          <w:marBottom w:val="0"/>
                          <w:divBdr>
                            <w:top w:val="none" w:sz="0" w:space="0" w:color="auto"/>
                            <w:left w:val="none" w:sz="0" w:space="0" w:color="auto"/>
                            <w:bottom w:val="none" w:sz="0" w:space="0" w:color="auto"/>
                            <w:right w:val="none" w:sz="0" w:space="0" w:color="auto"/>
                          </w:divBdr>
                          <w:divsChild>
                            <w:div w:id="986278175">
                              <w:marLeft w:val="0"/>
                              <w:marRight w:val="465"/>
                              <w:marTop w:val="105"/>
                              <w:marBottom w:val="600"/>
                              <w:divBdr>
                                <w:top w:val="none" w:sz="0" w:space="0" w:color="auto"/>
                                <w:left w:val="none" w:sz="0" w:space="0" w:color="auto"/>
                                <w:bottom w:val="none" w:sz="0" w:space="0" w:color="auto"/>
                                <w:right w:val="none" w:sz="0" w:space="0" w:color="auto"/>
                              </w:divBdr>
                              <w:divsChild>
                                <w:div w:id="110835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698479">
          <w:marLeft w:val="0"/>
          <w:marRight w:val="0"/>
          <w:marTop w:val="0"/>
          <w:marBottom w:val="0"/>
          <w:divBdr>
            <w:top w:val="none" w:sz="0" w:space="0" w:color="auto"/>
            <w:left w:val="none" w:sz="0" w:space="0" w:color="auto"/>
            <w:bottom w:val="none" w:sz="0" w:space="0" w:color="auto"/>
            <w:right w:val="none" w:sz="0" w:space="0" w:color="auto"/>
          </w:divBdr>
          <w:divsChild>
            <w:div w:id="627201571">
              <w:marLeft w:val="0"/>
              <w:marRight w:val="0"/>
              <w:marTop w:val="0"/>
              <w:marBottom w:val="0"/>
              <w:divBdr>
                <w:top w:val="none" w:sz="0" w:space="0" w:color="auto"/>
                <w:left w:val="none" w:sz="0" w:space="0" w:color="auto"/>
                <w:bottom w:val="none" w:sz="0" w:space="0" w:color="auto"/>
                <w:right w:val="none" w:sz="0" w:space="0" w:color="auto"/>
              </w:divBdr>
              <w:divsChild>
                <w:div w:id="15812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1892</Words>
  <Characters>10785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Russinova</dc:creator>
  <cp:lastModifiedBy>Ольга Владимировна. Русинова</cp:lastModifiedBy>
  <cp:revision>2</cp:revision>
  <cp:lastPrinted>2025-01-09T05:00:00Z</cp:lastPrinted>
  <dcterms:created xsi:type="dcterms:W3CDTF">2026-01-15T04:49:00Z</dcterms:created>
  <dcterms:modified xsi:type="dcterms:W3CDTF">2026-01-15T04:49:00Z</dcterms:modified>
</cp:coreProperties>
</file>