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1A97" w:rsidRDefault="00666488" w:rsidP="00071A97">
      <w:pPr>
        <w:rPr>
          <w:lang w:val="kk-KZ"/>
        </w:rPr>
      </w:pPr>
    </w:p>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FE023C" w:rsidRPr="00FE023C" w:rsidRDefault="003376B6" w:rsidP="00FE023C">
      <w:pPr>
        <w:pStyle w:val="a4"/>
        <w:numPr>
          <w:ilvl w:val="0"/>
          <w:numId w:val="6"/>
        </w:numPr>
        <w:rPr>
          <w:rFonts w:eastAsiaTheme="minorHAnsi"/>
          <w:color w:val="auto"/>
          <w:lang w:val="kk-KZ" w:eastAsia="en-US"/>
        </w:rPr>
      </w:pPr>
      <w:r w:rsidRPr="00FE023C">
        <w:rPr>
          <w:color w:val="auto"/>
          <w:lang w:val="kk-KZ"/>
        </w:rPr>
        <w:t>Тауарлардың, жұмыстардың, көрсетілетін қызметтердің бірыңғай номенклатуралық анықтамалығы кодының атауы</w:t>
      </w:r>
      <w:r w:rsidR="00071A97" w:rsidRPr="00FE023C">
        <w:rPr>
          <w:color w:val="auto"/>
          <w:lang w:val="kk-KZ"/>
        </w:rPr>
        <w:t>:</w:t>
      </w:r>
      <w:r w:rsidRPr="00FE023C">
        <w:rPr>
          <w:color w:val="auto"/>
          <w:lang w:val="kk-KZ"/>
        </w:rPr>
        <w:t xml:space="preserve"> </w:t>
      </w:r>
      <w:hyperlink r:id="rId6" w:history="1">
        <w:r w:rsidR="00FE023C" w:rsidRPr="00FE023C">
          <w:rPr>
            <w:rStyle w:val="a5"/>
            <w:color w:val="auto"/>
            <w:shd w:val="clear" w:color="auto" w:fill="FFFFFF"/>
            <w:lang w:val="kk-KZ"/>
          </w:rPr>
          <w:t>152032.900.000005</w:t>
        </w:r>
      </w:hyperlink>
    </w:p>
    <w:p w:rsidR="00FE023C" w:rsidRPr="008C47A4" w:rsidRDefault="003376B6" w:rsidP="008C47A4">
      <w:pPr>
        <w:pStyle w:val="a4"/>
        <w:numPr>
          <w:ilvl w:val="0"/>
          <w:numId w:val="6"/>
        </w:numPr>
        <w:rPr>
          <w:rFonts w:eastAsiaTheme="minorHAnsi"/>
          <w:color w:val="auto"/>
          <w:u w:val="single"/>
          <w:lang w:val="kk-KZ" w:eastAsia="en-US"/>
        </w:rPr>
      </w:pPr>
      <w:r w:rsidRPr="008C47A4">
        <w:rPr>
          <w:color w:val="auto"/>
          <w:lang w:val="kk-KZ"/>
        </w:rPr>
        <w:t>Тауарлардың,жұмыстардың,қызметтердің атауы</w:t>
      </w:r>
      <w:r w:rsidR="00071A97" w:rsidRPr="008C47A4">
        <w:rPr>
          <w:color w:val="auto"/>
          <w:lang w:val="kk-KZ"/>
        </w:rPr>
        <w:t>:</w:t>
      </w:r>
      <w:r w:rsidRPr="008C47A4">
        <w:rPr>
          <w:color w:val="auto"/>
          <w:lang w:val="kk-KZ"/>
        </w:rPr>
        <w:t xml:space="preserve"> </w:t>
      </w:r>
      <w:r w:rsidR="00FE023C" w:rsidRPr="008C47A4">
        <w:rPr>
          <w:color w:val="auto"/>
          <w:u w:val="single"/>
          <w:lang w:val="kk-KZ"/>
        </w:rPr>
        <w:t>Диэлектрлік боттар</w:t>
      </w:r>
    </w:p>
    <w:p w:rsidR="00071A97" w:rsidRPr="00FE023C" w:rsidRDefault="003376B6" w:rsidP="008C47A4">
      <w:pPr>
        <w:numPr>
          <w:ilvl w:val="0"/>
          <w:numId w:val="6"/>
        </w:numPr>
        <w:contextualSpacing/>
        <w:rPr>
          <w:rFonts w:eastAsiaTheme="minorHAnsi"/>
          <w:color w:val="auto"/>
          <w:u w:val="single"/>
          <w:lang w:val="kk-KZ" w:eastAsia="en-US"/>
        </w:rPr>
      </w:pPr>
      <w:r w:rsidRPr="00FE023C">
        <w:rPr>
          <w:color w:val="auto"/>
          <w:lang w:val="kk-KZ"/>
        </w:rPr>
        <w:t>Жеткізу шарты (ИНКОТЕРМС 2010-ға сәйкес)</w:t>
      </w:r>
      <w:r w:rsidR="00071A97" w:rsidRPr="00FE023C">
        <w:rPr>
          <w:color w:val="auto"/>
          <w:lang w:val="kk-KZ"/>
        </w:rPr>
        <w:t>:</w:t>
      </w:r>
      <w:r w:rsidR="005723BA" w:rsidRPr="00FE023C">
        <w:rPr>
          <w:color w:val="auto"/>
          <w:lang w:val="kk-KZ"/>
        </w:rPr>
        <w:t xml:space="preserve"> </w:t>
      </w:r>
      <w:r w:rsidR="00196135" w:rsidRPr="00FE023C">
        <w:rPr>
          <w:color w:val="auto"/>
          <w:u w:val="single"/>
          <w:lang w:val="kk-KZ"/>
        </w:rPr>
        <w:t xml:space="preserve">DDP </w:t>
      </w:r>
    </w:p>
    <w:p w:rsidR="00071A97" w:rsidRPr="00071A97" w:rsidRDefault="003376B6" w:rsidP="008C47A4">
      <w:pPr>
        <w:numPr>
          <w:ilvl w:val="0"/>
          <w:numId w:val="6"/>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Pr="00071A97">
        <w:rPr>
          <w:color w:val="auto"/>
          <w:u w:val="single"/>
        </w:rPr>
        <w:t xml:space="preserve">60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8C47A4">
      <w:pPr>
        <w:numPr>
          <w:ilvl w:val="0"/>
          <w:numId w:val="6"/>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071A97" w:rsidRDefault="003376B6" w:rsidP="008C47A4">
      <w:pPr>
        <w:numPr>
          <w:ilvl w:val="0"/>
          <w:numId w:val="6"/>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394EE8" w:rsidRPr="00071A97">
        <w:rPr>
          <w:color w:val="auto"/>
          <w:u w:val="single"/>
        </w:rPr>
        <w:t>4</w:t>
      </w:r>
      <w:r w:rsidRPr="00071A97">
        <w:rPr>
          <w:color w:val="auto"/>
          <w:u w:val="single"/>
        </w:rPr>
        <w:t xml:space="preserve">  </w:t>
      </w:r>
      <w:proofErr w:type="spellStart"/>
      <w:r w:rsidRPr="00071A97">
        <w:rPr>
          <w:color w:val="auto"/>
          <w:u w:val="single"/>
        </w:rPr>
        <w:t>жыл</w:t>
      </w:r>
      <w:proofErr w:type="spellEnd"/>
      <w:r w:rsidRPr="00071A97">
        <w:rPr>
          <w:color w:val="auto"/>
          <w:u w:val="single"/>
        </w:rPr>
        <w:t xml:space="preserve"> </w:t>
      </w:r>
    </w:p>
    <w:p w:rsidR="003376B6" w:rsidRPr="00071A97" w:rsidRDefault="003376B6" w:rsidP="008C47A4">
      <w:pPr>
        <w:numPr>
          <w:ilvl w:val="0"/>
          <w:numId w:val="6"/>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Pr="00071A97">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FE023C" w:rsidTr="0033788A">
        <w:trPr>
          <w:trHeight w:val="3808"/>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100955" w:rsidRPr="00100955" w:rsidRDefault="00100955" w:rsidP="00263AE7">
            <w:pPr>
              <w:jc w:val="both"/>
              <w:rPr>
                <w:lang w:val="kk-KZ"/>
              </w:rPr>
            </w:pPr>
            <w:r w:rsidRPr="00100955">
              <w:rPr>
                <w:lang w:val="kk-KZ"/>
              </w:rPr>
              <w:t xml:space="preserve">Диэлектрлік боттар жаңа болуы керек және ГОСТ 13385-78 талаптары мен нормаларына сәйкес келуі керек мемлекетаралық стандарт. Полимерлі материалдардан жасалған арнайы диэлектрлік аяқ киім. Техникалық шарттар. </w:t>
            </w:r>
          </w:p>
          <w:p w:rsidR="00100955" w:rsidRPr="00100955" w:rsidRDefault="00100955" w:rsidP="00263AE7">
            <w:pPr>
              <w:jc w:val="both"/>
              <w:rPr>
                <w:lang w:val="kk-KZ"/>
              </w:rPr>
            </w:pPr>
            <w:r w:rsidRPr="00100955">
              <w:rPr>
                <w:lang w:val="kk-KZ"/>
              </w:rPr>
              <w:tab/>
              <w:t xml:space="preserve">Көлемі бойынша тауарлардың санын Тапсырыс берушімен шартқа қол қойылғаннан кейін нақтылау қажет. </w:t>
            </w:r>
          </w:p>
          <w:p w:rsidR="00100955" w:rsidRPr="00100955" w:rsidRDefault="00100955" w:rsidP="00100955">
            <w:pPr>
              <w:jc w:val="both"/>
              <w:rPr>
                <w:lang w:val="kk-KZ"/>
              </w:rPr>
            </w:pPr>
            <w:r w:rsidRPr="00100955">
              <w:rPr>
                <w:lang w:val="kk-KZ"/>
              </w:rPr>
              <w:tab/>
            </w:r>
            <w:r w:rsidR="00844EA2" w:rsidRPr="00844EA2">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r w:rsidRPr="00100955">
              <w:rPr>
                <w:lang w:val="kk-KZ"/>
              </w:rPr>
              <w:tab/>
              <w:t>Диэлектрлік боттар-жеке қорғаныс құралдары, 1000 Вольттан жоғары электр қондырғыларында жұмыс істегенде электр тогының соғуынан негізгі электр қорғанысы ретінде арналған. Өнімнің негізгі сипаттамасы: Резеңке үстіңгі және резеңке гофрленген табаннан жасалған диэлектрлік боттар. Биіктігі: кем дегенде 160 мм. Ағып кету тогы: 10 мА артық емес.</w:t>
            </w:r>
          </w:p>
          <w:p w:rsidR="00100955" w:rsidRPr="00100955" w:rsidRDefault="00100955" w:rsidP="00100955">
            <w:pPr>
              <w:jc w:val="both"/>
              <w:rPr>
                <w:lang w:val="kk-KZ"/>
              </w:rPr>
            </w:pPr>
            <w:r w:rsidRPr="00100955">
              <w:rPr>
                <w:lang w:val="kk-KZ"/>
              </w:rPr>
              <w:t xml:space="preserve">Әрбір бұйымға бедермен:дайындаушы кәсіпорынның тауар таңбасы немесе атауы және тауар таңбасы; дайындалған жылы мен тоқсаны; бұйымның мөлшері-300, 307; артикул; сынау күні; сорт жазылуы тиіс. Қолда: дайындалған күні; сақтаудың кепілдік мерзімі (дайындалған күнінен бастап бір жыл) туралы ақпаратты қамтитын нұсқаулық болуы тиіс. </w:t>
            </w:r>
          </w:p>
          <w:p w:rsidR="00100955" w:rsidRPr="00100955" w:rsidRDefault="00100955" w:rsidP="00100955">
            <w:pPr>
              <w:jc w:val="both"/>
              <w:rPr>
                <w:lang w:val="kk-KZ"/>
              </w:rPr>
            </w:pPr>
            <w:r w:rsidRPr="00100955">
              <w:rPr>
                <w:lang w:val="kk-KZ"/>
              </w:rPr>
              <w:t xml:space="preserve">Филиалдар бойынша жеткізу саны мен мекенжайлары: </w:t>
            </w:r>
          </w:p>
          <w:p w:rsidR="000101BB" w:rsidRPr="000101BB" w:rsidRDefault="00100955" w:rsidP="000101BB">
            <w:pPr>
              <w:jc w:val="both"/>
              <w:rPr>
                <w:rFonts w:eastAsiaTheme="minorHAnsi"/>
                <w:color w:val="auto"/>
                <w:lang w:val="kk-KZ" w:eastAsia="en-US"/>
              </w:rPr>
            </w:pPr>
            <w:r w:rsidRPr="000101BB">
              <w:rPr>
                <w:color w:val="auto"/>
                <w:lang w:val="kk-KZ"/>
              </w:rPr>
              <w:t xml:space="preserve">1) </w:t>
            </w:r>
          </w:p>
          <w:p w:rsidR="00100955" w:rsidRPr="00100955" w:rsidRDefault="00100955" w:rsidP="00100955">
            <w:pPr>
              <w:jc w:val="both"/>
              <w:rPr>
                <w:rFonts w:eastAsiaTheme="minorHAnsi"/>
                <w:color w:val="auto"/>
                <w:lang w:val="kk-KZ" w:eastAsia="en-US"/>
              </w:rPr>
            </w:pPr>
          </w:p>
        </w:tc>
      </w:tr>
    </w:tbl>
    <w:p w:rsidR="003376B6" w:rsidRPr="00071A97" w:rsidRDefault="003376B6" w:rsidP="00071A97">
      <w:pPr>
        <w:shd w:val="clear" w:color="auto" w:fill="FFFFFF"/>
        <w:rPr>
          <w:color w:val="333333"/>
          <w:lang w:val="kk-KZ"/>
        </w:rPr>
      </w:pPr>
    </w:p>
    <w:p w:rsidR="003376B6" w:rsidRPr="00ED4EC9" w:rsidRDefault="00ED4EC9" w:rsidP="00071A97">
      <w:pPr>
        <w:shd w:val="clear" w:color="auto" w:fill="FFFFFF"/>
        <w:rPr>
          <w:color w:val="auto"/>
          <w:lang w:val="kk-KZ"/>
        </w:rPr>
      </w:pPr>
      <w:r>
        <w:rPr>
          <w:color w:val="auto"/>
          <w:lang w:val="kk-KZ"/>
        </w:rPr>
        <w:tab/>
        <w:t>Ескерту:</w:t>
      </w:r>
    </w:p>
    <w:p w:rsidR="003376B6" w:rsidRPr="00ED4EC9" w:rsidRDefault="00D43004" w:rsidP="00071A97">
      <w:pPr>
        <w:shd w:val="clear" w:color="auto" w:fill="FFFFFF"/>
        <w:rPr>
          <w:color w:val="auto"/>
          <w:lang w:val="kk-KZ"/>
        </w:rPr>
      </w:pPr>
      <w:r>
        <w:rPr>
          <w:color w:val="auto"/>
          <w:lang w:val="kk-KZ"/>
        </w:rPr>
        <w:t> </w:t>
      </w:r>
      <w:r>
        <w:rPr>
          <w:color w:val="auto"/>
          <w:lang w:val="kk-KZ"/>
        </w:rPr>
        <w:tab/>
      </w:r>
      <w:r w:rsidR="003376B6"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D43004" w:rsidRDefault="00D43004" w:rsidP="00071A97">
      <w:pPr>
        <w:shd w:val="clear" w:color="auto" w:fill="FFFFFF"/>
        <w:rPr>
          <w:color w:val="auto"/>
          <w:lang w:val="kk-KZ"/>
        </w:rPr>
      </w:pPr>
      <w:r>
        <w:rPr>
          <w:color w:val="auto"/>
          <w:lang w:val="kk-KZ"/>
        </w:rPr>
        <w:tab/>
      </w:r>
      <w:r w:rsidR="003376B6" w:rsidRPr="00ED4EC9">
        <w:rPr>
          <w:color w:val="auto"/>
          <w:lang w:val="kk-KZ"/>
        </w:rPr>
        <w:t>2. Өзге құжаттарда техникалық ерекшеліктің талаптарын белгілеуге жол берілмейді.</w:t>
      </w:r>
    </w:p>
    <w:p w:rsidR="003376B6" w:rsidRPr="00D43004" w:rsidRDefault="00D43004" w:rsidP="00071A97">
      <w:pPr>
        <w:shd w:val="clear" w:color="auto" w:fill="FFFFFF"/>
        <w:rPr>
          <w:color w:val="auto"/>
          <w:lang w:val="kk-KZ"/>
        </w:rPr>
      </w:pPr>
      <w:r>
        <w:rPr>
          <w:color w:val="auto"/>
          <w:lang w:val="kk-KZ"/>
        </w:rPr>
        <w:tab/>
      </w:r>
      <w:r w:rsidR="003376B6" w:rsidRPr="00ED4EC9">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844EA2" w:rsidRPr="00844EA2" w:rsidRDefault="00844EA2" w:rsidP="00844EA2">
      <w:pPr>
        <w:rPr>
          <w:b/>
          <w:lang w:val="kk-KZ"/>
        </w:rPr>
      </w:pPr>
      <w:r w:rsidRPr="000101BB">
        <w:rPr>
          <w:b/>
          <w:bCs/>
          <w:lang w:val="kk-KZ"/>
        </w:rPr>
        <w:tab/>
      </w:r>
      <w:r w:rsidRPr="00844EA2">
        <w:rPr>
          <w:b/>
          <w:bCs/>
          <w:lang w:val="kk-KZ"/>
        </w:rPr>
        <w:t>Басқарма төрағасының м.а.                                                Р. Нұрдәулет</w:t>
      </w:r>
    </w:p>
    <w:p w:rsidR="00844EA2" w:rsidRPr="00844EA2" w:rsidRDefault="00844EA2" w:rsidP="00844EA2">
      <w:pPr>
        <w:rPr>
          <w:lang w:val="kk-KZ"/>
        </w:rPr>
      </w:pPr>
    </w:p>
    <w:p w:rsidR="00844EA2" w:rsidRPr="00844EA2" w:rsidRDefault="00844EA2" w:rsidP="00844EA2">
      <w:pPr>
        <w:rPr>
          <w:b/>
          <w:lang w:val="kk-KZ"/>
        </w:rPr>
      </w:pPr>
      <w:r w:rsidRPr="00844EA2">
        <w:rPr>
          <w:b/>
          <w:lang w:val="kk-KZ"/>
        </w:rPr>
        <w:tab/>
        <w:t xml:space="preserve">Еңбекті қорғау және қауыпсіздік </w:t>
      </w:r>
    </w:p>
    <w:p w:rsidR="00844EA2" w:rsidRPr="00844EA2" w:rsidRDefault="00844EA2" w:rsidP="00844EA2">
      <w:pPr>
        <w:rPr>
          <w:b/>
          <w:lang w:val="kk-KZ"/>
        </w:rPr>
      </w:pPr>
      <w:r w:rsidRPr="00844EA2">
        <w:rPr>
          <w:b/>
          <w:lang w:val="kk-KZ"/>
        </w:rPr>
        <w:tab/>
        <w:t>техникасы бөлімінің бастығы                                             О. Русинова</w:t>
      </w:r>
    </w:p>
    <w:p w:rsidR="00844EA2" w:rsidRPr="00844EA2" w:rsidRDefault="00844EA2" w:rsidP="00844EA2">
      <w:pPr>
        <w:rPr>
          <w:lang w:val="kk-KZ"/>
        </w:rPr>
      </w:pPr>
    </w:p>
    <w:p w:rsidR="005F002A" w:rsidRPr="00ED4EC9" w:rsidRDefault="005F002A" w:rsidP="00071A97">
      <w:pPr>
        <w:rPr>
          <w:color w:val="auto"/>
          <w:lang w:val="kk-KZ"/>
        </w:rPr>
      </w:pPr>
    </w:p>
    <w:p w:rsidR="005F002A" w:rsidRPr="00071A97" w:rsidRDefault="005F002A" w:rsidP="00071A97">
      <w:pPr>
        <w:rPr>
          <w:lang w:val="kk-KZ"/>
        </w:rPr>
      </w:pPr>
    </w:p>
    <w:p w:rsidR="003376B6" w:rsidRPr="00071A97" w:rsidRDefault="003376B6" w:rsidP="00071A97">
      <w:pPr>
        <w:shd w:val="clear" w:color="auto" w:fill="FFFFFF"/>
        <w:jc w:val="center"/>
        <w:outlineLvl w:val="2"/>
        <w:rPr>
          <w:b/>
          <w:bCs/>
          <w:color w:val="333333"/>
        </w:rPr>
      </w:pPr>
      <w:r w:rsidRPr="00071A97">
        <w:rPr>
          <w:b/>
          <w:bCs/>
          <w:color w:val="333333"/>
        </w:rPr>
        <w:t>Техническая спецификация закупаемых товаров, работ, услуг  способом запроса ценовых предложени</w:t>
      </w:r>
      <w:proofErr w:type="gramStart"/>
      <w:r w:rsidRPr="00071A97">
        <w:rPr>
          <w:b/>
          <w:bCs/>
          <w:color w:val="333333"/>
        </w:rPr>
        <w:t>й(</w:t>
      </w:r>
      <w:proofErr w:type="gramEnd"/>
      <w:r w:rsidRPr="00071A97">
        <w:rPr>
          <w:b/>
          <w:bCs/>
          <w:color w:val="333333"/>
        </w:rPr>
        <w:t>заполняется заказчиком)</w:t>
      </w:r>
    </w:p>
    <w:p w:rsidR="003376B6" w:rsidRPr="00071A97" w:rsidRDefault="003376B6" w:rsidP="00071A97">
      <w:pPr>
        <w:rPr>
          <w:rFonts w:eastAsiaTheme="minorHAnsi"/>
          <w:color w:val="auto"/>
          <w:lang w:eastAsia="en-US"/>
        </w:rPr>
      </w:pPr>
    </w:p>
    <w:p w:rsidR="00844DD3" w:rsidRPr="00FE023C" w:rsidRDefault="003376B6" w:rsidP="008C47A4">
      <w:pPr>
        <w:pStyle w:val="a4"/>
        <w:numPr>
          <w:ilvl w:val="0"/>
          <w:numId w:val="9"/>
        </w:numPr>
        <w:rPr>
          <w:rFonts w:eastAsiaTheme="minorHAnsi"/>
          <w:color w:val="auto"/>
          <w:lang w:eastAsia="en-US"/>
        </w:rPr>
      </w:pPr>
      <w:r w:rsidRPr="00071A97">
        <w:rPr>
          <w:color w:val="auto"/>
        </w:rPr>
        <w:t>Наименование кода Единого номенклатурного справочника товаров, работ, услуг</w:t>
      </w:r>
      <w:r w:rsidR="000328C3">
        <w:rPr>
          <w:color w:val="auto"/>
        </w:rPr>
        <w:t>:</w:t>
      </w:r>
      <w:r w:rsidRPr="00071A97">
        <w:rPr>
          <w:color w:val="auto"/>
        </w:rPr>
        <w:t xml:space="preserve"> </w:t>
      </w:r>
      <w:hyperlink r:id="rId7" w:history="1">
        <w:r w:rsidR="00FE023C" w:rsidRPr="00FE023C">
          <w:rPr>
            <w:rStyle w:val="a5"/>
            <w:color w:val="auto"/>
            <w:shd w:val="clear" w:color="auto" w:fill="FFFFFF"/>
          </w:rPr>
          <w:t>152032.900.000005</w:t>
        </w:r>
      </w:hyperlink>
    </w:p>
    <w:p w:rsidR="003376B6" w:rsidRPr="00071A97" w:rsidRDefault="003376B6" w:rsidP="008C47A4">
      <w:pPr>
        <w:pStyle w:val="a4"/>
        <w:numPr>
          <w:ilvl w:val="0"/>
          <w:numId w:val="9"/>
        </w:numPr>
        <w:rPr>
          <w:rFonts w:eastAsiaTheme="minorHAnsi"/>
          <w:color w:val="auto"/>
          <w:lang w:eastAsia="en-US"/>
        </w:rPr>
      </w:pPr>
      <w:r w:rsidRPr="00071A97">
        <w:rPr>
          <w:color w:val="auto"/>
        </w:rPr>
        <w:t>Наименование товара, работы, услуги</w:t>
      </w:r>
      <w:r w:rsidR="000328C3">
        <w:rPr>
          <w:color w:val="auto"/>
        </w:rPr>
        <w:t>:</w:t>
      </w:r>
      <w:r w:rsidR="00FE023C">
        <w:rPr>
          <w:color w:val="auto"/>
        </w:rPr>
        <w:t xml:space="preserve"> </w:t>
      </w:r>
      <w:r w:rsidR="00FE023C" w:rsidRPr="00FE023C">
        <w:rPr>
          <w:rFonts w:eastAsiaTheme="minorHAnsi"/>
          <w:color w:val="auto"/>
          <w:u w:val="single"/>
          <w:lang w:eastAsia="en-US"/>
        </w:rPr>
        <w:t>Боты</w:t>
      </w:r>
      <w:r w:rsidR="00FE023C">
        <w:rPr>
          <w:rFonts w:eastAsiaTheme="minorHAnsi"/>
          <w:color w:val="auto"/>
          <w:lang w:eastAsia="en-US"/>
        </w:rPr>
        <w:t xml:space="preserve"> </w:t>
      </w:r>
      <w:r w:rsidR="00700FBF">
        <w:rPr>
          <w:color w:val="auto"/>
          <w:u w:val="single"/>
        </w:rPr>
        <w:t xml:space="preserve">диэлектрические </w:t>
      </w:r>
    </w:p>
    <w:p w:rsidR="000328C3" w:rsidRPr="000328C3" w:rsidRDefault="003376B6" w:rsidP="008C47A4">
      <w:pPr>
        <w:numPr>
          <w:ilvl w:val="0"/>
          <w:numId w:val="9"/>
        </w:numPr>
        <w:contextualSpacing/>
        <w:rPr>
          <w:rFonts w:eastAsiaTheme="minorHAnsi"/>
          <w:color w:val="auto"/>
          <w:u w:val="single"/>
          <w:lang w:eastAsia="en-US"/>
        </w:rPr>
      </w:pPr>
      <w:r w:rsidRPr="000328C3">
        <w:rPr>
          <w:color w:val="auto"/>
        </w:rPr>
        <w:t xml:space="preserve">Условия поставки (в </w:t>
      </w:r>
      <w:r w:rsidR="003B4CE3" w:rsidRPr="000328C3">
        <w:rPr>
          <w:color w:val="auto"/>
        </w:rPr>
        <w:t>соответствии с ИНКОТЕРМС 2010)</w:t>
      </w:r>
      <w:r w:rsidR="000328C3" w:rsidRPr="000328C3">
        <w:rPr>
          <w:color w:val="auto"/>
        </w:rPr>
        <w:t>:</w:t>
      </w:r>
      <w:r w:rsidR="003B4CE3" w:rsidRPr="000328C3">
        <w:rPr>
          <w:color w:val="auto"/>
        </w:rPr>
        <w:t xml:space="preserve"> </w:t>
      </w:r>
      <w:r w:rsidR="003B4CE3" w:rsidRPr="000328C3">
        <w:rPr>
          <w:color w:val="auto"/>
          <w:u w:val="single"/>
          <w:lang w:val="en-US"/>
        </w:rPr>
        <w:t>DDP</w:t>
      </w:r>
    </w:p>
    <w:p w:rsidR="000328C3" w:rsidRPr="000328C3" w:rsidRDefault="003376B6" w:rsidP="008C47A4">
      <w:pPr>
        <w:numPr>
          <w:ilvl w:val="0"/>
          <w:numId w:val="9"/>
        </w:numPr>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Pr="000328C3">
        <w:rPr>
          <w:color w:val="auto"/>
          <w:u w:val="single"/>
        </w:rPr>
        <w:t>60 календарных дней</w:t>
      </w:r>
    </w:p>
    <w:p w:rsidR="000328C3" w:rsidRPr="000328C3" w:rsidRDefault="003376B6" w:rsidP="008C47A4">
      <w:pPr>
        <w:numPr>
          <w:ilvl w:val="0"/>
          <w:numId w:val="9"/>
        </w:numPr>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8C47A4">
      <w:pPr>
        <w:numPr>
          <w:ilvl w:val="0"/>
          <w:numId w:val="9"/>
        </w:numPr>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 xml:space="preserve"> 2024</w:t>
      </w:r>
      <w:r w:rsidRPr="000328C3">
        <w:rPr>
          <w:color w:val="auto"/>
          <w:u w:val="single"/>
        </w:rPr>
        <w:t xml:space="preserve"> года </w:t>
      </w:r>
    </w:p>
    <w:p w:rsidR="003376B6" w:rsidRPr="00071A97" w:rsidRDefault="003376B6" w:rsidP="008C47A4">
      <w:pPr>
        <w:numPr>
          <w:ilvl w:val="0"/>
          <w:numId w:val="9"/>
        </w:numPr>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1A97" w:rsidTr="00F7290C">
        <w:trPr>
          <w:trHeight w:val="983"/>
          <w:jc w:val="center"/>
        </w:trPr>
        <w:tc>
          <w:tcPr>
            <w:tcW w:w="1834" w:type="dxa"/>
          </w:tcPr>
          <w:p w:rsidR="003376B6" w:rsidRPr="00071A97" w:rsidRDefault="003376B6" w:rsidP="00071A97">
            <w:pPr>
              <w:rPr>
                <w:rFonts w:eastAsiaTheme="minorHAnsi"/>
                <w:color w:val="auto"/>
                <w:lang w:eastAsia="en-US"/>
              </w:rPr>
            </w:pPr>
            <w:r w:rsidRPr="00071A97">
              <w:rPr>
                <w:rFonts w:eastAsiaTheme="minorHAnsi"/>
                <w:color w:val="auto"/>
                <w:lang w:eastAsia="en-US"/>
              </w:rPr>
              <w:t>Для закупок товара</w:t>
            </w:r>
          </w:p>
        </w:tc>
        <w:tc>
          <w:tcPr>
            <w:tcW w:w="7088" w:type="dxa"/>
          </w:tcPr>
          <w:p w:rsidR="00FE023C" w:rsidRDefault="00FE023C" w:rsidP="00071A97">
            <w:r>
              <w:t xml:space="preserve">Диэлектрические  боты должны быть новыми и соответствовать требованиям и нормам </w:t>
            </w:r>
            <w:r>
              <w:rPr>
                <w:bCs/>
                <w:shd w:val="clear" w:color="auto" w:fill="FFFFFF"/>
              </w:rPr>
              <w:t>ГОСТ 13385-78</w:t>
            </w:r>
            <w:r w:rsidRPr="00700FBF">
              <w:rPr>
                <w:bCs/>
                <w:shd w:val="clear" w:color="auto" w:fill="FFFFFF"/>
              </w:rPr>
              <w:t xml:space="preserve"> Межгосударственный стандарт.</w:t>
            </w:r>
            <w:r>
              <w:rPr>
                <w:bCs/>
                <w:shd w:val="clear" w:color="auto" w:fill="FFFFFF"/>
              </w:rPr>
              <w:t xml:space="preserve"> Обувь специальная диэлектрическая</w:t>
            </w:r>
            <w:r w:rsidRPr="00700FBF">
              <w:rPr>
                <w:bCs/>
                <w:shd w:val="clear" w:color="auto" w:fill="FFFFFF"/>
              </w:rPr>
              <w:t xml:space="preserve"> из полимерных материалов.</w:t>
            </w:r>
            <w:r>
              <w:rPr>
                <w:bCs/>
                <w:shd w:val="clear" w:color="auto" w:fill="FFFFFF"/>
              </w:rPr>
              <w:t xml:space="preserve"> Технические условия.</w:t>
            </w:r>
          </w:p>
          <w:p w:rsidR="00893435" w:rsidRDefault="00C339F6" w:rsidP="009479BE">
            <w:pPr>
              <w:jc w:val="both"/>
              <w:rPr>
                <w:rFonts w:eastAsiaTheme="minorHAnsi"/>
                <w:color w:val="auto"/>
                <w:lang w:eastAsia="en-US"/>
              </w:rPr>
            </w:pPr>
            <w:r>
              <w:rPr>
                <w:rFonts w:eastAsiaTheme="minorHAnsi"/>
                <w:color w:val="auto"/>
                <w:lang w:eastAsia="en-US"/>
              </w:rPr>
              <w:tab/>
            </w:r>
            <w:r w:rsidR="005F002A" w:rsidRPr="00071A97">
              <w:rPr>
                <w:rFonts w:eastAsiaTheme="minorHAnsi"/>
                <w:color w:val="auto"/>
                <w:lang w:eastAsia="en-US"/>
              </w:rPr>
              <w:t xml:space="preserve">Количество товаров по размерам  необходимо уточнить  после подписания договора с Заказчиком. </w:t>
            </w:r>
          </w:p>
          <w:p w:rsidR="005F002A" w:rsidRPr="00844EA2" w:rsidRDefault="00893435" w:rsidP="009479BE">
            <w:pPr>
              <w:jc w:val="both"/>
              <w:rPr>
                <w:rFonts w:eastAsiaTheme="minorHAnsi"/>
                <w:b/>
                <w:color w:val="auto"/>
                <w:lang w:eastAsia="en-US"/>
              </w:rPr>
            </w:pPr>
            <w:r>
              <w:rPr>
                <w:rFonts w:eastAsiaTheme="minorHAnsi"/>
                <w:color w:val="auto"/>
                <w:lang w:eastAsia="en-US"/>
              </w:rPr>
              <w:tab/>
            </w:r>
            <w:proofErr w:type="gramStart"/>
            <w:r w:rsidR="00844EA2" w:rsidRPr="00844EA2">
              <w:rPr>
                <w:rStyle w:val="s1"/>
                <w:b w:val="0"/>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844EA2" w:rsidRPr="00844EA2">
              <w:rPr>
                <w:rStyle w:val="s1"/>
                <w:b w:val="0"/>
              </w:rPr>
              <w:t>госзакупок</w:t>
            </w:r>
            <w:proofErr w:type="spellEnd"/>
            <w:r w:rsidR="00844EA2" w:rsidRPr="00844EA2">
              <w:rPr>
                <w:rStyle w:val="s1"/>
                <w:b w:val="0"/>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844EA2" w:rsidRPr="00844EA2">
              <w:rPr>
                <w:rStyle w:val="s1"/>
                <w:b w:val="0"/>
              </w:rPr>
              <w:t xml:space="preserve"> электронные счета-фактуры предоставлять отдельно по каждому месту поставки товара.</w:t>
            </w:r>
          </w:p>
          <w:p w:rsidR="00FE023C" w:rsidRDefault="00100955" w:rsidP="00FE023C">
            <w:r>
              <w:t>Боты диэлектрические - с</w:t>
            </w:r>
            <w:r w:rsidR="00FE023C">
              <w:t>редства индивидуальной защиты, предназначены в качестве основного электрозащитного средства защиты от поражения электрическим током при работе в электроустановках выше 1000</w:t>
            </w:r>
            <w:r>
              <w:t xml:space="preserve"> </w:t>
            </w:r>
            <w:r w:rsidR="00FE023C">
              <w:t>В</w:t>
            </w:r>
            <w:r>
              <w:t>ольт</w:t>
            </w:r>
            <w:r w:rsidR="00FE023C">
              <w:t xml:space="preserve">. </w:t>
            </w:r>
          </w:p>
          <w:p w:rsidR="00100955" w:rsidRDefault="00FE023C" w:rsidP="00FE023C">
            <w:r>
              <w:t xml:space="preserve">Основная характеристика продукции: </w:t>
            </w:r>
          </w:p>
          <w:p w:rsidR="00FE023C" w:rsidRDefault="00100955" w:rsidP="00FE023C">
            <w:r>
              <w:t>Боты диэлектрические</w:t>
            </w:r>
            <w:r w:rsidR="00FE023C">
              <w:t xml:space="preserve"> из резинового верха и резиновой рифленой подошвы. </w:t>
            </w:r>
          </w:p>
          <w:p w:rsidR="00FE023C" w:rsidRDefault="00FE023C" w:rsidP="00FE023C">
            <w:r>
              <w:t xml:space="preserve">Высота: не менее 160 мм. </w:t>
            </w:r>
          </w:p>
          <w:p w:rsidR="00FE023C" w:rsidRDefault="00FE023C" w:rsidP="00FE023C">
            <w:r>
              <w:t xml:space="preserve">Ток утечки: не более 10 мА. </w:t>
            </w:r>
          </w:p>
          <w:p w:rsidR="00FE023C" w:rsidRDefault="00FE023C" w:rsidP="00FE023C">
            <w:r>
              <w:t>На каждом издели</w:t>
            </w:r>
            <w:r w:rsidR="00100955">
              <w:t xml:space="preserve">и оттиском должны быть </w:t>
            </w:r>
            <w:proofErr w:type="spellStart"/>
            <w:r w:rsidR="00100955">
              <w:t>нанесены</w:t>
            </w:r>
            <w:proofErr w:type="gramStart"/>
            <w:r w:rsidR="00100955">
              <w:t>:</w:t>
            </w:r>
            <w:r>
              <w:t>т</w:t>
            </w:r>
            <w:proofErr w:type="gramEnd"/>
            <w:r>
              <w:t>оварный</w:t>
            </w:r>
            <w:proofErr w:type="spellEnd"/>
            <w:r>
              <w:t xml:space="preserve"> знак или наименование и товарный знак</w:t>
            </w:r>
            <w:r w:rsidR="00100955">
              <w:t xml:space="preserve"> </w:t>
            </w:r>
            <w:r>
              <w:t xml:space="preserve">предприятия-изготовителя; </w:t>
            </w:r>
            <w:r w:rsidR="00100955">
              <w:t xml:space="preserve">год и квартал изготовления; </w:t>
            </w:r>
            <w:r>
              <w:t>размер изделия - 300, 307;  артикул; дата испытания;</w:t>
            </w:r>
            <w:r w:rsidR="00100955">
              <w:t xml:space="preserve"> сорт.</w:t>
            </w:r>
          </w:p>
          <w:p w:rsidR="005E6BFE" w:rsidRDefault="00100955" w:rsidP="00FE023C">
            <w:r>
              <w:t>В наличии д</w:t>
            </w:r>
            <w:r w:rsidR="00FE023C">
              <w:t>олжна быть инструкция, содержащая информацию о: дате изготовления; гарантийном сроке хранения (один год с даты изготовления).</w:t>
            </w:r>
            <w:r w:rsidR="00C77FE2">
              <w:tab/>
            </w:r>
          </w:p>
          <w:p w:rsidR="00C339F6" w:rsidRDefault="00C339F6" w:rsidP="005E6BFE">
            <w:pPr>
              <w:jc w:val="both"/>
            </w:pPr>
            <w:r>
              <w:t>Количество и адреса доставки по филиалам:</w:t>
            </w:r>
          </w:p>
          <w:p w:rsidR="000101BB" w:rsidRPr="000101BB" w:rsidRDefault="00C339F6" w:rsidP="000101BB">
            <w:pPr>
              <w:rPr>
                <w:rFonts w:eastAsiaTheme="minorHAnsi"/>
                <w:color w:val="auto"/>
                <w:lang w:eastAsia="en-US"/>
              </w:rPr>
            </w:pPr>
            <w:bookmarkStart w:id="0" w:name="_GoBack"/>
            <w:r w:rsidRPr="000101BB">
              <w:rPr>
                <w:color w:val="auto"/>
              </w:rPr>
              <w:t xml:space="preserve">1) </w:t>
            </w:r>
          </w:p>
          <w:bookmarkEnd w:id="0"/>
          <w:p w:rsidR="00377377" w:rsidRPr="00071A97" w:rsidRDefault="00377377" w:rsidP="00FE023C">
            <w:pPr>
              <w:jc w:val="both"/>
              <w:rPr>
                <w:rFonts w:eastAsiaTheme="minorHAnsi"/>
                <w:color w:val="auto"/>
                <w:lang w:eastAsia="en-US"/>
              </w:rPr>
            </w:pPr>
          </w:p>
        </w:tc>
      </w:tr>
    </w:tbl>
    <w:p w:rsidR="003376B6" w:rsidRPr="00071A97" w:rsidRDefault="003376B6" w:rsidP="00071A97">
      <w:pPr>
        <w:shd w:val="clear" w:color="auto" w:fill="FFFFFF"/>
        <w:rPr>
          <w:color w:val="333333"/>
        </w:rPr>
      </w:pPr>
    </w:p>
    <w:p w:rsidR="00410FDC" w:rsidRDefault="00100955" w:rsidP="006366A5">
      <w:pPr>
        <w:shd w:val="clear" w:color="auto" w:fill="FFFFFF"/>
        <w:jc w:val="both"/>
        <w:rPr>
          <w:color w:val="auto"/>
        </w:rPr>
      </w:pPr>
      <w:r>
        <w:rPr>
          <w:color w:val="auto"/>
        </w:rPr>
        <w:tab/>
      </w:r>
      <w:r w:rsidR="006366A5" w:rsidRPr="006366A5">
        <w:rPr>
          <w:color w:val="auto"/>
        </w:rPr>
        <w:t>Примечание:</w:t>
      </w:r>
    </w:p>
    <w:p w:rsidR="003376B6" w:rsidRPr="006366A5" w:rsidRDefault="00410FDC"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6366A5" w:rsidRDefault="00410FDC" w:rsidP="006366A5">
      <w:pPr>
        <w:shd w:val="clear" w:color="auto" w:fill="FFFFFF"/>
        <w:jc w:val="both"/>
        <w:rPr>
          <w:color w:val="auto"/>
        </w:rPr>
      </w:pPr>
      <w:r>
        <w:rPr>
          <w:color w:val="auto"/>
        </w:rPr>
        <w:tab/>
      </w:r>
      <w:r w:rsidR="003376B6" w:rsidRPr="006366A5">
        <w:rPr>
          <w:color w:val="auto"/>
        </w:rPr>
        <w:t>2. Установление требований технической спецификации в иных документах не допускается.</w:t>
      </w:r>
    </w:p>
    <w:p w:rsidR="003376B6" w:rsidRPr="006366A5" w:rsidRDefault="00410FDC" w:rsidP="006366A5">
      <w:pPr>
        <w:shd w:val="clear" w:color="auto" w:fill="FFFFFF"/>
        <w:jc w:val="both"/>
        <w:rPr>
          <w:rFonts w:eastAsiaTheme="minorHAnsi"/>
          <w:color w:val="auto"/>
          <w:lang w:eastAsia="en-US"/>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844EA2" w:rsidRPr="000101BB" w:rsidRDefault="00844EA2" w:rsidP="00844EA2">
      <w:pPr>
        <w:jc w:val="both"/>
        <w:rPr>
          <w:b/>
          <w:color w:val="FF0000"/>
          <w:lang w:val="kk-KZ"/>
        </w:rPr>
      </w:pPr>
      <w:r w:rsidRPr="000101BB">
        <w:rPr>
          <w:b/>
          <w:bCs/>
        </w:rPr>
        <w:tab/>
      </w:r>
      <w:proofErr w:type="spellStart"/>
      <w:r w:rsidRPr="000101BB">
        <w:rPr>
          <w:b/>
          <w:bCs/>
        </w:rPr>
        <w:t>И.о</w:t>
      </w:r>
      <w:proofErr w:type="spellEnd"/>
      <w:r w:rsidRPr="000101BB">
        <w:rPr>
          <w:b/>
          <w:bCs/>
        </w:rPr>
        <w:t xml:space="preserve">. Председателя Правления                                                  Р. </w:t>
      </w:r>
      <w:proofErr w:type="spellStart"/>
      <w:r w:rsidRPr="000101BB">
        <w:rPr>
          <w:b/>
          <w:bCs/>
        </w:rPr>
        <w:t>Нұрдә</w:t>
      </w:r>
      <w:proofErr w:type="gramStart"/>
      <w:r w:rsidRPr="000101BB">
        <w:rPr>
          <w:b/>
          <w:bCs/>
        </w:rPr>
        <w:t>улет</w:t>
      </w:r>
      <w:proofErr w:type="spellEnd"/>
      <w:proofErr w:type="gramEnd"/>
    </w:p>
    <w:p w:rsidR="00844EA2" w:rsidRPr="000101BB" w:rsidRDefault="00844EA2" w:rsidP="00844EA2">
      <w:pPr>
        <w:jc w:val="both"/>
        <w:rPr>
          <w:b/>
          <w:color w:val="FF0000"/>
          <w:lang w:val="kk-KZ"/>
        </w:rPr>
      </w:pPr>
    </w:p>
    <w:p w:rsidR="00844EA2" w:rsidRPr="000101BB" w:rsidRDefault="00844EA2" w:rsidP="00844EA2">
      <w:pPr>
        <w:rPr>
          <w:b/>
          <w:lang w:val="kk-KZ"/>
        </w:rPr>
      </w:pPr>
      <w:r w:rsidRPr="000101BB">
        <w:rPr>
          <w:b/>
          <w:lang w:val="kk-KZ"/>
        </w:rPr>
        <w:tab/>
        <w:t xml:space="preserve">Начальник отдела охраны труда и    </w:t>
      </w:r>
    </w:p>
    <w:p w:rsidR="00844EA2" w:rsidRPr="00391846" w:rsidRDefault="00844EA2" w:rsidP="00844EA2">
      <w:pPr>
        <w:rPr>
          <w:b/>
          <w:lang w:val="kk-KZ"/>
        </w:rPr>
      </w:pPr>
      <w:r w:rsidRPr="000101BB">
        <w:rPr>
          <w:b/>
          <w:lang w:val="kk-KZ"/>
        </w:rPr>
        <w:tab/>
        <w:t xml:space="preserve">техники безопасности                                                                </w:t>
      </w:r>
      <w:r w:rsidRPr="000101BB">
        <w:rPr>
          <w:b/>
        </w:rPr>
        <w:t xml:space="preserve"> </w:t>
      </w:r>
      <w:r w:rsidRPr="000101BB">
        <w:rPr>
          <w:b/>
          <w:lang w:val="kk-KZ"/>
        </w:rPr>
        <w:t>О. Русинова</w:t>
      </w:r>
      <w:r w:rsidRPr="00391846">
        <w:rPr>
          <w:b/>
          <w:lang w:val="kk-KZ"/>
        </w:rPr>
        <w:t xml:space="preserve"> </w:t>
      </w:r>
    </w:p>
    <w:p w:rsidR="00844EA2" w:rsidRPr="006B0D0E" w:rsidRDefault="00844EA2" w:rsidP="00844EA2">
      <w:pPr>
        <w:rPr>
          <w:lang w:val="kk-KZ"/>
        </w:rPr>
      </w:pPr>
    </w:p>
    <w:p w:rsidR="003376B6" w:rsidRPr="006366A5" w:rsidRDefault="003376B6" w:rsidP="006366A5">
      <w:pPr>
        <w:jc w:val="both"/>
        <w:rPr>
          <w:color w:val="auto"/>
          <w:lang w:val="kk-KZ"/>
        </w:rPr>
      </w:pPr>
    </w:p>
    <w:p w:rsidR="003376B6" w:rsidRPr="006366A5" w:rsidRDefault="003376B6" w:rsidP="006366A5">
      <w:pPr>
        <w:jc w:val="both"/>
        <w:rPr>
          <w:color w:val="auto"/>
          <w:lang w:val="kk-KZ"/>
        </w:rPr>
      </w:pP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B7273"/>
    <w:multiLevelType w:val="hybridMultilevel"/>
    <w:tmpl w:val="27A0A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E575C"/>
    <w:multiLevelType w:val="hybridMultilevel"/>
    <w:tmpl w:val="A65A4BFA"/>
    <w:lvl w:ilvl="0" w:tplc="08CCFB9E">
      <w:start w:val="1"/>
      <w:numFmt w:val="decimal"/>
      <w:lvlText w:val="%1."/>
      <w:lvlJc w:val="left"/>
      <w:pPr>
        <w:ind w:left="1004" w:hanging="360"/>
      </w:pPr>
      <w:rPr>
        <w:rFonts w:eastAsia="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53E658FE"/>
    <w:multiLevelType w:val="multilevel"/>
    <w:tmpl w:val="BCC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8">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7"/>
  </w:num>
  <w:num w:numId="4">
    <w:abstractNumId w:val="3"/>
  </w:num>
  <w:num w:numId="5">
    <w:abstractNumId w:val="2"/>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101BB"/>
    <w:rsid w:val="0002773F"/>
    <w:rsid w:val="000328C3"/>
    <w:rsid w:val="00071A97"/>
    <w:rsid w:val="000B2D0A"/>
    <w:rsid w:val="000D07B5"/>
    <w:rsid w:val="000F2822"/>
    <w:rsid w:val="00100955"/>
    <w:rsid w:val="001265F4"/>
    <w:rsid w:val="001419FF"/>
    <w:rsid w:val="001443C3"/>
    <w:rsid w:val="0016418F"/>
    <w:rsid w:val="0018025B"/>
    <w:rsid w:val="00196135"/>
    <w:rsid w:val="001A678B"/>
    <w:rsid w:val="001B6E74"/>
    <w:rsid w:val="001E18E5"/>
    <w:rsid w:val="0023095D"/>
    <w:rsid w:val="00242F3F"/>
    <w:rsid w:val="00263AE7"/>
    <w:rsid w:val="002745C9"/>
    <w:rsid w:val="002846EC"/>
    <w:rsid w:val="002A67A5"/>
    <w:rsid w:val="002B4E2F"/>
    <w:rsid w:val="002C0F57"/>
    <w:rsid w:val="002E26FD"/>
    <w:rsid w:val="002F387B"/>
    <w:rsid w:val="00301062"/>
    <w:rsid w:val="00306492"/>
    <w:rsid w:val="003376B6"/>
    <w:rsid w:val="00341A0C"/>
    <w:rsid w:val="00377377"/>
    <w:rsid w:val="00377A3F"/>
    <w:rsid w:val="00394EE8"/>
    <w:rsid w:val="003B4CE3"/>
    <w:rsid w:val="003C7DFE"/>
    <w:rsid w:val="003E7C13"/>
    <w:rsid w:val="00410734"/>
    <w:rsid w:val="00410FDC"/>
    <w:rsid w:val="004219C7"/>
    <w:rsid w:val="00462D1A"/>
    <w:rsid w:val="00462F27"/>
    <w:rsid w:val="004D2F0E"/>
    <w:rsid w:val="004E0C6B"/>
    <w:rsid w:val="00502E3A"/>
    <w:rsid w:val="00526B05"/>
    <w:rsid w:val="00542F6E"/>
    <w:rsid w:val="005723BA"/>
    <w:rsid w:val="005A24EA"/>
    <w:rsid w:val="005A501C"/>
    <w:rsid w:val="005B3852"/>
    <w:rsid w:val="005E6BFE"/>
    <w:rsid w:val="005F002A"/>
    <w:rsid w:val="005F7BBC"/>
    <w:rsid w:val="006048CC"/>
    <w:rsid w:val="0063632D"/>
    <w:rsid w:val="006366A5"/>
    <w:rsid w:val="0065074E"/>
    <w:rsid w:val="00666488"/>
    <w:rsid w:val="006D184B"/>
    <w:rsid w:val="006E0C54"/>
    <w:rsid w:val="006E5605"/>
    <w:rsid w:val="00700FBF"/>
    <w:rsid w:val="0070366E"/>
    <w:rsid w:val="00710C6F"/>
    <w:rsid w:val="007153BD"/>
    <w:rsid w:val="00730FD0"/>
    <w:rsid w:val="0073518D"/>
    <w:rsid w:val="00741E4D"/>
    <w:rsid w:val="00822B8E"/>
    <w:rsid w:val="00834A19"/>
    <w:rsid w:val="00844DD3"/>
    <w:rsid w:val="00844EA2"/>
    <w:rsid w:val="008708E8"/>
    <w:rsid w:val="0088286D"/>
    <w:rsid w:val="00887282"/>
    <w:rsid w:val="00893435"/>
    <w:rsid w:val="008A078E"/>
    <w:rsid w:val="008C3466"/>
    <w:rsid w:val="008C47A4"/>
    <w:rsid w:val="00930E83"/>
    <w:rsid w:val="009479BE"/>
    <w:rsid w:val="00973B06"/>
    <w:rsid w:val="009E4724"/>
    <w:rsid w:val="00A6578F"/>
    <w:rsid w:val="00AA4D5A"/>
    <w:rsid w:val="00AB40A7"/>
    <w:rsid w:val="00B06076"/>
    <w:rsid w:val="00B62D7E"/>
    <w:rsid w:val="00BB42BA"/>
    <w:rsid w:val="00BC3C2D"/>
    <w:rsid w:val="00BE7308"/>
    <w:rsid w:val="00C12D10"/>
    <w:rsid w:val="00C339F6"/>
    <w:rsid w:val="00C74F23"/>
    <w:rsid w:val="00C77FE2"/>
    <w:rsid w:val="00CB5966"/>
    <w:rsid w:val="00CF3A4D"/>
    <w:rsid w:val="00CF6A35"/>
    <w:rsid w:val="00D202F7"/>
    <w:rsid w:val="00D43004"/>
    <w:rsid w:val="00D5379C"/>
    <w:rsid w:val="00D53B77"/>
    <w:rsid w:val="00DA1E8D"/>
    <w:rsid w:val="00DE3B1F"/>
    <w:rsid w:val="00DF4187"/>
    <w:rsid w:val="00E8048C"/>
    <w:rsid w:val="00EA662E"/>
    <w:rsid w:val="00EC1349"/>
    <w:rsid w:val="00ED0436"/>
    <w:rsid w:val="00ED4EC9"/>
    <w:rsid w:val="00F21C48"/>
    <w:rsid w:val="00F24BD9"/>
    <w:rsid w:val="00F7290C"/>
    <w:rsid w:val="00F95555"/>
    <w:rsid w:val="00FD66E1"/>
    <w:rsid w:val="00FE0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8512">
      <w:bodyDiv w:val="1"/>
      <w:marLeft w:val="0"/>
      <w:marRight w:val="0"/>
      <w:marTop w:val="0"/>
      <w:marBottom w:val="0"/>
      <w:divBdr>
        <w:top w:val="none" w:sz="0" w:space="0" w:color="auto"/>
        <w:left w:val="none" w:sz="0" w:space="0" w:color="auto"/>
        <w:bottom w:val="none" w:sz="0" w:space="0" w:color="auto"/>
        <w:right w:val="none" w:sz="0" w:space="0" w:color="auto"/>
      </w:divBdr>
      <w:divsChild>
        <w:div w:id="1920358533">
          <w:marLeft w:val="0"/>
          <w:marRight w:val="0"/>
          <w:marTop w:val="0"/>
          <w:marBottom w:val="0"/>
          <w:divBdr>
            <w:top w:val="none" w:sz="0" w:space="0" w:color="auto"/>
            <w:left w:val="none" w:sz="0" w:space="0" w:color="auto"/>
            <w:bottom w:val="none" w:sz="0" w:space="0" w:color="auto"/>
            <w:right w:val="none" w:sz="0" w:space="0" w:color="auto"/>
          </w:divBdr>
          <w:divsChild>
            <w:div w:id="530647907">
              <w:marLeft w:val="0"/>
              <w:marRight w:val="0"/>
              <w:marTop w:val="0"/>
              <w:marBottom w:val="0"/>
              <w:divBdr>
                <w:top w:val="none" w:sz="0" w:space="0" w:color="auto"/>
                <w:left w:val="none" w:sz="0" w:space="0" w:color="auto"/>
                <w:bottom w:val="none" w:sz="0" w:space="0" w:color="auto"/>
                <w:right w:val="none" w:sz="0" w:space="0" w:color="auto"/>
              </w:divBdr>
              <w:divsChild>
                <w:div w:id="1064646988">
                  <w:marLeft w:val="0"/>
                  <w:marRight w:val="0"/>
                  <w:marTop w:val="0"/>
                  <w:marBottom w:val="0"/>
                  <w:divBdr>
                    <w:top w:val="none" w:sz="0" w:space="0" w:color="auto"/>
                    <w:left w:val="none" w:sz="0" w:space="0" w:color="auto"/>
                    <w:bottom w:val="none" w:sz="0" w:space="0" w:color="auto"/>
                    <w:right w:val="none" w:sz="0" w:space="0" w:color="auto"/>
                  </w:divBdr>
                  <w:divsChild>
                    <w:div w:id="1201894893">
                      <w:marLeft w:val="-240"/>
                      <w:marRight w:val="-240"/>
                      <w:marTop w:val="0"/>
                      <w:marBottom w:val="0"/>
                      <w:divBdr>
                        <w:top w:val="none" w:sz="0" w:space="0" w:color="auto"/>
                        <w:left w:val="none" w:sz="0" w:space="0" w:color="auto"/>
                        <w:bottom w:val="none" w:sz="0" w:space="0" w:color="auto"/>
                        <w:right w:val="none" w:sz="0" w:space="0" w:color="auto"/>
                      </w:divBdr>
                      <w:divsChild>
                        <w:div w:id="472988244">
                          <w:marLeft w:val="0"/>
                          <w:marRight w:val="0"/>
                          <w:marTop w:val="0"/>
                          <w:marBottom w:val="0"/>
                          <w:divBdr>
                            <w:top w:val="none" w:sz="0" w:space="0" w:color="auto"/>
                            <w:left w:val="none" w:sz="0" w:space="0" w:color="auto"/>
                            <w:bottom w:val="none" w:sz="0" w:space="0" w:color="auto"/>
                            <w:right w:val="none" w:sz="0" w:space="0" w:color="auto"/>
                          </w:divBdr>
                          <w:divsChild>
                            <w:div w:id="1875579789">
                              <w:marLeft w:val="0"/>
                              <w:marRight w:val="465"/>
                              <w:marTop w:val="105"/>
                              <w:marBottom w:val="600"/>
                              <w:divBdr>
                                <w:top w:val="none" w:sz="0" w:space="0" w:color="auto"/>
                                <w:left w:val="none" w:sz="0" w:space="0" w:color="auto"/>
                                <w:bottom w:val="none" w:sz="0" w:space="0" w:color="auto"/>
                                <w:right w:val="none" w:sz="0" w:space="0" w:color="auto"/>
                              </w:divBdr>
                              <w:divsChild>
                                <w:div w:id="18214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1594">
          <w:marLeft w:val="0"/>
          <w:marRight w:val="0"/>
          <w:marTop w:val="0"/>
          <w:marBottom w:val="0"/>
          <w:divBdr>
            <w:top w:val="none" w:sz="0" w:space="0" w:color="auto"/>
            <w:left w:val="none" w:sz="0" w:space="0" w:color="auto"/>
            <w:bottom w:val="none" w:sz="0" w:space="0" w:color="auto"/>
            <w:right w:val="none" w:sz="0" w:space="0" w:color="auto"/>
          </w:divBdr>
          <w:divsChild>
            <w:div w:id="1160659563">
              <w:marLeft w:val="0"/>
              <w:marRight w:val="0"/>
              <w:marTop w:val="0"/>
              <w:marBottom w:val="0"/>
              <w:divBdr>
                <w:top w:val="none" w:sz="0" w:space="0" w:color="auto"/>
                <w:left w:val="none" w:sz="0" w:space="0" w:color="auto"/>
                <w:bottom w:val="none" w:sz="0" w:space="0" w:color="auto"/>
                <w:right w:val="none" w:sz="0" w:space="0" w:color="auto"/>
              </w:divBdr>
              <w:divsChild>
                <w:div w:id="71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stru.kz/code_new.jsp?&amp;t=%D0%91%D0%BE%D1%82%D1%8B%20%D0%B4%D0%B8%D1%8D%D0%BB%D0%B5%D0%BA%D1%82%D1%80%D0%B8%D1%87%D0%B5%D1%81%D0%BA%D0%B8%D0%B5%20%D0%BC%D1%83%D0%B6%D1%81%D0%BA%D0%B8%D0%B5%20%D1%80%D0%B5%D0%B7%D0%B8%D0%BD%D0%BE%D0%B2%D1%8B%D0%B5%20%D0%BD%D0%B5%D1%83%D1%82%D0%B5%D0%BF%D0%BB%D0%B5%D0%BD%D0%BD%D1%8B%D0%B5&amp;s=common&amp;p=10&amp;n=0&amp;S=152032%2E900&amp;N=%D0%91%D0%BE%D1%82%D1%8B&amp;fc=1&amp;fg=1&amp;new=152032.900.000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91%D0%BE%D1%82%D1%8B%20%D0%B4%D0%B8%D1%8D%D0%BB%D0%B5%D0%BA%D1%82%D1%80%D0%B8%D1%87%D0%B5%D1%81%D0%BA%D0%B8%D0%B5%20%D0%BC%D1%83%D0%B6%D1%81%D0%BA%D0%B8%D0%B5%20%D1%80%D0%B5%D0%B7%D0%B8%D0%BD%D0%BE%D0%B2%D1%8B%D0%B5%20%D0%BD%D0%B5%D1%83%D1%82%D0%B5%D0%BF%D0%BB%D0%B5%D0%BD%D0%BD%D1%8B%D0%B5&amp;s=common&amp;p=10&amp;n=0&amp;S=152032%2E900&amp;N=%D0%91%D0%BE%D1%82%D1%8B&amp;fc=1&amp;fg=1&amp;new=152032.900.00000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1199</TotalTime>
  <Pages>3</Pages>
  <Words>920</Words>
  <Characters>5246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56</cp:revision>
  <dcterms:created xsi:type="dcterms:W3CDTF">2020-07-27T08:29:00Z</dcterms:created>
  <dcterms:modified xsi:type="dcterms:W3CDTF">2025-02-10T11:58:00Z</dcterms:modified>
</cp:coreProperties>
</file>