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DB" w:rsidRPr="00D578B9" w:rsidRDefault="00DA50DB"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391A76" w:rsidRPr="00D578B9" w:rsidRDefault="00092258"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D578B9">
        <w:rPr>
          <w:rFonts w:ascii="Times New Roman" w:eastAsia="Times New Roman" w:hAnsi="Times New Roman" w:cs="Times New Roman"/>
          <w:b/>
          <w:bCs/>
          <w:color w:val="333333"/>
          <w:sz w:val="24"/>
          <w:szCs w:val="24"/>
          <w:lang w:val="kk-KZ" w:eastAsia="ru-RU"/>
        </w:rPr>
        <w:t>Б</w:t>
      </w:r>
      <w:proofErr w:type="spellStart"/>
      <w:r w:rsidRPr="00D578B9">
        <w:rPr>
          <w:rFonts w:ascii="Times New Roman" w:eastAsia="Times New Roman" w:hAnsi="Times New Roman" w:cs="Times New Roman"/>
          <w:b/>
          <w:bCs/>
          <w:color w:val="333333"/>
          <w:sz w:val="24"/>
          <w:szCs w:val="24"/>
          <w:lang w:eastAsia="ru-RU"/>
        </w:rPr>
        <w:t>аға</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ұсыныстарын</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сұрау</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арқылы</w:t>
      </w:r>
      <w:proofErr w:type="spellEnd"/>
      <w:r w:rsidRP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val="kk-KZ" w:eastAsia="ru-RU"/>
        </w:rPr>
        <w:t>с</w:t>
      </w:r>
      <w:proofErr w:type="spellStart"/>
      <w:r w:rsidR="00DA50DB" w:rsidRPr="00D578B9">
        <w:rPr>
          <w:rFonts w:ascii="Times New Roman" w:eastAsia="Times New Roman" w:hAnsi="Times New Roman" w:cs="Times New Roman"/>
          <w:b/>
          <w:bCs/>
          <w:color w:val="333333"/>
          <w:sz w:val="24"/>
          <w:szCs w:val="24"/>
          <w:lang w:eastAsia="ru-RU"/>
        </w:rPr>
        <w:t>атып</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алынатын</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тауарлардың</w:t>
      </w:r>
      <w:proofErr w:type="spellEnd"/>
      <w:r w:rsidRPr="00D578B9">
        <w:rPr>
          <w:rFonts w:ascii="Times New Roman" w:eastAsia="Times New Roman" w:hAnsi="Times New Roman" w:cs="Times New Roman"/>
          <w:b/>
          <w:bCs/>
          <w:color w:val="333333"/>
          <w:sz w:val="24"/>
          <w:szCs w:val="24"/>
          <w:lang w:eastAsia="ru-RU"/>
        </w:rPr>
        <w:t>,</w:t>
      </w:r>
      <w:r w:rsid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val="kk-KZ" w:eastAsia="ru-RU"/>
        </w:rPr>
        <w:t>жұмыстардың,қызметтердің</w:t>
      </w:r>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техникалық</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ерекшелігі</w:t>
      </w:r>
      <w:proofErr w:type="spellEnd"/>
      <w:r w:rsidRPr="00D578B9">
        <w:rPr>
          <w:rFonts w:ascii="Times New Roman" w:eastAsia="Times New Roman" w:hAnsi="Times New Roman" w:cs="Times New Roman"/>
          <w:b/>
          <w:bCs/>
          <w:color w:val="333333"/>
          <w:sz w:val="24"/>
          <w:szCs w:val="24"/>
          <w:lang w:eastAsia="ru-RU"/>
        </w:rPr>
        <w:t xml:space="preserve"> </w:t>
      </w:r>
      <w:r w:rsidR="00DA50DB" w:rsidRPr="00D578B9">
        <w:rPr>
          <w:rFonts w:ascii="Times New Roman" w:eastAsia="Times New Roman" w:hAnsi="Times New Roman" w:cs="Times New Roman"/>
          <w:b/>
          <w:bCs/>
          <w:color w:val="333333"/>
          <w:sz w:val="24"/>
          <w:szCs w:val="24"/>
          <w:lang w:eastAsia="ru-RU"/>
        </w:rPr>
        <w:t>(</w:t>
      </w:r>
      <w:proofErr w:type="spellStart"/>
      <w:r w:rsidR="00DA50DB" w:rsidRPr="00D578B9">
        <w:rPr>
          <w:rFonts w:ascii="Times New Roman" w:eastAsia="Times New Roman" w:hAnsi="Times New Roman" w:cs="Times New Roman"/>
          <w:b/>
          <w:bCs/>
          <w:color w:val="333333"/>
          <w:sz w:val="24"/>
          <w:szCs w:val="24"/>
          <w:lang w:eastAsia="ru-RU"/>
        </w:rPr>
        <w:t>тапсырыс</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беруші</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толтырады</w:t>
      </w:r>
      <w:proofErr w:type="spellEnd"/>
      <w:r w:rsidR="00DA50DB" w:rsidRPr="00D578B9">
        <w:rPr>
          <w:rFonts w:ascii="Times New Roman" w:eastAsia="Times New Roman" w:hAnsi="Times New Roman" w:cs="Times New Roman"/>
          <w:b/>
          <w:bCs/>
          <w:color w:val="333333"/>
          <w:sz w:val="24"/>
          <w:szCs w:val="24"/>
          <w:lang w:eastAsia="ru-RU"/>
        </w:rPr>
        <w:t>)</w:t>
      </w:r>
    </w:p>
    <w:p w:rsidR="00391A76" w:rsidRPr="00D578B9" w:rsidRDefault="00391A76"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Тауарлардың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жұмыстардың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көрсетілетін</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қызметтердің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бірыңғ</w:t>
      </w:r>
      <w:proofErr w:type="gramStart"/>
      <w:r w:rsidRPr="00D578B9">
        <w:rPr>
          <w:rFonts w:ascii="Times New Roman" w:eastAsia="Times New Roman" w:hAnsi="Times New Roman" w:cs="Times New Roman"/>
          <w:sz w:val="24"/>
          <w:szCs w:val="24"/>
          <w:lang w:eastAsia="ru-RU"/>
        </w:rPr>
        <w:t>ай</w:t>
      </w:r>
      <w:proofErr w:type="spellEnd"/>
      <w:proofErr w:type="gram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номенклатуралық</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анықтамалығы</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кодының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атауы</w:t>
      </w:r>
      <w:proofErr w:type="spellEnd"/>
      <w:r w:rsidR="00D578B9">
        <w:rPr>
          <w:rFonts w:ascii="Times New Roman" w:eastAsia="Times New Roman" w:hAnsi="Times New Roman" w:cs="Times New Roman"/>
          <w:sz w:val="24"/>
          <w:szCs w:val="24"/>
          <w:lang w:eastAsia="ru-RU"/>
        </w:rPr>
        <w:t>:</w:t>
      </w:r>
      <w:r w:rsidRPr="00D578B9">
        <w:rPr>
          <w:rFonts w:ascii="Times New Roman" w:eastAsia="Times New Roman" w:hAnsi="Times New Roman" w:cs="Times New Roman"/>
          <w:sz w:val="24"/>
          <w:szCs w:val="24"/>
          <w:lang w:eastAsia="ru-RU"/>
        </w:rPr>
        <w:t xml:space="preserve"> </w:t>
      </w:r>
      <w:hyperlink r:id="rId6" w:history="1">
        <w:r w:rsidR="008C175B" w:rsidRPr="008C175B">
          <w:rPr>
            <w:rFonts w:ascii="Times New Roman" w:eastAsia="Times New Roman" w:hAnsi="Times New Roman" w:cs="Times New Roman"/>
            <w:sz w:val="24"/>
            <w:szCs w:val="24"/>
            <w:u w:val="single"/>
            <w:lang w:eastAsia="ru-RU"/>
          </w:rPr>
          <w:t>257330.630.000006</w:t>
        </w:r>
      </w:hyperlink>
    </w:p>
    <w:p w:rsidR="00DA50DB" w:rsidRPr="008C175B" w:rsidRDefault="00B66FD9" w:rsidP="00D578B9">
      <w:pPr>
        <w:pStyle w:val="a3"/>
        <w:numPr>
          <w:ilvl w:val="0"/>
          <w:numId w:val="1"/>
        </w:numPr>
        <w:spacing w:after="0" w:line="240" w:lineRule="auto"/>
        <w:rPr>
          <w:rFonts w:ascii="Times New Roman" w:eastAsia="Times New Roman" w:hAnsi="Times New Roman" w:cs="Times New Roman"/>
          <w:sz w:val="24"/>
          <w:szCs w:val="24"/>
          <w:u w:val="single"/>
          <w:lang w:eastAsia="ru-RU"/>
        </w:rPr>
      </w:pPr>
      <w:proofErr w:type="spellStart"/>
      <w:r w:rsidRPr="00D578B9">
        <w:rPr>
          <w:rFonts w:ascii="Times New Roman" w:eastAsia="Times New Roman" w:hAnsi="Times New Roman" w:cs="Times New Roman"/>
          <w:sz w:val="24"/>
          <w:szCs w:val="24"/>
          <w:lang w:eastAsia="ru-RU"/>
        </w:rPr>
        <w:t>Т</w:t>
      </w:r>
      <w:r w:rsidR="00092258" w:rsidRPr="00D578B9">
        <w:rPr>
          <w:rFonts w:ascii="Times New Roman" w:eastAsia="Times New Roman" w:hAnsi="Times New Roman" w:cs="Times New Roman"/>
          <w:sz w:val="24"/>
          <w:szCs w:val="24"/>
          <w:lang w:eastAsia="ru-RU"/>
        </w:rPr>
        <w:t>ауарларды</w:t>
      </w:r>
      <w:proofErr w:type="gramStart"/>
      <w:r w:rsidR="00092258" w:rsidRPr="00D578B9">
        <w:rPr>
          <w:rFonts w:ascii="Times New Roman" w:eastAsia="Times New Roman" w:hAnsi="Times New Roman" w:cs="Times New Roman"/>
          <w:sz w:val="24"/>
          <w:szCs w:val="24"/>
          <w:lang w:eastAsia="ru-RU"/>
        </w:rPr>
        <w:t>ң,</w:t>
      </w:r>
      <w:proofErr w:type="gramEnd"/>
      <w:r w:rsidR="00092258" w:rsidRPr="00D578B9">
        <w:rPr>
          <w:rFonts w:ascii="Times New Roman" w:eastAsia="Times New Roman" w:hAnsi="Times New Roman" w:cs="Times New Roman"/>
          <w:sz w:val="24"/>
          <w:szCs w:val="24"/>
          <w:lang w:eastAsia="ru-RU"/>
        </w:rPr>
        <w:t>жұмыстардың,қызметтердің</w:t>
      </w:r>
      <w:proofErr w:type="spellEnd"/>
      <w:r w:rsidR="00092258" w:rsidRPr="00D578B9">
        <w:rPr>
          <w:rFonts w:ascii="Times New Roman" w:eastAsia="Times New Roman" w:hAnsi="Times New Roman" w:cs="Times New Roman"/>
          <w:sz w:val="24"/>
          <w:szCs w:val="24"/>
          <w:lang w:eastAsia="ru-RU"/>
        </w:rPr>
        <w:t xml:space="preserve"> </w:t>
      </w:r>
      <w:r w:rsidR="00092258" w:rsidRPr="00D578B9">
        <w:rPr>
          <w:rFonts w:ascii="Times New Roman" w:eastAsia="Times New Roman" w:hAnsi="Times New Roman" w:cs="Times New Roman"/>
          <w:sz w:val="24"/>
          <w:szCs w:val="24"/>
          <w:lang w:val="kk-KZ" w:eastAsia="ru-RU"/>
        </w:rPr>
        <w:t>атауы</w:t>
      </w:r>
      <w:r w:rsidR="00D578B9">
        <w:rPr>
          <w:rFonts w:ascii="Times New Roman" w:eastAsia="Times New Roman" w:hAnsi="Times New Roman" w:cs="Times New Roman"/>
          <w:sz w:val="24"/>
          <w:szCs w:val="24"/>
          <w:lang w:val="kk-KZ" w:eastAsia="ru-RU"/>
        </w:rPr>
        <w:t>:</w:t>
      </w:r>
      <w:r w:rsidR="00092258" w:rsidRPr="00D578B9">
        <w:rPr>
          <w:rFonts w:ascii="Times New Roman" w:eastAsia="Times New Roman" w:hAnsi="Times New Roman" w:cs="Times New Roman"/>
          <w:sz w:val="24"/>
          <w:szCs w:val="24"/>
          <w:lang w:val="kk-KZ" w:eastAsia="ru-RU"/>
        </w:rPr>
        <w:t xml:space="preserve"> </w:t>
      </w:r>
      <w:proofErr w:type="spellStart"/>
      <w:r w:rsidR="008C175B" w:rsidRPr="008C175B">
        <w:rPr>
          <w:rFonts w:ascii="Times New Roman" w:eastAsia="Times New Roman" w:hAnsi="Times New Roman" w:cs="Times New Roman"/>
          <w:sz w:val="24"/>
          <w:szCs w:val="24"/>
          <w:u w:val="single"/>
          <w:lang w:eastAsia="ru-RU"/>
        </w:rPr>
        <w:t>Диэлектрлі</w:t>
      </w:r>
      <w:proofErr w:type="gramStart"/>
      <w:r w:rsidR="008C175B" w:rsidRPr="008C175B">
        <w:rPr>
          <w:rFonts w:ascii="Times New Roman" w:eastAsia="Times New Roman" w:hAnsi="Times New Roman" w:cs="Times New Roman"/>
          <w:sz w:val="24"/>
          <w:szCs w:val="24"/>
          <w:u w:val="single"/>
          <w:lang w:eastAsia="ru-RU"/>
        </w:rPr>
        <w:t>к</w:t>
      </w:r>
      <w:proofErr w:type="spellEnd"/>
      <w:r w:rsidR="008C175B" w:rsidRPr="008C175B">
        <w:rPr>
          <w:rFonts w:ascii="Times New Roman" w:eastAsia="Times New Roman" w:hAnsi="Times New Roman" w:cs="Times New Roman"/>
          <w:sz w:val="24"/>
          <w:szCs w:val="24"/>
          <w:u w:val="single"/>
          <w:lang w:eastAsia="ru-RU"/>
        </w:rPr>
        <w:t xml:space="preserve"> </w:t>
      </w:r>
      <w:proofErr w:type="spellStart"/>
      <w:r w:rsidR="008C175B" w:rsidRPr="008C175B">
        <w:rPr>
          <w:rFonts w:ascii="Times New Roman" w:eastAsia="Times New Roman" w:hAnsi="Times New Roman" w:cs="Times New Roman"/>
          <w:sz w:val="24"/>
          <w:szCs w:val="24"/>
          <w:u w:val="single"/>
          <w:lang w:eastAsia="ru-RU"/>
        </w:rPr>
        <w:t>б</w:t>
      </w:r>
      <w:proofErr w:type="gramEnd"/>
      <w:r w:rsidR="008C175B" w:rsidRPr="008C175B">
        <w:rPr>
          <w:rFonts w:ascii="Times New Roman" w:eastAsia="Times New Roman" w:hAnsi="Times New Roman" w:cs="Times New Roman"/>
          <w:sz w:val="24"/>
          <w:szCs w:val="24"/>
          <w:u w:val="single"/>
          <w:lang w:eastAsia="ru-RU"/>
        </w:rPr>
        <w:t>ұрағыштар</w:t>
      </w:r>
      <w:proofErr w:type="spellEnd"/>
      <w:r w:rsidR="008C175B" w:rsidRPr="008C175B">
        <w:rPr>
          <w:rFonts w:ascii="Times New Roman" w:eastAsia="Times New Roman" w:hAnsi="Times New Roman" w:cs="Times New Roman"/>
          <w:sz w:val="24"/>
          <w:szCs w:val="24"/>
          <w:u w:val="single"/>
          <w:lang w:eastAsia="ru-RU"/>
        </w:rPr>
        <w:t xml:space="preserve"> </w:t>
      </w:r>
      <w:proofErr w:type="spellStart"/>
      <w:r w:rsidR="008C175B" w:rsidRPr="008C175B">
        <w:rPr>
          <w:rFonts w:ascii="Times New Roman" w:eastAsia="Times New Roman" w:hAnsi="Times New Roman" w:cs="Times New Roman"/>
          <w:sz w:val="24"/>
          <w:szCs w:val="24"/>
          <w:u w:val="single"/>
          <w:lang w:eastAsia="ru-RU"/>
        </w:rPr>
        <w:t>жиынтығы</w:t>
      </w:r>
      <w:proofErr w:type="spellEnd"/>
    </w:p>
    <w:p w:rsidR="00DA50DB" w:rsidRPr="00D578B9" w:rsidRDefault="00092258" w:rsidP="00D578B9">
      <w:pPr>
        <w:pStyle w:val="a3"/>
        <w:numPr>
          <w:ilvl w:val="0"/>
          <w:numId w:val="1"/>
        </w:numPr>
        <w:spacing w:after="0" w:line="240" w:lineRule="auto"/>
        <w:rPr>
          <w:rFonts w:ascii="Times New Roman" w:hAnsi="Times New Roman" w:cs="Times New Roman"/>
          <w:sz w:val="24"/>
          <w:szCs w:val="24"/>
          <w:u w:val="single"/>
        </w:rPr>
      </w:pPr>
      <w:proofErr w:type="spellStart"/>
      <w:r w:rsidRPr="00D578B9">
        <w:rPr>
          <w:rFonts w:ascii="Times New Roman" w:eastAsia="Times New Roman" w:hAnsi="Times New Roman" w:cs="Times New Roman"/>
          <w:sz w:val="24"/>
          <w:szCs w:val="24"/>
          <w:lang w:eastAsia="ru-RU"/>
        </w:rPr>
        <w:t>Жеткізу</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шарты</w:t>
      </w:r>
      <w:proofErr w:type="spellEnd"/>
      <w:r w:rsidRPr="00D578B9">
        <w:rPr>
          <w:rFonts w:ascii="Times New Roman" w:eastAsia="Times New Roman" w:hAnsi="Times New Roman" w:cs="Times New Roman"/>
          <w:sz w:val="24"/>
          <w:szCs w:val="24"/>
          <w:lang w:eastAsia="ru-RU"/>
        </w:rPr>
        <w:t xml:space="preserve"> (ИНКОТЕРМС 2010-ға </w:t>
      </w:r>
      <w:proofErr w:type="spellStart"/>
      <w:r w:rsidRPr="00D578B9">
        <w:rPr>
          <w:rFonts w:ascii="Times New Roman" w:eastAsia="Times New Roman" w:hAnsi="Times New Roman" w:cs="Times New Roman"/>
          <w:sz w:val="24"/>
          <w:szCs w:val="24"/>
          <w:lang w:eastAsia="ru-RU"/>
        </w:rPr>
        <w:t>сәйкес</w:t>
      </w:r>
      <w:proofErr w:type="spellEnd"/>
      <w:r w:rsidRPr="00D578B9">
        <w:rPr>
          <w:rFonts w:ascii="Times New Roman" w:eastAsia="Times New Roman" w:hAnsi="Times New Roman" w:cs="Times New Roman"/>
          <w:sz w:val="24"/>
          <w:szCs w:val="24"/>
          <w:lang w:eastAsia="ru-RU"/>
        </w:rPr>
        <w:t>)</w:t>
      </w:r>
      <w:r w:rsidR="00D578B9">
        <w:rPr>
          <w:rFonts w:ascii="Times New Roman" w:eastAsia="Times New Roman" w:hAnsi="Times New Roman" w:cs="Times New Roman"/>
          <w:sz w:val="24"/>
          <w:szCs w:val="24"/>
          <w:lang w:eastAsia="ru-RU"/>
        </w:rPr>
        <w:t>:</w:t>
      </w:r>
      <w:r w:rsidR="00D578B9" w:rsidRP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val="en-US" w:eastAsia="ru-RU"/>
        </w:rPr>
        <w:t>DDP</w:t>
      </w:r>
    </w:p>
    <w:p w:rsidR="00DA50DB" w:rsidRPr="00D578B9" w:rsidRDefault="00092258" w:rsidP="00D578B9">
      <w:pPr>
        <w:pStyle w:val="a3"/>
        <w:numPr>
          <w:ilvl w:val="0"/>
          <w:numId w:val="1"/>
        </w:numPr>
        <w:spacing w:after="0" w:line="240" w:lineRule="auto"/>
        <w:rPr>
          <w:rFonts w:ascii="Times New Roman" w:hAnsi="Times New Roman" w:cs="Times New Roman"/>
          <w:sz w:val="24"/>
          <w:szCs w:val="24"/>
          <w:u w:val="single"/>
        </w:rPr>
      </w:pPr>
      <w:proofErr w:type="spellStart"/>
      <w:r w:rsidRPr="00D578B9">
        <w:rPr>
          <w:rFonts w:ascii="Times New Roman" w:eastAsia="Times New Roman" w:hAnsi="Times New Roman" w:cs="Times New Roman"/>
          <w:sz w:val="24"/>
          <w:szCs w:val="24"/>
          <w:lang w:eastAsia="ru-RU"/>
        </w:rPr>
        <w:t>Жеткізу</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мерзімі</w:t>
      </w:r>
      <w:proofErr w:type="spellEnd"/>
      <w:r w:rsid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eastAsia="ru-RU"/>
        </w:rPr>
        <w:t>6</w:t>
      </w:r>
      <w:r w:rsidRPr="00D578B9">
        <w:rPr>
          <w:rFonts w:ascii="Times New Roman" w:eastAsia="Times New Roman" w:hAnsi="Times New Roman" w:cs="Times New Roman"/>
          <w:sz w:val="24"/>
          <w:szCs w:val="24"/>
          <w:u w:val="single"/>
          <w:lang w:eastAsia="ru-RU"/>
        </w:rPr>
        <w:t xml:space="preserve">0 </w:t>
      </w:r>
      <w:proofErr w:type="spellStart"/>
      <w:r w:rsidRPr="00D578B9">
        <w:rPr>
          <w:rFonts w:ascii="Times New Roman" w:eastAsia="Times New Roman" w:hAnsi="Times New Roman" w:cs="Times New Roman"/>
          <w:sz w:val="24"/>
          <w:szCs w:val="24"/>
          <w:u w:val="single"/>
          <w:lang w:eastAsia="ru-RU"/>
        </w:rPr>
        <w:t>күнтізбелік</w:t>
      </w:r>
      <w:proofErr w:type="spellEnd"/>
      <w:r w:rsidRPr="00D578B9">
        <w:rPr>
          <w:rFonts w:ascii="Times New Roman" w:eastAsia="Times New Roman" w:hAnsi="Times New Roman" w:cs="Times New Roman"/>
          <w:sz w:val="24"/>
          <w:szCs w:val="24"/>
          <w:u w:val="single"/>
          <w:lang w:eastAsia="ru-RU"/>
        </w:rPr>
        <w:t xml:space="preserve"> </w:t>
      </w:r>
      <w:proofErr w:type="spellStart"/>
      <w:proofErr w:type="gramStart"/>
      <w:r w:rsidRPr="00D578B9">
        <w:rPr>
          <w:rFonts w:ascii="Times New Roman" w:eastAsia="Times New Roman" w:hAnsi="Times New Roman" w:cs="Times New Roman"/>
          <w:sz w:val="24"/>
          <w:szCs w:val="24"/>
          <w:u w:val="single"/>
          <w:lang w:eastAsia="ru-RU"/>
        </w:rPr>
        <w:t>к</w:t>
      </w:r>
      <w:proofErr w:type="gramEnd"/>
      <w:r w:rsidRPr="00D578B9">
        <w:rPr>
          <w:rFonts w:ascii="Times New Roman" w:eastAsia="Times New Roman" w:hAnsi="Times New Roman" w:cs="Times New Roman"/>
          <w:sz w:val="24"/>
          <w:szCs w:val="24"/>
          <w:u w:val="single"/>
          <w:lang w:eastAsia="ru-RU"/>
        </w:rPr>
        <w:t>үн</w:t>
      </w:r>
      <w:proofErr w:type="spellEnd"/>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Аванстық</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тө</w:t>
      </w:r>
      <w:proofErr w:type="gramStart"/>
      <w:r w:rsidRPr="00D578B9">
        <w:rPr>
          <w:rFonts w:ascii="Times New Roman" w:eastAsia="Times New Roman" w:hAnsi="Times New Roman" w:cs="Times New Roman"/>
          <w:sz w:val="24"/>
          <w:szCs w:val="24"/>
          <w:lang w:eastAsia="ru-RU"/>
        </w:rPr>
        <w:t>лем</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w:t>
      </w:r>
      <w:proofErr w:type="gramEnd"/>
      <w:r w:rsidRPr="00D578B9">
        <w:rPr>
          <w:rFonts w:ascii="Times New Roman" w:eastAsia="Times New Roman" w:hAnsi="Times New Roman" w:cs="Times New Roman"/>
          <w:sz w:val="24"/>
          <w:szCs w:val="24"/>
          <w:lang w:eastAsia="ru-RU"/>
        </w:rPr>
        <w:t>өлшері</w:t>
      </w:r>
      <w:proofErr w:type="spellEnd"/>
      <w:r w:rsidR="00D578B9">
        <w:rPr>
          <w:rFonts w:ascii="Times New Roman" w:eastAsia="Times New Roman" w:hAnsi="Times New Roman" w:cs="Times New Roman"/>
          <w:sz w:val="24"/>
          <w:szCs w:val="24"/>
          <w:lang w:eastAsia="ru-RU"/>
        </w:rPr>
        <w:t>:</w:t>
      </w:r>
      <w:r w:rsidR="008E67C2" w:rsidRPr="00D578B9">
        <w:rPr>
          <w:rFonts w:ascii="Times New Roman" w:eastAsia="Times New Roman" w:hAnsi="Times New Roman" w:cs="Times New Roman"/>
          <w:sz w:val="24"/>
          <w:szCs w:val="24"/>
          <w:lang w:val="kk-KZ" w:eastAsia="ru-RU"/>
        </w:rPr>
        <w:t xml:space="preserve"> </w:t>
      </w:r>
      <w:r w:rsidR="00B66FD9" w:rsidRPr="00D578B9">
        <w:rPr>
          <w:rFonts w:ascii="Times New Roman" w:eastAsia="Times New Roman" w:hAnsi="Times New Roman" w:cs="Times New Roman"/>
          <w:sz w:val="24"/>
          <w:szCs w:val="24"/>
          <w:u w:val="single"/>
          <w:lang w:val="kk-KZ" w:eastAsia="ru-RU"/>
        </w:rPr>
        <w:t>0</w:t>
      </w:r>
      <w:r w:rsidR="00D578B9">
        <w:rPr>
          <w:rFonts w:ascii="Times New Roman" w:eastAsia="Times New Roman" w:hAnsi="Times New Roman" w:cs="Times New Roman"/>
          <w:sz w:val="24"/>
          <w:szCs w:val="24"/>
          <w:u w:val="single"/>
          <w:lang w:val="kk-KZ" w:eastAsia="ru-RU"/>
        </w:rPr>
        <w:t>%</w:t>
      </w:r>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Шыққан</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жылы</w:t>
      </w:r>
      <w:proofErr w:type="spellEnd"/>
      <w:r w:rsidR="00D578B9">
        <w:rPr>
          <w:rFonts w:ascii="Times New Roman" w:eastAsia="Times New Roman" w:hAnsi="Times New Roman" w:cs="Times New Roman"/>
          <w:sz w:val="24"/>
          <w:szCs w:val="24"/>
          <w:lang w:eastAsia="ru-RU"/>
        </w:rPr>
        <w:t>:</w:t>
      </w:r>
      <w:r w:rsidR="008E67C2" w:rsidRPr="00D578B9">
        <w:rPr>
          <w:rFonts w:ascii="Times New Roman" w:eastAsia="Times New Roman" w:hAnsi="Times New Roman" w:cs="Times New Roman"/>
          <w:sz w:val="24"/>
          <w:szCs w:val="24"/>
          <w:lang w:val="kk-KZ" w:eastAsia="ru-RU"/>
        </w:rPr>
        <w:t xml:space="preserve">  </w:t>
      </w:r>
      <w:r w:rsidR="008E67C2" w:rsidRPr="00D578B9">
        <w:rPr>
          <w:rFonts w:ascii="Times New Roman" w:eastAsia="Times New Roman" w:hAnsi="Times New Roman" w:cs="Times New Roman"/>
          <w:sz w:val="24"/>
          <w:szCs w:val="24"/>
          <w:u w:val="single"/>
          <w:lang w:eastAsia="ru-RU"/>
        </w:rPr>
        <w:t>202</w:t>
      </w:r>
      <w:r w:rsidR="0031337B">
        <w:rPr>
          <w:rFonts w:ascii="Times New Roman" w:eastAsia="Times New Roman" w:hAnsi="Times New Roman" w:cs="Times New Roman"/>
          <w:sz w:val="24"/>
          <w:szCs w:val="24"/>
          <w:u w:val="single"/>
          <w:lang w:val="en-US" w:eastAsia="ru-RU"/>
        </w:rPr>
        <w:t>5</w:t>
      </w:r>
      <w:r w:rsidR="008E67C2" w:rsidRPr="00D578B9">
        <w:rPr>
          <w:rFonts w:ascii="Times New Roman" w:eastAsia="Times New Roman" w:hAnsi="Times New Roman" w:cs="Times New Roman"/>
          <w:sz w:val="24"/>
          <w:szCs w:val="24"/>
          <w:u w:val="single"/>
          <w:lang w:eastAsia="ru-RU"/>
        </w:rPr>
        <w:t xml:space="preserve">  </w:t>
      </w:r>
      <w:proofErr w:type="spellStart"/>
      <w:r w:rsidR="008E67C2" w:rsidRPr="00D578B9">
        <w:rPr>
          <w:rFonts w:ascii="Times New Roman" w:eastAsia="Times New Roman" w:hAnsi="Times New Roman" w:cs="Times New Roman"/>
          <w:sz w:val="24"/>
          <w:szCs w:val="24"/>
          <w:u w:val="single"/>
          <w:lang w:eastAsia="ru-RU"/>
        </w:rPr>
        <w:t>жыл</w:t>
      </w:r>
      <w:proofErr w:type="spellEnd"/>
      <w:r w:rsidR="008E67C2" w:rsidRPr="00D578B9">
        <w:rPr>
          <w:rFonts w:ascii="Times New Roman" w:eastAsia="Times New Roman" w:hAnsi="Times New Roman" w:cs="Times New Roman"/>
          <w:sz w:val="24"/>
          <w:szCs w:val="24"/>
          <w:u w:val="single"/>
          <w:lang w:eastAsia="ru-RU"/>
        </w:rPr>
        <w:t xml:space="preserve"> </w:t>
      </w:r>
    </w:p>
    <w:p w:rsidR="00DA50DB" w:rsidRPr="00D578B9" w:rsidRDefault="008E67C2"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Кепілді</w:t>
      </w:r>
      <w:proofErr w:type="gramStart"/>
      <w:r w:rsidRPr="00D578B9">
        <w:rPr>
          <w:rFonts w:ascii="Times New Roman" w:eastAsia="Times New Roman" w:hAnsi="Times New Roman" w:cs="Times New Roman"/>
          <w:sz w:val="24"/>
          <w:szCs w:val="24"/>
          <w:lang w:eastAsia="ru-RU"/>
        </w:rPr>
        <w:t>к</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мерз</w:t>
      </w:r>
      <w:proofErr w:type="gramEnd"/>
      <w:r w:rsidRPr="00D578B9">
        <w:rPr>
          <w:rFonts w:ascii="Times New Roman" w:eastAsia="Times New Roman" w:hAnsi="Times New Roman" w:cs="Times New Roman"/>
          <w:sz w:val="24"/>
          <w:szCs w:val="24"/>
          <w:lang w:eastAsia="ru-RU"/>
        </w:rPr>
        <w:t>імі</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айлар</w:t>
      </w:r>
      <w:proofErr w:type="spellEnd"/>
      <w:r w:rsidRPr="00D578B9">
        <w:rPr>
          <w:rFonts w:ascii="Times New Roman" w:eastAsia="Times New Roman" w:hAnsi="Times New Roman" w:cs="Times New Roman"/>
          <w:sz w:val="24"/>
          <w:szCs w:val="24"/>
          <w:lang w:eastAsia="ru-RU"/>
        </w:rPr>
        <w:t>)</w:t>
      </w:r>
      <w:r w:rsidR="00D578B9">
        <w:rPr>
          <w:rFonts w:ascii="Times New Roman" w:eastAsia="Times New Roman" w:hAnsi="Times New Roman" w:cs="Times New Roman"/>
          <w:sz w:val="24"/>
          <w:szCs w:val="24"/>
          <w:lang w:eastAsia="ru-RU"/>
        </w:rPr>
        <w:t>:</w:t>
      </w:r>
      <w:r w:rsidRPr="00D578B9">
        <w:rPr>
          <w:rFonts w:ascii="Times New Roman" w:eastAsia="Times New Roman" w:hAnsi="Times New Roman" w:cs="Times New Roman"/>
          <w:sz w:val="24"/>
          <w:szCs w:val="24"/>
          <w:lang w:val="kk-KZ" w:eastAsia="ru-RU"/>
        </w:rPr>
        <w:t xml:space="preserve">  </w:t>
      </w:r>
      <w:r w:rsidR="00DA50DB" w:rsidRPr="00D578B9">
        <w:rPr>
          <w:rFonts w:ascii="Times New Roman" w:eastAsia="Times New Roman" w:hAnsi="Times New Roman" w:cs="Times New Roman"/>
          <w:sz w:val="24"/>
          <w:szCs w:val="24"/>
          <w:u w:val="single"/>
          <w:lang w:eastAsia="ru-RU"/>
        </w:rPr>
        <w:t xml:space="preserve">12 </w:t>
      </w:r>
      <w:r w:rsidRPr="00D578B9">
        <w:rPr>
          <w:rFonts w:ascii="Times New Roman" w:eastAsia="Times New Roman" w:hAnsi="Times New Roman" w:cs="Times New Roman"/>
          <w:sz w:val="24"/>
          <w:szCs w:val="24"/>
          <w:u w:val="single"/>
          <w:lang w:val="kk-KZ" w:eastAsia="ru-RU"/>
        </w:rPr>
        <w:t>ай</w:t>
      </w:r>
    </w:p>
    <w:p w:rsidR="00D578B9" w:rsidRPr="00D578B9" w:rsidRDefault="00D578B9" w:rsidP="00D578B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3655FF" w:rsidTr="00E25C42">
        <w:trPr>
          <w:trHeight w:val="1622"/>
          <w:jc w:val="center"/>
        </w:trPr>
        <w:tc>
          <w:tcPr>
            <w:tcW w:w="1834" w:type="dxa"/>
          </w:tcPr>
          <w:p w:rsidR="00DA50DB" w:rsidRPr="00D578B9" w:rsidRDefault="008E67C2" w:rsidP="00D578B9">
            <w:pPr>
              <w:rPr>
                <w:rFonts w:ascii="Times New Roman" w:hAnsi="Times New Roman" w:cs="Times New Roman"/>
                <w:sz w:val="24"/>
                <w:szCs w:val="24"/>
                <w:lang w:val="kk-KZ"/>
              </w:rPr>
            </w:pPr>
            <w:r w:rsidRPr="00D578B9">
              <w:rPr>
                <w:rFonts w:ascii="Times New Roman" w:hAnsi="Times New Roman" w:cs="Times New Roman"/>
                <w:sz w:val="24"/>
                <w:szCs w:val="24"/>
                <w:lang w:val="kk-KZ"/>
              </w:rPr>
              <w:t>Өнімді сатып алу үшін</w:t>
            </w:r>
          </w:p>
        </w:tc>
        <w:tc>
          <w:tcPr>
            <w:tcW w:w="7088" w:type="dxa"/>
          </w:tcPr>
          <w:p w:rsidR="00C32028"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Диэлектрлік тұтқалары бар бұрағыштар жиынтығы Жаңа болуы және Кеден одағының "жеке қорғаныс құралдарының қауіпсіздігі туралы" техникалық регламентінің (КО ТР 019/2011) және ГОСТ 21010-75 талаптары мен нормаларына сәйкес келуі тиіс. Техникалық шарттар. </w:t>
            </w:r>
          </w:p>
          <w:p w:rsidR="00C32028" w:rsidRDefault="00C32028" w:rsidP="0028773E">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Pr="00C32028">
              <w:rPr>
                <w:rFonts w:ascii="Times New Roman" w:hAnsi="Times New Roman" w:cs="Times New Roman"/>
                <w:color w:val="000000"/>
                <w:sz w:val="24"/>
                <w:szCs w:val="24"/>
                <w:lang w:val="kk-KZ"/>
              </w:rPr>
              <w:t>Көлемі бойынша тауарлардың санын Тапсырыс берушімен шартқа қол қойылғаннан кейін филиалда нақтылау қажет.</w:t>
            </w:r>
            <w:r w:rsidR="0028773E" w:rsidRPr="00D25A27">
              <w:rPr>
                <w:rFonts w:ascii="Times New Roman" w:hAnsi="Times New Roman" w:cs="Times New Roman"/>
                <w:color w:val="000000"/>
                <w:sz w:val="24"/>
                <w:szCs w:val="24"/>
                <w:lang w:val="kk-KZ"/>
              </w:rPr>
              <w:tab/>
            </w:r>
          </w:p>
          <w:p w:rsidR="00BC5105" w:rsidRPr="00D25A27" w:rsidRDefault="00C32028" w:rsidP="006A63C3">
            <w:pPr>
              <w:pStyle w:val="a3"/>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006A63C3" w:rsidRPr="006A63C3">
              <w:rPr>
                <w:rFonts w:ascii="Times New Roman" w:eastAsia="Times New Roman" w:hAnsi="Times New Roman" w:cs="Times New Roman"/>
                <w:sz w:val="24"/>
                <w:szCs w:val="24"/>
                <w:lang w:val="kk-KZ" w:eastAsia="ru-RU"/>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Түрі: оқшауланған (диэлектрлік) тұтқалары бар электр құралы.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Мақсаты: кәсіби, 1000 вольтке дейінгі жұмыс.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1 жиынтық жиынтығы: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1) бұрағыш: сплайн 2.5х75 мм.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2) бұрағыш: 4х100 мм сплайн.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3) бұрағыш: сплайн 5.5х125 мм.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4) бұрағыш: сплайн 6.5х150 мм.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5) бұрағыш: РН 1х80 мм.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6) бұрағыш: РН 2х100 мм.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7) бұрағыш: PZ 1x80 мм.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8) бұрағыш: PZ 2х100 мм.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9) бұрағыш-индикатор: сплайн.</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Жұмсақ резеңкеленген кірістірулері бар екі компонентті эргономикалық тұтқалар. Тұтқалардың соңында профильдер түрін белгілеу арқылы таңбалау. Құралдың көлбеу бетінен сырғып кетуіне жол бермейтін тұтқалардың арнайы пішіні. Оқшауланған хром ванадий болаттан жасалған шыбықтар. Магниттелген көгілдір кеңестер.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Түсі: маңызды емес, бірақ жақсырақ қызыл.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Қызмет ету мерзімі: 8 жылдан 10 жылға дейін.</w:t>
            </w:r>
          </w:p>
          <w:p w:rsidR="00D25A27"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lastRenderedPageBreak/>
              <w:t xml:space="preserve">Қаптама: мөлдір қақпағы бар найзағай корпусы. </w:t>
            </w:r>
          </w:p>
          <w:p w:rsidR="00D25A27"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Бұрағыштар мінсіз күйде, зақымдалмай, ойықсыз, чиптерсіз, жарықсыз болуы керек. </w:t>
            </w:r>
          </w:p>
          <w:p w:rsidR="00D25A27"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Өндіруші ұйым атауының және тауар өндірілетін елдің міндетті түрде болуы. </w:t>
            </w:r>
          </w:p>
          <w:p w:rsidR="00D25A27"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Тауарға кепілдік мерзімі дайындаушы зауыт беретін мерзімнен кем болмауы тиіс. </w:t>
            </w:r>
          </w:p>
          <w:p w:rsidR="00D25A27"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Шығарылған күні туралы ақпаратты қамтитын паспорттың ілеспе құжаттамасы; кепілдік мерзімі, сынақ күні қоса берілуге тиіс. </w:t>
            </w:r>
          </w:p>
          <w:p w:rsidR="00D25A27"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Таңбалау "жеке қорғаныс құралдарының қауіпсіздігі туралы" Кеден одағының техникалық регламентіне (КО ТР 019/2011) сәйкес жүзеге асырылады. </w:t>
            </w:r>
          </w:p>
          <w:p w:rsidR="00D25A27"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Филиалдар бойынша тауар саны және жеткізу мекенжайы: </w:t>
            </w:r>
          </w:p>
          <w:p w:rsidR="0028773E" w:rsidRPr="00C32028" w:rsidRDefault="003655FF" w:rsidP="00D25A27">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r>
    </w:tbl>
    <w:p w:rsidR="006A63C3" w:rsidRDefault="00D578B9" w:rsidP="00D578B9">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ab/>
      </w:r>
    </w:p>
    <w:p w:rsidR="00D578B9" w:rsidRPr="00D578B9" w:rsidRDefault="006A63C3" w:rsidP="00D578B9">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sidR="00D578B9" w:rsidRPr="00D578B9">
        <w:rPr>
          <w:rFonts w:ascii="Times New Roman" w:hAnsi="Times New Roman" w:cs="Times New Roman"/>
          <w:sz w:val="24"/>
          <w:szCs w:val="24"/>
          <w:lang w:val="kk-KZ"/>
        </w:rPr>
        <w:t>Ескерту:</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1. Осы техникалық ерекшелікте әлеуетті өнім берушіге қойылатын біліктілік талаптарын белгілеуге жол берілмейді.</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2. Өзге құжаттарда техникалық ерекшеліктің талаптарын белгілеуге жол берілмейді.</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3. Техникалық шарттар қазақ және орыс тілдерінде әзірленеді.</w:t>
      </w:r>
    </w:p>
    <w:p w:rsidR="00D578B9" w:rsidRPr="00D578B9" w:rsidRDefault="00D578B9" w:rsidP="00D578B9">
      <w:pPr>
        <w:spacing w:after="0" w:line="240" w:lineRule="auto"/>
        <w:rPr>
          <w:rFonts w:ascii="Times New Roman" w:hAnsi="Times New Roman" w:cs="Times New Roman"/>
          <w:sz w:val="24"/>
          <w:szCs w:val="24"/>
          <w:lang w:val="kk-KZ"/>
        </w:rPr>
      </w:pPr>
    </w:p>
    <w:p w:rsidR="0031337B" w:rsidRPr="0031337B" w:rsidRDefault="006A63C3" w:rsidP="0031337B">
      <w:pPr>
        <w:spacing w:after="0" w:line="240" w:lineRule="auto"/>
        <w:rPr>
          <w:rFonts w:ascii="Times New Roman" w:hAnsi="Times New Roman" w:cs="Times New Roman"/>
          <w:b/>
          <w:bCs/>
          <w:sz w:val="24"/>
          <w:szCs w:val="24"/>
          <w:lang w:val="kk-KZ"/>
        </w:rPr>
      </w:pPr>
      <w:r w:rsidRPr="006A63C3">
        <w:rPr>
          <w:rFonts w:ascii="Times New Roman" w:hAnsi="Times New Roman" w:cs="Times New Roman"/>
          <w:b/>
          <w:bCs/>
          <w:sz w:val="24"/>
          <w:szCs w:val="24"/>
          <w:lang w:val="kk-KZ"/>
        </w:rPr>
        <w:tab/>
      </w:r>
      <w:r w:rsidR="0031337B" w:rsidRPr="0031337B">
        <w:rPr>
          <w:rFonts w:ascii="Times New Roman" w:hAnsi="Times New Roman" w:cs="Times New Roman"/>
          <w:b/>
          <w:bCs/>
          <w:sz w:val="24"/>
          <w:szCs w:val="24"/>
          <w:lang/>
        </w:rPr>
        <w:t>Басқарма Төрағасының Бірінші Орынбасары                                  А. Капьятов</w:t>
      </w:r>
    </w:p>
    <w:p w:rsidR="0031337B" w:rsidRPr="0031337B" w:rsidRDefault="0031337B" w:rsidP="0031337B">
      <w:pPr>
        <w:spacing w:after="0" w:line="240" w:lineRule="auto"/>
        <w:rPr>
          <w:rFonts w:ascii="Times New Roman" w:hAnsi="Times New Roman" w:cs="Times New Roman"/>
          <w:b/>
          <w:bCs/>
          <w:color w:val="000000"/>
          <w:sz w:val="24"/>
          <w:szCs w:val="24"/>
          <w:lang w:val="kk-KZ"/>
        </w:rPr>
      </w:pPr>
    </w:p>
    <w:p w:rsidR="0031337B" w:rsidRPr="0031337B" w:rsidRDefault="0031337B" w:rsidP="0031337B">
      <w:pPr>
        <w:spacing w:after="0" w:line="240" w:lineRule="auto"/>
        <w:rPr>
          <w:rFonts w:ascii="Times New Roman" w:hAnsi="Times New Roman" w:cs="Times New Roman"/>
          <w:b/>
          <w:bCs/>
          <w:sz w:val="24"/>
          <w:szCs w:val="24"/>
          <w:lang/>
        </w:rPr>
      </w:pPr>
      <w:r>
        <w:rPr>
          <w:rFonts w:ascii="Times New Roman" w:hAnsi="Times New Roman" w:cs="Times New Roman"/>
          <w:b/>
          <w:bCs/>
          <w:color w:val="000000"/>
          <w:sz w:val="24"/>
          <w:szCs w:val="24"/>
          <w:lang w:val="en-US"/>
        </w:rPr>
        <w:tab/>
      </w:r>
      <w:r w:rsidRPr="0031337B">
        <w:rPr>
          <w:rFonts w:ascii="Times New Roman" w:hAnsi="Times New Roman" w:cs="Times New Roman"/>
          <w:b/>
          <w:bCs/>
          <w:color w:val="000000"/>
          <w:sz w:val="24"/>
          <w:szCs w:val="24"/>
          <w:lang/>
        </w:rPr>
        <w:t>Еңбекті қорғау және қауіпсіздік</w:t>
      </w:r>
    </w:p>
    <w:p w:rsidR="0031337B" w:rsidRPr="0031337B" w:rsidRDefault="0031337B" w:rsidP="0031337B">
      <w:pPr>
        <w:spacing w:after="0" w:line="240" w:lineRule="auto"/>
        <w:rPr>
          <w:rFonts w:ascii="Times New Roman" w:hAnsi="Times New Roman" w:cs="Times New Roman"/>
          <w:b/>
          <w:bCs/>
          <w:color w:val="000000"/>
          <w:sz w:val="24"/>
          <w:szCs w:val="24"/>
          <w:lang/>
        </w:rPr>
      </w:pPr>
      <w:r>
        <w:rPr>
          <w:rFonts w:ascii="Times New Roman" w:hAnsi="Times New Roman" w:cs="Times New Roman"/>
          <w:b/>
          <w:bCs/>
          <w:color w:val="000000"/>
          <w:sz w:val="24"/>
          <w:szCs w:val="24"/>
          <w:lang w:val="en-US"/>
        </w:rPr>
        <w:tab/>
      </w:r>
      <w:r w:rsidRPr="0031337B">
        <w:rPr>
          <w:rFonts w:ascii="Times New Roman" w:hAnsi="Times New Roman" w:cs="Times New Roman"/>
          <w:b/>
          <w:bCs/>
          <w:color w:val="000000"/>
          <w:sz w:val="24"/>
          <w:szCs w:val="24"/>
          <w:lang/>
        </w:rPr>
        <w:t>техникасы</w:t>
      </w:r>
      <w:r w:rsidRPr="0031337B">
        <w:rPr>
          <w:rFonts w:ascii="Times New Roman" w:hAnsi="Times New Roman" w:cs="Times New Roman"/>
          <w:b/>
          <w:sz w:val="24"/>
          <w:szCs w:val="24"/>
          <w:lang w:val="kk-KZ"/>
        </w:rPr>
        <w:t xml:space="preserve">  қызметінің бастығы                                                           О. Русинова</w:t>
      </w:r>
    </w:p>
    <w:p w:rsidR="006A63C3" w:rsidRPr="0031337B" w:rsidRDefault="006A63C3" w:rsidP="0031337B">
      <w:pPr>
        <w:spacing w:after="0" w:line="240" w:lineRule="auto"/>
        <w:rPr>
          <w:rFonts w:ascii="Times New Roman" w:hAnsi="Times New Roman" w:cs="Times New Roman"/>
          <w:sz w:val="24"/>
          <w:szCs w:val="24"/>
          <w:lang/>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434C8A" w:rsidRPr="00D578B9" w:rsidRDefault="00434C8A"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D578B9">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D578B9">
        <w:rPr>
          <w:rFonts w:ascii="Times New Roman" w:eastAsia="Times New Roman" w:hAnsi="Times New Roman" w:cs="Times New Roman"/>
          <w:b/>
          <w:bCs/>
          <w:color w:val="333333"/>
          <w:sz w:val="24"/>
          <w:szCs w:val="24"/>
          <w:lang w:eastAsia="ru-RU"/>
        </w:rPr>
        <w:t>товаров, работ, услуг</w:t>
      </w:r>
      <w:r w:rsidRPr="00D578B9">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eastAsia="ru-RU"/>
        </w:rPr>
        <w:t>(заполняется заказчиком)</w:t>
      </w:r>
    </w:p>
    <w:p w:rsidR="00434C8A" w:rsidRPr="00D578B9" w:rsidRDefault="00434C8A" w:rsidP="00D578B9">
      <w:pPr>
        <w:spacing w:after="0" w:line="240" w:lineRule="auto"/>
        <w:rPr>
          <w:rFonts w:ascii="Times New Roman" w:hAnsi="Times New Roman" w:cs="Times New Roman"/>
          <w:sz w:val="24"/>
          <w:szCs w:val="24"/>
        </w:rPr>
      </w:pPr>
    </w:p>
    <w:p w:rsidR="008C175B" w:rsidRPr="00D578B9" w:rsidRDefault="00434C8A" w:rsidP="008C175B">
      <w:pPr>
        <w:pStyle w:val="a3"/>
        <w:numPr>
          <w:ilvl w:val="0"/>
          <w:numId w:val="3"/>
        </w:numPr>
        <w:spacing w:after="0" w:line="240" w:lineRule="auto"/>
        <w:rPr>
          <w:rFonts w:ascii="Times New Roman" w:hAnsi="Times New Roman" w:cs="Times New Roman"/>
          <w:sz w:val="24"/>
          <w:szCs w:val="24"/>
        </w:rPr>
      </w:pPr>
      <w:r w:rsidRPr="008C175B">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D578B9" w:rsidRPr="008C175B">
        <w:rPr>
          <w:rFonts w:ascii="Times New Roman" w:eastAsia="Times New Roman" w:hAnsi="Times New Roman" w:cs="Times New Roman"/>
          <w:sz w:val="24"/>
          <w:szCs w:val="24"/>
          <w:lang w:eastAsia="ru-RU"/>
        </w:rPr>
        <w:t>:</w:t>
      </w:r>
      <w:r w:rsidR="00DA50DB" w:rsidRPr="008C175B">
        <w:rPr>
          <w:rFonts w:ascii="Times New Roman" w:eastAsia="Times New Roman" w:hAnsi="Times New Roman" w:cs="Times New Roman"/>
          <w:sz w:val="24"/>
          <w:szCs w:val="24"/>
          <w:lang w:eastAsia="ru-RU"/>
        </w:rPr>
        <w:t xml:space="preserve"> </w:t>
      </w:r>
      <w:hyperlink r:id="rId7" w:history="1">
        <w:r w:rsidR="008C175B" w:rsidRPr="008C175B">
          <w:rPr>
            <w:rFonts w:ascii="Times New Roman" w:eastAsia="Times New Roman" w:hAnsi="Times New Roman" w:cs="Times New Roman"/>
            <w:sz w:val="24"/>
            <w:szCs w:val="24"/>
            <w:u w:val="single"/>
            <w:lang w:eastAsia="ru-RU"/>
          </w:rPr>
          <w:t>257330.630.000006</w:t>
        </w:r>
      </w:hyperlink>
    </w:p>
    <w:p w:rsidR="00F67C5A" w:rsidRPr="008C175B" w:rsidRDefault="00434C8A" w:rsidP="00D578B9">
      <w:pPr>
        <w:pStyle w:val="a3"/>
        <w:numPr>
          <w:ilvl w:val="0"/>
          <w:numId w:val="3"/>
        </w:numPr>
        <w:spacing w:after="0" w:line="240" w:lineRule="auto"/>
        <w:rPr>
          <w:rFonts w:ascii="Times New Roman" w:hAnsi="Times New Roman" w:cs="Times New Roman"/>
          <w:sz w:val="24"/>
          <w:szCs w:val="24"/>
        </w:rPr>
      </w:pPr>
      <w:r w:rsidRPr="008C175B">
        <w:rPr>
          <w:rFonts w:ascii="Times New Roman" w:eastAsia="Times New Roman" w:hAnsi="Times New Roman" w:cs="Times New Roman"/>
          <w:sz w:val="24"/>
          <w:szCs w:val="24"/>
          <w:lang w:eastAsia="ru-RU"/>
        </w:rPr>
        <w:t>Наим</w:t>
      </w:r>
      <w:r w:rsidR="00DA50DB" w:rsidRPr="008C175B">
        <w:rPr>
          <w:rFonts w:ascii="Times New Roman" w:eastAsia="Times New Roman" w:hAnsi="Times New Roman" w:cs="Times New Roman"/>
          <w:sz w:val="24"/>
          <w:szCs w:val="24"/>
          <w:lang w:eastAsia="ru-RU"/>
        </w:rPr>
        <w:t>енование товара, работы, услуги</w:t>
      </w:r>
      <w:r w:rsidR="00D578B9" w:rsidRPr="008C175B">
        <w:rPr>
          <w:rFonts w:ascii="Times New Roman" w:eastAsia="Times New Roman" w:hAnsi="Times New Roman" w:cs="Times New Roman"/>
          <w:sz w:val="24"/>
          <w:szCs w:val="24"/>
          <w:lang w:eastAsia="ru-RU"/>
        </w:rPr>
        <w:t>:</w:t>
      </w:r>
      <w:r w:rsidR="00DA50DB" w:rsidRPr="008C175B">
        <w:rPr>
          <w:rFonts w:ascii="Times New Roman" w:eastAsia="Times New Roman" w:hAnsi="Times New Roman" w:cs="Times New Roman"/>
          <w:sz w:val="24"/>
          <w:szCs w:val="24"/>
          <w:lang w:eastAsia="ru-RU"/>
        </w:rPr>
        <w:t xml:space="preserve">  </w:t>
      </w:r>
      <w:r w:rsidR="00DA50DB" w:rsidRPr="008C175B">
        <w:rPr>
          <w:rFonts w:ascii="Times New Roman" w:hAnsi="Times New Roman" w:cs="Times New Roman"/>
          <w:sz w:val="24"/>
          <w:szCs w:val="24"/>
        </w:rPr>
        <w:t xml:space="preserve"> </w:t>
      </w:r>
      <w:r w:rsidR="008C175B" w:rsidRPr="008C175B">
        <w:rPr>
          <w:rFonts w:ascii="Times New Roman" w:eastAsia="Times New Roman" w:hAnsi="Times New Roman" w:cs="Times New Roman"/>
          <w:sz w:val="24"/>
          <w:szCs w:val="24"/>
          <w:u w:val="single"/>
          <w:lang w:val="kk-KZ" w:eastAsia="ru-RU"/>
        </w:rPr>
        <w:t>Набор диэлектрических отверток</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u w:val="single"/>
        </w:rPr>
      </w:pPr>
      <w:r w:rsidRPr="00D578B9">
        <w:rPr>
          <w:rFonts w:ascii="Times New Roman" w:eastAsia="Times New Roman" w:hAnsi="Times New Roman" w:cs="Times New Roman"/>
          <w:sz w:val="24"/>
          <w:szCs w:val="24"/>
          <w:lang w:eastAsia="ru-RU"/>
        </w:rPr>
        <w:t>Условия поставки (в соответствии с ИНКОТЕРМС 2010)</w:t>
      </w:r>
      <w:r w:rsid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val="en-US" w:eastAsia="ru-RU"/>
        </w:rPr>
        <w:t>DDP</w:t>
      </w:r>
    </w:p>
    <w:p w:rsidR="00D578B9"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Срок поставки</w:t>
      </w:r>
      <w:r w:rsidR="00D578B9" w:rsidRP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eastAsia="ru-RU"/>
        </w:rPr>
        <w:t>6</w:t>
      </w:r>
      <w:r w:rsidR="00DA50DB" w:rsidRPr="00D578B9">
        <w:rPr>
          <w:rFonts w:ascii="Times New Roman" w:eastAsia="Times New Roman" w:hAnsi="Times New Roman" w:cs="Times New Roman"/>
          <w:sz w:val="24"/>
          <w:szCs w:val="24"/>
          <w:u w:val="single"/>
          <w:lang w:eastAsia="ru-RU"/>
        </w:rPr>
        <w:t>0 календарных дней</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Размер авансового платежа</w:t>
      </w:r>
      <w:r w:rsidR="00D578B9">
        <w:rPr>
          <w:rFonts w:ascii="Times New Roman" w:eastAsia="Times New Roman" w:hAnsi="Times New Roman" w:cs="Times New Roman"/>
          <w:sz w:val="24"/>
          <w:szCs w:val="24"/>
          <w:lang w:eastAsia="ru-RU"/>
        </w:rPr>
        <w:t>: 0%</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Год выпуска</w:t>
      </w:r>
      <w:r w:rsidR="00E5742B" w:rsidRPr="00D578B9">
        <w:rPr>
          <w:rFonts w:ascii="Times New Roman" w:eastAsia="Times New Roman" w:hAnsi="Times New Roman" w:cs="Times New Roman"/>
          <w:sz w:val="24"/>
          <w:szCs w:val="24"/>
          <w:lang w:eastAsia="ru-RU"/>
        </w:rPr>
        <w:t xml:space="preserve"> товара</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A50DB" w:rsidRPr="00D578B9">
        <w:rPr>
          <w:rFonts w:ascii="Times New Roman" w:eastAsia="Times New Roman" w:hAnsi="Times New Roman" w:cs="Times New Roman"/>
          <w:sz w:val="24"/>
          <w:szCs w:val="24"/>
          <w:u w:val="single"/>
          <w:lang w:eastAsia="ru-RU"/>
        </w:rPr>
        <w:t>202</w:t>
      </w:r>
      <w:r w:rsidR="0031337B">
        <w:rPr>
          <w:rFonts w:ascii="Times New Roman" w:eastAsia="Times New Roman" w:hAnsi="Times New Roman" w:cs="Times New Roman"/>
          <w:sz w:val="24"/>
          <w:szCs w:val="24"/>
          <w:u w:val="single"/>
          <w:lang w:val="en-US" w:eastAsia="ru-RU"/>
        </w:rPr>
        <w:t>5</w:t>
      </w:r>
      <w:r w:rsidR="00DA50DB" w:rsidRPr="00D578B9">
        <w:rPr>
          <w:rFonts w:ascii="Times New Roman" w:eastAsia="Times New Roman" w:hAnsi="Times New Roman" w:cs="Times New Roman"/>
          <w:sz w:val="24"/>
          <w:szCs w:val="24"/>
          <w:u w:val="single"/>
          <w:lang w:eastAsia="ru-RU"/>
        </w:rPr>
        <w:t xml:space="preserve"> года </w:t>
      </w:r>
    </w:p>
    <w:p w:rsidR="004030C0"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Гарантийный срок (в месяцах)</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u w:val="single"/>
          <w:lang w:eastAsia="ru-RU"/>
        </w:rPr>
        <w:t>12 месяцев</w:t>
      </w:r>
    </w:p>
    <w:p w:rsidR="00D578B9" w:rsidRPr="00D578B9" w:rsidRDefault="00D578B9" w:rsidP="00D578B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D578B9" w:rsidTr="00372DB1">
        <w:trPr>
          <w:trHeight w:val="2047"/>
          <w:jc w:val="center"/>
        </w:trPr>
        <w:tc>
          <w:tcPr>
            <w:tcW w:w="1834" w:type="dxa"/>
          </w:tcPr>
          <w:p w:rsidR="00DA50DB" w:rsidRPr="00D578B9" w:rsidRDefault="00DA50DB" w:rsidP="00D578B9">
            <w:pPr>
              <w:rPr>
                <w:rFonts w:ascii="Times New Roman" w:hAnsi="Times New Roman" w:cs="Times New Roman"/>
                <w:sz w:val="24"/>
                <w:szCs w:val="24"/>
              </w:rPr>
            </w:pPr>
            <w:r w:rsidRPr="00D578B9">
              <w:rPr>
                <w:rFonts w:ascii="Times New Roman" w:hAnsi="Times New Roman" w:cs="Times New Roman"/>
                <w:sz w:val="24"/>
                <w:szCs w:val="24"/>
              </w:rPr>
              <w:t>Для закупок товара</w:t>
            </w:r>
          </w:p>
        </w:tc>
        <w:tc>
          <w:tcPr>
            <w:tcW w:w="7088" w:type="dxa"/>
          </w:tcPr>
          <w:p w:rsidR="00B350CF" w:rsidRDefault="00B350CF" w:rsidP="00CE0AB6">
            <w:pPr>
              <w:pStyle w:val="headertext"/>
              <w:shd w:val="clear" w:color="auto" w:fill="FFFFFF"/>
              <w:spacing w:before="0" w:beforeAutospacing="0" w:after="0" w:afterAutospacing="0"/>
              <w:jc w:val="both"/>
              <w:textAlignment w:val="baseline"/>
            </w:pPr>
            <w:r>
              <w:tab/>
            </w:r>
            <w:r w:rsidR="00833E2C">
              <w:t>Наборы отверток</w:t>
            </w:r>
            <w:r>
              <w:t xml:space="preserve"> с диэлектрическими рукоятками </w:t>
            </w:r>
            <w:r w:rsidR="00D578B9" w:rsidRPr="00D578B9">
              <w:t xml:space="preserve">должны быть новыми и соответствовать требованиям и нормам </w:t>
            </w:r>
            <w:r w:rsidRPr="009F3B9A">
              <w:rPr>
                <w:bCs/>
              </w:rPr>
              <w:t>Техническ</w:t>
            </w:r>
            <w:r>
              <w:rPr>
                <w:bCs/>
              </w:rPr>
              <w:t>ому</w:t>
            </w:r>
            <w:r w:rsidRPr="009F3B9A">
              <w:rPr>
                <w:bCs/>
              </w:rPr>
              <w:t xml:space="preserve"> Регламент</w:t>
            </w:r>
            <w:r>
              <w:rPr>
                <w:bCs/>
              </w:rPr>
              <w:t>у</w:t>
            </w:r>
            <w:r w:rsidRPr="009F3B9A">
              <w:rPr>
                <w:bCs/>
              </w:rPr>
              <w:t xml:space="preserve"> Таможенного Союза «О безопасности средств индивидуальной защиты» (</w:t>
            </w:r>
            <w:proofErr w:type="gramStart"/>
            <w:r w:rsidRPr="009F3B9A">
              <w:rPr>
                <w:bCs/>
              </w:rPr>
              <w:t>ТР</w:t>
            </w:r>
            <w:proofErr w:type="gramEnd"/>
            <w:r w:rsidRPr="009F3B9A">
              <w:rPr>
                <w:bCs/>
              </w:rPr>
              <w:t xml:space="preserve"> ТС 019/2011)</w:t>
            </w:r>
            <w:r>
              <w:rPr>
                <w:bCs/>
              </w:rPr>
              <w:t xml:space="preserve"> и</w:t>
            </w:r>
            <w:r w:rsidRPr="008C175B">
              <w:t xml:space="preserve"> </w:t>
            </w:r>
            <w:r w:rsidR="008C175B" w:rsidRPr="008C175B">
              <w:t>ГОСТ 21010-75 Отвертки диэлектрические.</w:t>
            </w:r>
            <w:r w:rsidR="008C175B">
              <w:t xml:space="preserve"> </w:t>
            </w:r>
            <w:r w:rsidR="008C175B" w:rsidRPr="008C175B">
              <w:t>Технические условия</w:t>
            </w:r>
            <w:r w:rsidR="008C175B">
              <w:t>.</w:t>
            </w:r>
            <w:r>
              <w:t xml:space="preserve"> </w:t>
            </w:r>
          </w:p>
          <w:p w:rsidR="00D578B9" w:rsidRPr="008C175B" w:rsidRDefault="00D578B9" w:rsidP="00CE0AB6">
            <w:pPr>
              <w:pStyle w:val="headertext"/>
              <w:shd w:val="clear" w:color="auto" w:fill="FFFFFF"/>
              <w:spacing w:before="0" w:beforeAutospacing="0" w:after="0" w:afterAutospacing="0"/>
              <w:jc w:val="both"/>
              <w:textAlignment w:val="baseline"/>
            </w:pPr>
            <w:r w:rsidRPr="008C175B">
              <w:t xml:space="preserve">Количество товаров по размерам  необходимо уточнить </w:t>
            </w:r>
            <w:r w:rsidR="00C32028">
              <w:t>в филиале</w:t>
            </w:r>
            <w:r w:rsidRPr="008C175B">
              <w:t xml:space="preserve"> после подписания договора с Заказчиком. </w:t>
            </w:r>
          </w:p>
          <w:p w:rsidR="006A63C3" w:rsidRPr="006A63C3" w:rsidRDefault="00D578B9" w:rsidP="006A63C3">
            <w:pPr>
              <w:jc w:val="both"/>
              <w:rPr>
                <w:rStyle w:val="s1"/>
                <w:b w:val="0"/>
                <w:sz w:val="24"/>
                <w:szCs w:val="24"/>
              </w:rPr>
            </w:pPr>
            <w:r w:rsidRPr="008C175B">
              <w:rPr>
                <w:rFonts w:ascii="Times New Roman" w:eastAsia="Times New Roman" w:hAnsi="Times New Roman" w:cs="Times New Roman"/>
                <w:sz w:val="24"/>
                <w:szCs w:val="24"/>
                <w:lang w:eastAsia="ru-RU"/>
              </w:rPr>
              <w:tab/>
            </w:r>
            <w:proofErr w:type="gramStart"/>
            <w:r w:rsidR="006A63C3" w:rsidRPr="006A63C3">
              <w:rPr>
                <w:rStyle w:val="s1"/>
                <w:b w:val="0"/>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6A63C3" w:rsidRPr="006A63C3">
              <w:rPr>
                <w:rStyle w:val="s1"/>
                <w:b w:val="0"/>
                <w:sz w:val="24"/>
                <w:szCs w:val="24"/>
              </w:rPr>
              <w:t>госзакупок</w:t>
            </w:r>
            <w:proofErr w:type="spellEnd"/>
            <w:r w:rsidR="006A63C3" w:rsidRPr="006A63C3">
              <w:rPr>
                <w:rStyle w:val="s1"/>
                <w:b w:val="0"/>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6A63C3" w:rsidRPr="006A63C3">
              <w:rPr>
                <w:rStyle w:val="s1"/>
                <w:b w:val="0"/>
                <w:sz w:val="24"/>
                <w:szCs w:val="24"/>
              </w:rPr>
              <w:t xml:space="preserve"> электронные счета-фактуры предоставлять отдельно по каждому месту поставки товара.</w:t>
            </w:r>
          </w:p>
          <w:p w:rsidR="00CE0AB6" w:rsidRPr="00985D84" w:rsidRDefault="00CE0AB6" w:rsidP="00CE0AB6">
            <w:pPr>
              <w:shd w:val="clear" w:color="auto" w:fill="FFFFFF"/>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 xml:space="preserve">Тип: </w:t>
            </w:r>
            <w:r w:rsidRPr="00B350CF">
              <w:rPr>
                <w:rFonts w:ascii="Times New Roman" w:eastAsia="Times New Roman" w:hAnsi="Times New Roman" w:cs="Times New Roman"/>
                <w:sz w:val="24"/>
                <w:szCs w:val="24"/>
                <w:lang w:eastAsia="ru-RU"/>
              </w:rPr>
              <w:t>Электромонтажный</w:t>
            </w:r>
            <w:r w:rsidRPr="00985D84">
              <w:rPr>
                <w:rFonts w:ascii="Times New Roman" w:eastAsia="Times New Roman" w:hAnsi="Times New Roman" w:cs="Times New Roman"/>
                <w:sz w:val="24"/>
                <w:szCs w:val="24"/>
                <w:lang w:eastAsia="ru-RU"/>
              </w:rPr>
              <w:t xml:space="preserve"> инструмент с изолированными (диэлектрическими) рукоятками.</w:t>
            </w:r>
          </w:p>
          <w:p w:rsidR="008158EA" w:rsidRPr="00985D84" w:rsidRDefault="00B350CF" w:rsidP="00CE0AB6">
            <w:pPr>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Назначение: профессиональное</w:t>
            </w:r>
            <w:r w:rsidR="00CE0AB6">
              <w:rPr>
                <w:rFonts w:ascii="Times New Roman" w:eastAsia="Times New Roman" w:hAnsi="Times New Roman" w:cs="Times New Roman"/>
                <w:sz w:val="24"/>
                <w:szCs w:val="24"/>
                <w:lang w:eastAsia="ru-RU"/>
              </w:rPr>
              <w:t xml:space="preserve">, </w:t>
            </w:r>
            <w:r w:rsidR="00363924">
              <w:rPr>
                <w:rFonts w:ascii="Times New Roman" w:eastAsia="Times New Roman" w:hAnsi="Times New Roman" w:cs="Times New Roman"/>
                <w:sz w:val="24"/>
                <w:szCs w:val="24"/>
                <w:lang w:eastAsia="ru-RU"/>
              </w:rPr>
              <w:t>д</w:t>
            </w:r>
            <w:r w:rsidR="008158EA" w:rsidRPr="00B350CF">
              <w:rPr>
                <w:rFonts w:ascii="Times New Roman" w:eastAsia="Times New Roman" w:hAnsi="Times New Roman" w:cs="Times New Roman"/>
                <w:sz w:val="24"/>
                <w:szCs w:val="24"/>
                <w:lang w:eastAsia="ru-RU"/>
              </w:rPr>
              <w:t>ля работ под напряжением до 1000 В</w:t>
            </w:r>
            <w:r w:rsidR="00985D84" w:rsidRPr="00985D84">
              <w:rPr>
                <w:rFonts w:ascii="Times New Roman" w:eastAsia="Times New Roman" w:hAnsi="Times New Roman" w:cs="Times New Roman"/>
                <w:sz w:val="24"/>
                <w:szCs w:val="24"/>
                <w:lang w:eastAsia="ru-RU"/>
              </w:rPr>
              <w:t>ольт.</w:t>
            </w:r>
          </w:p>
          <w:p w:rsidR="008158EA" w:rsidRPr="00833E2C" w:rsidRDefault="008158EA" w:rsidP="008158EA">
            <w:pPr>
              <w:rPr>
                <w:rFonts w:ascii="Times New Roman" w:eastAsia="Times New Roman" w:hAnsi="Times New Roman" w:cs="Times New Roman"/>
                <w:b/>
                <w:sz w:val="24"/>
                <w:szCs w:val="24"/>
                <w:lang w:eastAsia="ru-RU"/>
              </w:rPr>
            </w:pPr>
            <w:r w:rsidRPr="00833E2C">
              <w:rPr>
                <w:rFonts w:ascii="Times New Roman" w:eastAsia="Times New Roman" w:hAnsi="Times New Roman" w:cs="Times New Roman"/>
                <w:b/>
                <w:sz w:val="24"/>
                <w:szCs w:val="24"/>
                <w:lang w:eastAsia="ru-RU"/>
              </w:rPr>
              <w:t>Комплектация</w:t>
            </w:r>
            <w:r w:rsidR="00985D84" w:rsidRPr="00833E2C">
              <w:rPr>
                <w:rFonts w:ascii="Times New Roman" w:eastAsia="Times New Roman" w:hAnsi="Times New Roman" w:cs="Times New Roman"/>
                <w:b/>
                <w:sz w:val="24"/>
                <w:szCs w:val="24"/>
                <w:lang w:eastAsia="ru-RU"/>
              </w:rPr>
              <w:t xml:space="preserve"> 1 набора</w:t>
            </w:r>
            <w:r w:rsidRPr="00833E2C">
              <w:rPr>
                <w:rFonts w:ascii="Times New Roman" w:eastAsia="Times New Roman" w:hAnsi="Times New Roman" w:cs="Times New Roman"/>
                <w:b/>
                <w:sz w:val="24"/>
                <w:szCs w:val="24"/>
                <w:lang w:eastAsia="ru-RU"/>
              </w:rPr>
              <w:t xml:space="preserve">: </w:t>
            </w:r>
          </w:p>
          <w:p w:rsidR="008158EA" w:rsidRPr="00985D84" w:rsidRDefault="00833E2C" w:rsidP="00B350CF">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B350CF" w:rsidRPr="00B350CF">
              <w:rPr>
                <w:rFonts w:ascii="Times New Roman" w:eastAsia="Times New Roman" w:hAnsi="Times New Roman" w:cs="Times New Roman"/>
                <w:sz w:val="24"/>
                <w:szCs w:val="24"/>
                <w:lang w:eastAsia="ru-RU"/>
              </w:rPr>
              <w:t xml:space="preserve">отвертка: шлиц </w:t>
            </w:r>
            <w:r w:rsidR="008158EA" w:rsidRPr="00985D84">
              <w:rPr>
                <w:rFonts w:ascii="Times New Roman" w:eastAsia="Times New Roman" w:hAnsi="Times New Roman" w:cs="Times New Roman"/>
                <w:sz w:val="24"/>
                <w:szCs w:val="24"/>
                <w:lang w:eastAsia="ru-RU"/>
              </w:rPr>
              <w:t xml:space="preserve"> </w:t>
            </w:r>
            <w:r w:rsidR="00B350CF" w:rsidRPr="00B350CF">
              <w:rPr>
                <w:rFonts w:ascii="Times New Roman" w:eastAsia="Times New Roman" w:hAnsi="Times New Roman" w:cs="Times New Roman"/>
                <w:sz w:val="24"/>
                <w:szCs w:val="24"/>
                <w:lang w:eastAsia="ru-RU"/>
              </w:rPr>
              <w:t>2.5х75</w:t>
            </w:r>
            <w:r w:rsidR="008158EA" w:rsidRPr="00985D84">
              <w:rPr>
                <w:rFonts w:ascii="Times New Roman" w:eastAsia="Times New Roman" w:hAnsi="Times New Roman" w:cs="Times New Roman"/>
                <w:sz w:val="24"/>
                <w:szCs w:val="24"/>
                <w:lang w:eastAsia="ru-RU"/>
              </w:rPr>
              <w:t xml:space="preserve"> мм.</w:t>
            </w:r>
            <w:r w:rsidR="00B350CF" w:rsidRPr="00B350C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2) </w:t>
            </w:r>
            <w:r w:rsidR="00B350CF" w:rsidRPr="00B350CF">
              <w:rPr>
                <w:rFonts w:ascii="Times New Roman" w:eastAsia="Times New Roman" w:hAnsi="Times New Roman" w:cs="Times New Roman"/>
                <w:sz w:val="24"/>
                <w:szCs w:val="24"/>
                <w:lang w:eastAsia="ru-RU"/>
              </w:rPr>
              <w:t xml:space="preserve">отвертка: шлиц </w:t>
            </w:r>
            <w:r w:rsidR="008158EA" w:rsidRPr="00985D84">
              <w:rPr>
                <w:rFonts w:ascii="Times New Roman" w:eastAsia="Times New Roman" w:hAnsi="Times New Roman" w:cs="Times New Roman"/>
                <w:sz w:val="24"/>
                <w:szCs w:val="24"/>
                <w:lang w:eastAsia="ru-RU"/>
              </w:rPr>
              <w:t xml:space="preserve"> </w:t>
            </w:r>
            <w:r w:rsidR="00B350CF" w:rsidRPr="00B350CF">
              <w:rPr>
                <w:rFonts w:ascii="Times New Roman" w:eastAsia="Times New Roman" w:hAnsi="Times New Roman" w:cs="Times New Roman"/>
                <w:sz w:val="24"/>
                <w:szCs w:val="24"/>
                <w:lang w:eastAsia="ru-RU"/>
              </w:rPr>
              <w:t>4х100</w:t>
            </w:r>
            <w:r w:rsidR="008158EA" w:rsidRPr="00985D84">
              <w:rPr>
                <w:rFonts w:ascii="Times New Roman" w:eastAsia="Times New Roman" w:hAnsi="Times New Roman" w:cs="Times New Roman"/>
                <w:sz w:val="24"/>
                <w:szCs w:val="24"/>
                <w:lang w:eastAsia="ru-RU"/>
              </w:rPr>
              <w:t xml:space="preserve"> мм.</w:t>
            </w:r>
            <w:r w:rsidR="00B350CF" w:rsidRPr="00B350C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3) </w:t>
            </w:r>
            <w:r w:rsidR="00B350CF" w:rsidRPr="00B350CF">
              <w:rPr>
                <w:rFonts w:ascii="Times New Roman" w:eastAsia="Times New Roman" w:hAnsi="Times New Roman" w:cs="Times New Roman"/>
                <w:sz w:val="24"/>
                <w:szCs w:val="24"/>
                <w:lang w:eastAsia="ru-RU"/>
              </w:rPr>
              <w:t xml:space="preserve">отвертка: шлиц </w:t>
            </w:r>
            <w:r w:rsidR="008158EA" w:rsidRPr="00985D84">
              <w:rPr>
                <w:rFonts w:ascii="Times New Roman" w:eastAsia="Times New Roman" w:hAnsi="Times New Roman" w:cs="Times New Roman"/>
                <w:sz w:val="24"/>
                <w:szCs w:val="24"/>
                <w:lang w:eastAsia="ru-RU"/>
              </w:rPr>
              <w:t xml:space="preserve"> </w:t>
            </w:r>
            <w:r w:rsidR="00B350CF" w:rsidRPr="00B350CF">
              <w:rPr>
                <w:rFonts w:ascii="Times New Roman" w:eastAsia="Times New Roman" w:hAnsi="Times New Roman" w:cs="Times New Roman"/>
                <w:sz w:val="24"/>
                <w:szCs w:val="24"/>
                <w:lang w:eastAsia="ru-RU"/>
              </w:rPr>
              <w:t>5.5х125</w:t>
            </w:r>
            <w:r w:rsidR="008158EA" w:rsidRPr="00985D84">
              <w:rPr>
                <w:rFonts w:ascii="Times New Roman" w:eastAsia="Times New Roman" w:hAnsi="Times New Roman" w:cs="Times New Roman"/>
                <w:sz w:val="24"/>
                <w:szCs w:val="24"/>
                <w:lang w:eastAsia="ru-RU"/>
              </w:rPr>
              <w:t xml:space="preserve"> мм.</w:t>
            </w:r>
            <w:r w:rsidR="00B350CF" w:rsidRPr="00B350C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4) </w:t>
            </w:r>
            <w:r w:rsidR="00B350CF" w:rsidRPr="00B350CF">
              <w:rPr>
                <w:rFonts w:ascii="Times New Roman" w:eastAsia="Times New Roman" w:hAnsi="Times New Roman" w:cs="Times New Roman"/>
                <w:sz w:val="24"/>
                <w:szCs w:val="24"/>
                <w:lang w:eastAsia="ru-RU"/>
              </w:rPr>
              <w:t xml:space="preserve">отвертка: шлиц </w:t>
            </w:r>
            <w:r w:rsidR="008158EA" w:rsidRPr="00985D84">
              <w:rPr>
                <w:rFonts w:ascii="Times New Roman" w:eastAsia="Times New Roman" w:hAnsi="Times New Roman" w:cs="Times New Roman"/>
                <w:sz w:val="24"/>
                <w:szCs w:val="24"/>
                <w:lang w:eastAsia="ru-RU"/>
              </w:rPr>
              <w:t xml:space="preserve"> </w:t>
            </w:r>
            <w:r w:rsidR="00B350CF" w:rsidRPr="00B350CF">
              <w:rPr>
                <w:rFonts w:ascii="Times New Roman" w:eastAsia="Times New Roman" w:hAnsi="Times New Roman" w:cs="Times New Roman"/>
                <w:sz w:val="24"/>
                <w:szCs w:val="24"/>
                <w:lang w:eastAsia="ru-RU"/>
              </w:rPr>
              <w:t>6.5х150</w:t>
            </w:r>
            <w:r w:rsidR="008158EA" w:rsidRPr="00985D84">
              <w:rPr>
                <w:rFonts w:ascii="Times New Roman" w:eastAsia="Times New Roman" w:hAnsi="Times New Roman" w:cs="Times New Roman"/>
                <w:sz w:val="24"/>
                <w:szCs w:val="24"/>
                <w:lang w:eastAsia="ru-RU"/>
              </w:rPr>
              <w:t xml:space="preserve"> мм.</w:t>
            </w:r>
            <w:r w:rsidR="00B350CF" w:rsidRPr="00B350C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5) </w:t>
            </w:r>
            <w:r w:rsidR="00B350CF" w:rsidRPr="00B350CF">
              <w:rPr>
                <w:rFonts w:ascii="Times New Roman" w:eastAsia="Times New Roman" w:hAnsi="Times New Roman" w:cs="Times New Roman"/>
                <w:sz w:val="24"/>
                <w:szCs w:val="24"/>
                <w:lang w:eastAsia="ru-RU"/>
              </w:rPr>
              <w:t>отвертка: PH</w:t>
            </w:r>
            <w:r w:rsidR="008158EA" w:rsidRPr="00985D84">
              <w:rPr>
                <w:rFonts w:ascii="Times New Roman" w:eastAsia="Times New Roman" w:hAnsi="Times New Roman" w:cs="Times New Roman"/>
                <w:sz w:val="24"/>
                <w:szCs w:val="24"/>
                <w:lang w:eastAsia="ru-RU"/>
              </w:rPr>
              <w:t xml:space="preserve"> </w:t>
            </w:r>
            <w:r w:rsidR="00B350CF" w:rsidRPr="00B350CF">
              <w:rPr>
                <w:rFonts w:ascii="Times New Roman" w:eastAsia="Times New Roman" w:hAnsi="Times New Roman" w:cs="Times New Roman"/>
                <w:sz w:val="24"/>
                <w:szCs w:val="24"/>
                <w:lang w:eastAsia="ru-RU"/>
              </w:rPr>
              <w:t>1х80</w:t>
            </w:r>
            <w:r w:rsidR="008158EA" w:rsidRPr="00985D84">
              <w:rPr>
                <w:rFonts w:ascii="Times New Roman" w:eastAsia="Times New Roman" w:hAnsi="Times New Roman" w:cs="Times New Roman"/>
                <w:sz w:val="24"/>
                <w:szCs w:val="24"/>
                <w:lang w:eastAsia="ru-RU"/>
              </w:rPr>
              <w:t xml:space="preserve"> мм.</w:t>
            </w:r>
            <w:r w:rsidR="00B350CF" w:rsidRPr="00B350C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6) </w:t>
            </w:r>
            <w:r w:rsidR="00B350CF" w:rsidRPr="00B350CF">
              <w:rPr>
                <w:rFonts w:ascii="Times New Roman" w:eastAsia="Times New Roman" w:hAnsi="Times New Roman" w:cs="Times New Roman"/>
                <w:sz w:val="24"/>
                <w:szCs w:val="24"/>
                <w:lang w:eastAsia="ru-RU"/>
              </w:rPr>
              <w:t>отвертка: PH</w:t>
            </w:r>
            <w:r w:rsidR="008158EA" w:rsidRPr="00985D84">
              <w:rPr>
                <w:rFonts w:ascii="Times New Roman" w:eastAsia="Times New Roman" w:hAnsi="Times New Roman" w:cs="Times New Roman"/>
                <w:sz w:val="24"/>
                <w:szCs w:val="24"/>
                <w:lang w:eastAsia="ru-RU"/>
              </w:rPr>
              <w:t xml:space="preserve"> </w:t>
            </w:r>
            <w:r w:rsidR="00B350CF" w:rsidRPr="00B350CF">
              <w:rPr>
                <w:rFonts w:ascii="Times New Roman" w:eastAsia="Times New Roman" w:hAnsi="Times New Roman" w:cs="Times New Roman"/>
                <w:sz w:val="24"/>
                <w:szCs w:val="24"/>
                <w:lang w:eastAsia="ru-RU"/>
              </w:rPr>
              <w:t>2х100</w:t>
            </w:r>
            <w:r w:rsidR="008158EA" w:rsidRPr="00985D84">
              <w:rPr>
                <w:rFonts w:ascii="Times New Roman" w:eastAsia="Times New Roman" w:hAnsi="Times New Roman" w:cs="Times New Roman"/>
                <w:sz w:val="24"/>
                <w:szCs w:val="24"/>
                <w:lang w:eastAsia="ru-RU"/>
              </w:rPr>
              <w:t xml:space="preserve"> мм.</w:t>
            </w:r>
            <w:r w:rsidR="00B350CF" w:rsidRPr="00B350C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7) </w:t>
            </w:r>
            <w:r w:rsidR="00B350CF" w:rsidRPr="00B350CF">
              <w:rPr>
                <w:rFonts w:ascii="Times New Roman" w:eastAsia="Times New Roman" w:hAnsi="Times New Roman" w:cs="Times New Roman"/>
                <w:sz w:val="24"/>
                <w:szCs w:val="24"/>
                <w:lang w:eastAsia="ru-RU"/>
              </w:rPr>
              <w:t>отвертка: PZ</w:t>
            </w:r>
            <w:r w:rsidR="008158EA" w:rsidRPr="00985D84">
              <w:rPr>
                <w:rFonts w:ascii="Times New Roman" w:eastAsia="Times New Roman" w:hAnsi="Times New Roman" w:cs="Times New Roman"/>
                <w:sz w:val="24"/>
                <w:szCs w:val="24"/>
                <w:lang w:eastAsia="ru-RU"/>
              </w:rPr>
              <w:t xml:space="preserve"> </w:t>
            </w:r>
            <w:r w:rsidR="00B350CF" w:rsidRPr="00B350CF">
              <w:rPr>
                <w:rFonts w:ascii="Times New Roman" w:eastAsia="Times New Roman" w:hAnsi="Times New Roman" w:cs="Times New Roman"/>
                <w:sz w:val="24"/>
                <w:szCs w:val="24"/>
                <w:lang w:eastAsia="ru-RU"/>
              </w:rPr>
              <w:t>1х80</w:t>
            </w:r>
            <w:r w:rsidR="008158EA" w:rsidRPr="00985D84">
              <w:rPr>
                <w:rFonts w:ascii="Times New Roman" w:eastAsia="Times New Roman" w:hAnsi="Times New Roman" w:cs="Times New Roman"/>
                <w:sz w:val="24"/>
                <w:szCs w:val="24"/>
                <w:lang w:eastAsia="ru-RU"/>
              </w:rPr>
              <w:t xml:space="preserve"> мм.</w:t>
            </w:r>
            <w:r w:rsidR="00B350CF" w:rsidRPr="00B350C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8) </w:t>
            </w:r>
            <w:r w:rsidR="00B350CF" w:rsidRPr="00B350CF">
              <w:rPr>
                <w:rFonts w:ascii="Times New Roman" w:eastAsia="Times New Roman" w:hAnsi="Times New Roman" w:cs="Times New Roman"/>
                <w:sz w:val="24"/>
                <w:szCs w:val="24"/>
                <w:lang w:eastAsia="ru-RU"/>
              </w:rPr>
              <w:t>отвертка: PZ</w:t>
            </w:r>
            <w:r w:rsidR="008158EA" w:rsidRPr="00985D84">
              <w:rPr>
                <w:rFonts w:ascii="Times New Roman" w:eastAsia="Times New Roman" w:hAnsi="Times New Roman" w:cs="Times New Roman"/>
                <w:sz w:val="24"/>
                <w:szCs w:val="24"/>
                <w:lang w:eastAsia="ru-RU"/>
              </w:rPr>
              <w:t xml:space="preserve"> </w:t>
            </w:r>
            <w:r w:rsidR="00B350CF" w:rsidRPr="00B350CF">
              <w:rPr>
                <w:rFonts w:ascii="Times New Roman" w:eastAsia="Times New Roman" w:hAnsi="Times New Roman" w:cs="Times New Roman"/>
                <w:sz w:val="24"/>
                <w:szCs w:val="24"/>
                <w:lang w:eastAsia="ru-RU"/>
              </w:rPr>
              <w:t>2х100</w:t>
            </w:r>
            <w:r w:rsidR="008158EA" w:rsidRPr="00985D84">
              <w:rPr>
                <w:rFonts w:ascii="Times New Roman" w:eastAsia="Times New Roman" w:hAnsi="Times New Roman" w:cs="Times New Roman"/>
                <w:sz w:val="24"/>
                <w:szCs w:val="24"/>
                <w:lang w:eastAsia="ru-RU"/>
              </w:rPr>
              <w:t xml:space="preserve"> мм.</w:t>
            </w:r>
            <w:r w:rsidR="00B350CF" w:rsidRPr="00B350C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9) </w:t>
            </w:r>
            <w:r w:rsidR="00B350CF" w:rsidRPr="00B350CF">
              <w:rPr>
                <w:rFonts w:ascii="Times New Roman" w:eastAsia="Times New Roman" w:hAnsi="Times New Roman" w:cs="Times New Roman"/>
                <w:sz w:val="24"/>
                <w:szCs w:val="24"/>
                <w:lang w:eastAsia="ru-RU"/>
              </w:rPr>
              <w:t>отвертка-индикатор: шлиц</w:t>
            </w:r>
            <w:r w:rsidR="008158EA" w:rsidRPr="00985D84">
              <w:rPr>
                <w:rFonts w:ascii="Times New Roman" w:eastAsia="Times New Roman" w:hAnsi="Times New Roman" w:cs="Times New Roman"/>
                <w:sz w:val="24"/>
                <w:szCs w:val="24"/>
                <w:lang w:eastAsia="ru-RU"/>
              </w:rPr>
              <w:t>.</w:t>
            </w:r>
            <w:r w:rsidR="00B350CF" w:rsidRPr="00B350CF">
              <w:rPr>
                <w:rFonts w:ascii="Times New Roman" w:eastAsia="Times New Roman" w:hAnsi="Times New Roman" w:cs="Times New Roman"/>
                <w:sz w:val="24"/>
                <w:szCs w:val="24"/>
                <w:lang w:eastAsia="ru-RU"/>
              </w:rPr>
              <w:br/>
              <w:t>Двухкомпонентные эргономичные рукоятки с мягкими прорезиненными вставками</w:t>
            </w:r>
            <w:r w:rsidR="008158EA" w:rsidRPr="00985D84">
              <w:rPr>
                <w:rFonts w:ascii="Times New Roman" w:eastAsia="Times New Roman" w:hAnsi="Times New Roman" w:cs="Times New Roman"/>
                <w:sz w:val="24"/>
                <w:szCs w:val="24"/>
                <w:lang w:eastAsia="ru-RU"/>
              </w:rPr>
              <w:t>.</w:t>
            </w:r>
            <w:r w:rsidR="00B350CF" w:rsidRPr="00B350CF">
              <w:rPr>
                <w:rFonts w:ascii="Times New Roman" w:eastAsia="Times New Roman" w:hAnsi="Times New Roman" w:cs="Times New Roman"/>
                <w:sz w:val="24"/>
                <w:szCs w:val="24"/>
                <w:lang w:eastAsia="ru-RU"/>
              </w:rPr>
              <w:br/>
              <w:t>Маркировка на торце рукояток с обозначением типа профилей</w:t>
            </w:r>
            <w:r w:rsidR="008158EA" w:rsidRPr="00985D84">
              <w:rPr>
                <w:rFonts w:ascii="Times New Roman" w:eastAsia="Times New Roman" w:hAnsi="Times New Roman" w:cs="Times New Roman"/>
                <w:sz w:val="24"/>
                <w:szCs w:val="24"/>
                <w:lang w:eastAsia="ru-RU"/>
              </w:rPr>
              <w:t>.</w:t>
            </w:r>
            <w:r w:rsidR="00B350CF" w:rsidRPr="00B350CF">
              <w:rPr>
                <w:rFonts w:ascii="Times New Roman" w:eastAsia="Times New Roman" w:hAnsi="Times New Roman" w:cs="Times New Roman"/>
                <w:sz w:val="24"/>
                <w:szCs w:val="24"/>
                <w:lang w:eastAsia="ru-RU"/>
              </w:rPr>
              <w:br/>
              <w:t>Специальная форма рукояток, не позволяющая инструменту скатываться с наклонной поверхности</w:t>
            </w:r>
            <w:r w:rsidR="008158EA" w:rsidRPr="00985D84">
              <w:rPr>
                <w:rFonts w:ascii="Times New Roman" w:eastAsia="Times New Roman" w:hAnsi="Times New Roman" w:cs="Times New Roman"/>
                <w:sz w:val="24"/>
                <w:szCs w:val="24"/>
                <w:lang w:eastAsia="ru-RU"/>
              </w:rPr>
              <w:t>.</w:t>
            </w:r>
            <w:r w:rsidR="00B350CF" w:rsidRPr="00B350CF">
              <w:rPr>
                <w:rFonts w:ascii="Times New Roman" w:eastAsia="Times New Roman" w:hAnsi="Times New Roman" w:cs="Times New Roman"/>
                <w:sz w:val="24"/>
                <w:szCs w:val="24"/>
                <w:lang w:eastAsia="ru-RU"/>
              </w:rPr>
              <w:br/>
              <w:t xml:space="preserve">Стержни из </w:t>
            </w:r>
            <w:proofErr w:type="gramStart"/>
            <w:r w:rsidR="00B350CF" w:rsidRPr="00B350CF">
              <w:rPr>
                <w:rFonts w:ascii="Times New Roman" w:eastAsia="Times New Roman" w:hAnsi="Times New Roman" w:cs="Times New Roman"/>
                <w:sz w:val="24"/>
                <w:szCs w:val="24"/>
                <w:lang w:eastAsia="ru-RU"/>
              </w:rPr>
              <w:t>хром-ванадиевой</w:t>
            </w:r>
            <w:proofErr w:type="gramEnd"/>
            <w:r w:rsidR="00B350CF" w:rsidRPr="00B350CF">
              <w:rPr>
                <w:rFonts w:ascii="Times New Roman" w:eastAsia="Times New Roman" w:hAnsi="Times New Roman" w:cs="Times New Roman"/>
                <w:sz w:val="24"/>
                <w:szCs w:val="24"/>
                <w:lang w:eastAsia="ru-RU"/>
              </w:rPr>
              <w:t xml:space="preserve"> стали</w:t>
            </w:r>
            <w:r w:rsidR="008158EA" w:rsidRPr="00985D84">
              <w:rPr>
                <w:rFonts w:ascii="Times New Roman" w:eastAsia="Times New Roman" w:hAnsi="Times New Roman" w:cs="Times New Roman"/>
                <w:sz w:val="24"/>
                <w:szCs w:val="24"/>
                <w:lang w:eastAsia="ru-RU"/>
              </w:rPr>
              <w:t xml:space="preserve"> с изоляцией.</w:t>
            </w:r>
            <w:r w:rsidR="00B350CF" w:rsidRPr="00B350CF">
              <w:rPr>
                <w:rFonts w:ascii="Times New Roman" w:eastAsia="Times New Roman" w:hAnsi="Times New Roman" w:cs="Times New Roman"/>
                <w:sz w:val="24"/>
                <w:szCs w:val="24"/>
                <w:lang w:eastAsia="ru-RU"/>
              </w:rPr>
              <w:br/>
              <w:t>Намагниченные вороненые наконечники</w:t>
            </w:r>
            <w:r w:rsidR="008158EA" w:rsidRPr="00985D84">
              <w:rPr>
                <w:rFonts w:ascii="Times New Roman" w:eastAsia="Times New Roman" w:hAnsi="Times New Roman" w:cs="Times New Roman"/>
                <w:sz w:val="24"/>
                <w:szCs w:val="24"/>
                <w:lang w:eastAsia="ru-RU"/>
              </w:rPr>
              <w:t>.</w:t>
            </w:r>
          </w:p>
          <w:p w:rsidR="008158EA" w:rsidRPr="008158EA" w:rsidRDefault="008158EA" w:rsidP="008158EA">
            <w:pPr>
              <w:shd w:val="clear" w:color="auto" w:fill="FFFFFF"/>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Цвет: не важно, но желательно красный.</w:t>
            </w:r>
          </w:p>
          <w:p w:rsidR="008158EA" w:rsidRPr="008158EA" w:rsidRDefault="00CE0AB6" w:rsidP="008158EA">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службы</w:t>
            </w:r>
            <w:r w:rsidR="008158EA" w:rsidRPr="00985D8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 8 до 1</w:t>
            </w:r>
            <w:r w:rsidR="008158EA" w:rsidRPr="008158EA">
              <w:rPr>
                <w:rFonts w:ascii="Times New Roman" w:eastAsia="Times New Roman" w:hAnsi="Times New Roman" w:cs="Times New Roman"/>
                <w:sz w:val="24"/>
                <w:szCs w:val="24"/>
                <w:lang w:eastAsia="ru-RU"/>
              </w:rPr>
              <w:t>0 лет</w:t>
            </w:r>
            <w:r>
              <w:rPr>
                <w:rFonts w:ascii="Times New Roman" w:eastAsia="Times New Roman" w:hAnsi="Times New Roman" w:cs="Times New Roman"/>
                <w:sz w:val="24"/>
                <w:szCs w:val="24"/>
                <w:lang w:eastAsia="ru-RU"/>
              </w:rPr>
              <w:t>.</w:t>
            </w:r>
          </w:p>
          <w:p w:rsidR="00B350CF" w:rsidRPr="00985D84" w:rsidRDefault="00B350CF" w:rsidP="00B350CF">
            <w:pPr>
              <w:shd w:val="clear" w:color="auto" w:fill="FFFFFF"/>
              <w:rPr>
                <w:rFonts w:ascii="Times New Roman" w:eastAsia="Times New Roman" w:hAnsi="Times New Roman" w:cs="Times New Roman"/>
                <w:sz w:val="24"/>
                <w:szCs w:val="24"/>
                <w:lang w:eastAsia="ru-RU"/>
              </w:rPr>
            </w:pPr>
            <w:r w:rsidRPr="00B350CF">
              <w:rPr>
                <w:rFonts w:ascii="Times New Roman" w:eastAsia="Times New Roman" w:hAnsi="Times New Roman" w:cs="Times New Roman"/>
                <w:sz w:val="24"/>
                <w:szCs w:val="24"/>
                <w:lang w:eastAsia="ru-RU"/>
              </w:rPr>
              <w:lastRenderedPageBreak/>
              <w:t xml:space="preserve">Упаковка: </w:t>
            </w:r>
            <w:r w:rsidR="008158EA" w:rsidRPr="00985D84">
              <w:rPr>
                <w:rFonts w:ascii="Times New Roman" w:eastAsia="Times New Roman" w:hAnsi="Times New Roman" w:cs="Times New Roman"/>
                <w:sz w:val="24"/>
                <w:szCs w:val="24"/>
                <w:lang w:eastAsia="ru-RU"/>
              </w:rPr>
              <w:t>футляр</w:t>
            </w:r>
            <w:r w:rsidRPr="00B350CF">
              <w:rPr>
                <w:rFonts w:ascii="Times New Roman" w:eastAsia="Times New Roman" w:hAnsi="Times New Roman" w:cs="Times New Roman"/>
                <w:sz w:val="24"/>
                <w:szCs w:val="24"/>
                <w:lang w:eastAsia="ru-RU"/>
              </w:rPr>
              <w:t xml:space="preserve"> на молнии с прозрачной крышкой</w:t>
            </w:r>
            <w:r w:rsidR="008158EA" w:rsidRPr="00985D84">
              <w:rPr>
                <w:rFonts w:ascii="Times New Roman" w:eastAsia="Times New Roman" w:hAnsi="Times New Roman" w:cs="Times New Roman"/>
                <w:sz w:val="24"/>
                <w:szCs w:val="24"/>
                <w:lang w:eastAsia="ru-RU"/>
              </w:rPr>
              <w:t>.</w:t>
            </w:r>
          </w:p>
          <w:p w:rsidR="008158EA" w:rsidRPr="00985D84" w:rsidRDefault="008158EA" w:rsidP="008158EA">
            <w:pPr>
              <w:jc w:val="both"/>
              <w:rPr>
                <w:rFonts w:ascii="Times New Roman" w:eastAsia="Times New Roman" w:hAnsi="Times New Roman" w:cs="Times New Roman"/>
                <w:sz w:val="24"/>
                <w:szCs w:val="24"/>
                <w:lang w:eastAsia="ru-RU"/>
              </w:rPr>
            </w:pPr>
            <w:r w:rsidRPr="00985D84">
              <w:rPr>
                <w:rFonts w:ascii="Times New Roman" w:eastAsia="Times New Roman" w:hAnsi="Times New Roman" w:cs="Times New Roman"/>
                <w:bCs/>
                <w:sz w:val="24"/>
                <w:szCs w:val="24"/>
                <w:lang w:eastAsia="ru-RU"/>
              </w:rPr>
              <w:t>Отвертки должны быть в идеальном состоянии, без повреждений, вмятостей, сколов, расщелин.</w:t>
            </w:r>
          </w:p>
          <w:p w:rsidR="003248F1" w:rsidRDefault="003248F1" w:rsidP="00985D84">
            <w:pPr>
              <w:jc w:val="both"/>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 xml:space="preserve">Обязательное наличие наименования организации-производителя и страны производства Товара. </w:t>
            </w:r>
          </w:p>
          <w:p w:rsidR="00985D84" w:rsidRPr="00985D84" w:rsidRDefault="00985D84" w:rsidP="00985D84">
            <w:pPr>
              <w:jc w:val="both"/>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Гарантийный срок на товар должен быть не менее срока, который дает завод-изготовитель.</w:t>
            </w:r>
          </w:p>
          <w:p w:rsidR="00985D84" w:rsidRPr="00985D84" w:rsidRDefault="00985D84" w:rsidP="00985D84">
            <w:pPr>
              <w:jc w:val="both"/>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Должна быть приложена сопроводительная документация паспорт, содержащая информацию о дате изготовления; гарантийном сроке</w:t>
            </w:r>
            <w:r w:rsidR="003248F1">
              <w:rPr>
                <w:rFonts w:ascii="Times New Roman" w:eastAsia="Times New Roman" w:hAnsi="Times New Roman" w:cs="Times New Roman"/>
                <w:sz w:val="24"/>
                <w:szCs w:val="24"/>
                <w:lang w:eastAsia="ru-RU"/>
              </w:rPr>
              <w:t>, дата испытания</w:t>
            </w:r>
            <w:r w:rsidRPr="00985D84">
              <w:rPr>
                <w:rFonts w:ascii="Times New Roman" w:eastAsia="Times New Roman" w:hAnsi="Times New Roman" w:cs="Times New Roman"/>
                <w:sz w:val="24"/>
                <w:szCs w:val="24"/>
                <w:lang w:eastAsia="ru-RU"/>
              </w:rPr>
              <w:t>.</w:t>
            </w:r>
          </w:p>
          <w:p w:rsidR="00985D84" w:rsidRPr="00985D84" w:rsidRDefault="00985D84" w:rsidP="00985D84">
            <w:pPr>
              <w:contextualSpacing/>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Маркировка осуществляется в соответствии с Техническим Регламентом Таможенного Союза «О безопасности средств индивидуальной защиты» (</w:t>
            </w:r>
            <w:proofErr w:type="gramStart"/>
            <w:r w:rsidRPr="00985D84">
              <w:rPr>
                <w:rFonts w:ascii="Times New Roman" w:eastAsia="Times New Roman" w:hAnsi="Times New Roman" w:cs="Times New Roman"/>
                <w:sz w:val="24"/>
                <w:szCs w:val="24"/>
                <w:lang w:eastAsia="ru-RU"/>
              </w:rPr>
              <w:t>ТР</w:t>
            </w:r>
            <w:proofErr w:type="gramEnd"/>
            <w:r w:rsidRPr="00985D84">
              <w:rPr>
                <w:rFonts w:ascii="Times New Roman" w:eastAsia="Times New Roman" w:hAnsi="Times New Roman" w:cs="Times New Roman"/>
                <w:sz w:val="24"/>
                <w:szCs w:val="24"/>
                <w:lang w:eastAsia="ru-RU"/>
              </w:rPr>
              <w:t xml:space="preserve"> ТС 019/2011).</w:t>
            </w:r>
          </w:p>
          <w:p w:rsidR="00985D84" w:rsidRPr="00985D84" w:rsidRDefault="00985D84" w:rsidP="00985D84">
            <w:pPr>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 xml:space="preserve">Количество товара и адрес поставки по филиалам: </w:t>
            </w:r>
          </w:p>
          <w:p w:rsidR="00267D0A" w:rsidRPr="008C175B" w:rsidRDefault="003655FF" w:rsidP="00985D84">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rsidR="00864D84" w:rsidRPr="00D578B9" w:rsidRDefault="00864D84" w:rsidP="00D578B9">
      <w:pPr>
        <w:shd w:val="clear" w:color="auto" w:fill="FFFFFF"/>
        <w:spacing w:after="0" w:line="240" w:lineRule="auto"/>
        <w:rPr>
          <w:rFonts w:ascii="Times New Roman" w:eastAsia="Times New Roman" w:hAnsi="Times New Roman" w:cs="Times New Roman"/>
          <w:color w:val="333333"/>
          <w:sz w:val="24"/>
          <w:szCs w:val="24"/>
          <w:lang w:eastAsia="ru-RU"/>
        </w:rPr>
      </w:pP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578B9">
        <w:rPr>
          <w:rFonts w:ascii="Times New Roman" w:hAnsi="Times New Roman" w:cs="Times New Roman"/>
          <w:sz w:val="24"/>
          <w:szCs w:val="24"/>
        </w:rPr>
        <w:t>Примечание:</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3. Техническая спецификация</w:t>
      </w:r>
      <w:r w:rsidRPr="00D578B9">
        <w:rPr>
          <w:rFonts w:ascii="Times New Roman" w:hAnsi="Times New Roman" w:cs="Times New Roman"/>
          <w:sz w:val="24"/>
          <w:szCs w:val="24"/>
          <w:shd w:val="clear" w:color="auto" w:fill="FFFFFF"/>
        </w:rPr>
        <w:t xml:space="preserve"> разрабатывается на казахском и русском языках.</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p>
    <w:p w:rsidR="006A63C3" w:rsidRPr="006A63C3" w:rsidRDefault="006A63C3" w:rsidP="006A63C3">
      <w:pPr>
        <w:spacing w:after="0" w:line="240" w:lineRule="auto"/>
        <w:jc w:val="both"/>
        <w:rPr>
          <w:rFonts w:ascii="Times New Roman" w:hAnsi="Times New Roman" w:cs="Times New Roman"/>
          <w:b/>
          <w:bCs/>
          <w:sz w:val="24"/>
          <w:szCs w:val="24"/>
        </w:rPr>
      </w:pPr>
      <w:r w:rsidRPr="006A63C3">
        <w:rPr>
          <w:rFonts w:ascii="Times New Roman" w:hAnsi="Times New Roman" w:cs="Times New Roman"/>
          <w:b/>
          <w:bCs/>
          <w:sz w:val="24"/>
          <w:szCs w:val="24"/>
        </w:rPr>
        <w:tab/>
      </w:r>
    </w:p>
    <w:p w:rsidR="006A63C3" w:rsidRPr="006A63C3" w:rsidRDefault="006A63C3" w:rsidP="006A63C3">
      <w:pPr>
        <w:spacing w:after="0" w:line="240" w:lineRule="auto"/>
        <w:jc w:val="both"/>
        <w:rPr>
          <w:rFonts w:ascii="Times New Roman" w:hAnsi="Times New Roman" w:cs="Times New Roman"/>
          <w:b/>
          <w:bCs/>
          <w:sz w:val="24"/>
          <w:szCs w:val="24"/>
        </w:rPr>
      </w:pPr>
    </w:p>
    <w:p w:rsidR="0031337B" w:rsidRPr="0031337B" w:rsidRDefault="006A63C3" w:rsidP="0031337B">
      <w:pPr>
        <w:spacing w:after="0" w:line="240" w:lineRule="auto"/>
        <w:jc w:val="both"/>
        <w:rPr>
          <w:rFonts w:ascii="Times New Roman" w:hAnsi="Times New Roman" w:cs="Times New Roman"/>
          <w:b/>
          <w:bCs/>
          <w:sz w:val="24"/>
          <w:szCs w:val="24"/>
        </w:rPr>
      </w:pPr>
      <w:r w:rsidRPr="006A63C3">
        <w:rPr>
          <w:rFonts w:ascii="Times New Roman" w:hAnsi="Times New Roman" w:cs="Times New Roman"/>
          <w:b/>
          <w:bCs/>
          <w:sz w:val="24"/>
          <w:szCs w:val="24"/>
        </w:rPr>
        <w:tab/>
      </w:r>
      <w:r w:rsidR="0031337B" w:rsidRPr="0031337B">
        <w:rPr>
          <w:rFonts w:ascii="Times New Roman" w:hAnsi="Times New Roman" w:cs="Times New Roman"/>
          <w:b/>
          <w:bCs/>
          <w:sz w:val="24"/>
          <w:szCs w:val="24"/>
          <w:lang/>
        </w:rPr>
        <w:t xml:space="preserve">Первый Заместитель Председателя Правления    </w:t>
      </w:r>
      <w:r w:rsidR="0031337B" w:rsidRPr="0031337B">
        <w:rPr>
          <w:rFonts w:ascii="Times New Roman" w:hAnsi="Times New Roman" w:cs="Times New Roman"/>
          <w:b/>
          <w:bCs/>
          <w:sz w:val="24"/>
          <w:szCs w:val="24"/>
        </w:rPr>
        <w:t xml:space="preserve">                               А. </w:t>
      </w:r>
      <w:proofErr w:type="spellStart"/>
      <w:r w:rsidR="0031337B" w:rsidRPr="0031337B">
        <w:rPr>
          <w:rFonts w:ascii="Times New Roman" w:hAnsi="Times New Roman" w:cs="Times New Roman"/>
          <w:b/>
          <w:bCs/>
          <w:sz w:val="24"/>
          <w:szCs w:val="24"/>
        </w:rPr>
        <w:t>Капьятов</w:t>
      </w:r>
      <w:proofErr w:type="spellEnd"/>
    </w:p>
    <w:p w:rsidR="0031337B" w:rsidRPr="0031337B" w:rsidRDefault="0031337B" w:rsidP="0031337B">
      <w:pPr>
        <w:spacing w:after="0" w:line="240" w:lineRule="auto"/>
        <w:jc w:val="both"/>
        <w:rPr>
          <w:rFonts w:ascii="Times New Roman" w:hAnsi="Times New Roman" w:cs="Times New Roman"/>
          <w:b/>
          <w:bCs/>
          <w:sz w:val="24"/>
          <w:szCs w:val="24"/>
        </w:rPr>
      </w:pPr>
    </w:p>
    <w:p w:rsidR="0031337B" w:rsidRPr="0031337B" w:rsidRDefault="0031337B" w:rsidP="0031337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en-US"/>
        </w:rPr>
        <w:tab/>
      </w:r>
      <w:r w:rsidRPr="0031337B">
        <w:rPr>
          <w:rFonts w:ascii="Times New Roman" w:hAnsi="Times New Roman" w:cs="Times New Roman"/>
          <w:b/>
          <w:sz w:val="24"/>
          <w:szCs w:val="24"/>
          <w:lang w:val="kk-KZ"/>
        </w:rPr>
        <w:t xml:space="preserve">Начальник Службы  охраны труда </w:t>
      </w:r>
    </w:p>
    <w:p w:rsidR="006A63C3" w:rsidRPr="006B0D0E" w:rsidRDefault="0031337B" w:rsidP="0031337B">
      <w:pPr>
        <w:spacing w:after="0" w:line="240" w:lineRule="auto"/>
        <w:jc w:val="both"/>
        <w:rPr>
          <w:lang w:val="kk-KZ"/>
        </w:rPr>
      </w:pPr>
      <w:r>
        <w:rPr>
          <w:rFonts w:ascii="Times New Roman" w:hAnsi="Times New Roman" w:cs="Times New Roman"/>
          <w:b/>
          <w:sz w:val="24"/>
          <w:szCs w:val="24"/>
          <w:lang w:val="en-US"/>
        </w:rPr>
        <w:tab/>
      </w:r>
      <w:r w:rsidRPr="0031337B">
        <w:rPr>
          <w:rFonts w:ascii="Times New Roman" w:hAnsi="Times New Roman" w:cs="Times New Roman"/>
          <w:b/>
          <w:sz w:val="24"/>
          <w:szCs w:val="24"/>
          <w:lang w:val="kk-KZ"/>
        </w:rPr>
        <w:t xml:space="preserve">и техники безопасности                                   </w:t>
      </w:r>
      <w:bookmarkStart w:id="0" w:name="_GoBack"/>
      <w:bookmarkEnd w:id="0"/>
      <w:r w:rsidRPr="0031337B">
        <w:rPr>
          <w:rFonts w:ascii="Times New Roman" w:hAnsi="Times New Roman" w:cs="Times New Roman"/>
          <w:b/>
          <w:sz w:val="24"/>
          <w:szCs w:val="24"/>
          <w:lang w:val="kk-KZ"/>
        </w:rPr>
        <w:t xml:space="preserve">                                           О. Русинова</w:t>
      </w:r>
    </w:p>
    <w:p w:rsidR="00DA50DB" w:rsidRPr="00D578B9" w:rsidRDefault="00DA50DB" w:rsidP="006A63C3">
      <w:pPr>
        <w:spacing w:after="0" w:line="240" w:lineRule="auto"/>
        <w:jc w:val="both"/>
        <w:rPr>
          <w:rFonts w:ascii="Times New Roman" w:hAnsi="Times New Roman" w:cs="Times New Roman"/>
          <w:sz w:val="24"/>
          <w:szCs w:val="24"/>
          <w:lang w:val="kk-KZ"/>
        </w:rPr>
      </w:pPr>
    </w:p>
    <w:sectPr w:rsidR="00DA50DB" w:rsidRPr="00D578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
    <w:nsid w:val="7E362F69"/>
    <w:multiLevelType w:val="hybridMultilevel"/>
    <w:tmpl w:val="6E7E606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46C87"/>
    <w:rsid w:val="0008683C"/>
    <w:rsid w:val="00092258"/>
    <w:rsid w:val="000A2D44"/>
    <w:rsid w:val="000A399D"/>
    <w:rsid w:val="001878CA"/>
    <w:rsid w:val="001F5912"/>
    <w:rsid w:val="00267D0A"/>
    <w:rsid w:val="0028773E"/>
    <w:rsid w:val="0029465C"/>
    <w:rsid w:val="002D4A7F"/>
    <w:rsid w:val="002E1E4D"/>
    <w:rsid w:val="00307E39"/>
    <w:rsid w:val="0031337B"/>
    <w:rsid w:val="003248F1"/>
    <w:rsid w:val="00333415"/>
    <w:rsid w:val="00363924"/>
    <w:rsid w:val="003655FF"/>
    <w:rsid w:val="00372DB1"/>
    <w:rsid w:val="00391A76"/>
    <w:rsid w:val="003F3151"/>
    <w:rsid w:val="004030C0"/>
    <w:rsid w:val="004178F9"/>
    <w:rsid w:val="00434C8A"/>
    <w:rsid w:val="00494EB2"/>
    <w:rsid w:val="00511ADE"/>
    <w:rsid w:val="006A63C3"/>
    <w:rsid w:val="00754FE6"/>
    <w:rsid w:val="007872AC"/>
    <w:rsid w:val="007B2746"/>
    <w:rsid w:val="007D2D22"/>
    <w:rsid w:val="007E6793"/>
    <w:rsid w:val="0081265A"/>
    <w:rsid w:val="008158EA"/>
    <w:rsid w:val="00827C75"/>
    <w:rsid w:val="00833E2C"/>
    <w:rsid w:val="00864D84"/>
    <w:rsid w:val="008C175B"/>
    <w:rsid w:val="008E67C2"/>
    <w:rsid w:val="008F126F"/>
    <w:rsid w:val="008F4841"/>
    <w:rsid w:val="00985D84"/>
    <w:rsid w:val="00995849"/>
    <w:rsid w:val="009E1407"/>
    <w:rsid w:val="00B350CF"/>
    <w:rsid w:val="00B66FD9"/>
    <w:rsid w:val="00B875FD"/>
    <w:rsid w:val="00BA7312"/>
    <w:rsid w:val="00BC5105"/>
    <w:rsid w:val="00BD09AA"/>
    <w:rsid w:val="00BD79CF"/>
    <w:rsid w:val="00BE384B"/>
    <w:rsid w:val="00C32028"/>
    <w:rsid w:val="00C969AE"/>
    <w:rsid w:val="00CA5F0C"/>
    <w:rsid w:val="00CE0AB6"/>
    <w:rsid w:val="00CE1058"/>
    <w:rsid w:val="00D03AFD"/>
    <w:rsid w:val="00D25A27"/>
    <w:rsid w:val="00D578B9"/>
    <w:rsid w:val="00D936DB"/>
    <w:rsid w:val="00DA50DB"/>
    <w:rsid w:val="00DC69E7"/>
    <w:rsid w:val="00DD3D50"/>
    <w:rsid w:val="00E12404"/>
    <w:rsid w:val="00E25C42"/>
    <w:rsid w:val="00E4187F"/>
    <w:rsid w:val="00E5742B"/>
    <w:rsid w:val="00E76E28"/>
    <w:rsid w:val="00EC0802"/>
    <w:rsid w:val="00F16D1F"/>
    <w:rsid w:val="00F27273"/>
    <w:rsid w:val="00F460C1"/>
    <w:rsid w:val="00F475A1"/>
    <w:rsid w:val="00F67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paragraph" w:styleId="2">
    <w:name w:val="heading 2"/>
    <w:basedOn w:val="a"/>
    <w:link w:val="20"/>
    <w:uiPriority w:val="9"/>
    <w:qFormat/>
    <w:rsid w:val="00B350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267D0A"/>
    <w:rPr>
      <w:rFonts w:ascii="Times New Roman" w:hAnsi="Times New Roman" w:cs="Times New Roman" w:hint="default"/>
      <w:b/>
      <w:bCs/>
      <w:color w:val="000000"/>
    </w:rPr>
  </w:style>
  <w:style w:type="character" w:styleId="a5">
    <w:name w:val="Hyperlink"/>
    <w:basedOn w:val="a0"/>
    <w:uiPriority w:val="99"/>
    <w:semiHidden/>
    <w:unhideWhenUsed/>
    <w:rsid w:val="008C175B"/>
    <w:rPr>
      <w:color w:val="0000FF"/>
      <w:u w:val="single"/>
    </w:rPr>
  </w:style>
  <w:style w:type="paragraph" w:customStyle="1" w:styleId="headertext">
    <w:name w:val="headertext"/>
    <w:basedOn w:val="a"/>
    <w:rsid w:val="008C17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v6">
    <w:name w:val="jv6"/>
    <w:basedOn w:val="a0"/>
    <w:rsid w:val="00B350CF"/>
  </w:style>
  <w:style w:type="character" w:customStyle="1" w:styleId="20">
    <w:name w:val="Заголовок 2 Знак"/>
    <w:basedOn w:val="a0"/>
    <w:link w:val="2"/>
    <w:uiPriority w:val="9"/>
    <w:rsid w:val="00B350CF"/>
    <w:rPr>
      <w:rFonts w:ascii="Times New Roman" w:eastAsia="Times New Roman" w:hAnsi="Times New Roman" w:cs="Times New Roman"/>
      <w:b/>
      <w:bCs/>
      <w:sz w:val="36"/>
      <w:szCs w:val="36"/>
      <w:lang w:eastAsia="ru-RU"/>
    </w:rPr>
  </w:style>
  <w:style w:type="character" w:styleId="a6">
    <w:name w:val="Strong"/>
    <w:basedOn w:val="a0"/>
    <w:uiPriority w:val="22"/>
    <w:qFormat/>
    <w:rsid w:val="008158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paragraph" w:styleId="2">
    <w:name w:val="heading 2"/>
    <w:basedOn w:val="a"/>
    <w:link w:val="20"/>
    <w:uiPriority w:val="9"/>
    <w:qFormat/>
    <w:rsid w:val="00B350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267D0A"/>
    <w:rPr>
      <w:rFonts w:ascii="Times New Roman" w:hAnsi="Times New Roman" w:cs="Times New Roman" w:hint="default"/>
      <w:b/>
      <w:bCs/>
      <w:color w:val="000000"/>
    </w:rPr>
  </w:style>
  <w:style w:type="character" w:styleId="a5">
    <w:name w:val="Hyperlink"/>
    <w:basedOn w:val="a0"/>
    <w:uiPriority w:val="99"/>
    <w:semiHidden/>
    <w:unhideWhenUsed/>
    <w:rsid w:val="008C175B"/>
    <w:rPr>
      <w:color w:val="0000FF"/>
      <w:u w:val="single"/>
    </w:rPr>
  </w:style>
  <w:style w:type="paragraph" w:customStyle="1" w:styleId="headertext">
    <w:name w:val="headertext"/>
    <w:basedOn w:val="a"/>
    <w:rsid w:val="008C17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v6">
    <w:name w:val="jv6"/>
    <w:basedOn w:val="a0"/>
    <w:rsid w:val="00B350CF"/>
  </w:style>
  <w:style w:type="character" w:customStyle="1" w:styleId="20">
    <w:name w:val="Заголовок 2 Знак"/>
    <w:basedOn w:val="a0"/>
    <w:link w:val="2"/>
    <w:uiPriority w:val="9"/>
    <w:rsid w:val="00B350CF"/>
    <w:rPr>
      <w:rFonts w:ascii="Times New Roman" w:eastAsia="Times New Roman" w:hAnsi="Times New Roman" w:cs="Times New Roman"/>
      <w:b/>
      <w:bCs/>
      <w:sz w:val="36"/>
      <w:szCs w:val="36"/>
      <w:lang w:eastAsia="ru-RU"/>
    </w:rPr>
  </w:style>
  <w:style w:type="character" w:styleId="a6">
    <w:name w:val="Strong"/>
    <w:basedOn w:val="a0"/>
    <w:uiPriority w:val="22"/>
    <w:qFormat/>
    <w:rsid w:val="008158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028728">
      <w:bodyDiv w:val="1"/>
      <w:marLeft w:val="0"/>
      <w:marRight w:val="0"/>
      <w:marTop w:val="0"/>
      <w:marBottom w:val="0"/>
      <w:divBdr>
        <w:top w:val="none" w:sz="0" w:space="0" w:color="auto"/>
        <w:left w:val="none" w:sz="0" w:space="0" w:color="auto"/>
        <w:bottom w:val="none" w:sz="0" w:space="0" w:color="auto"/>
        <w:right w:val="none" w:sz="0" w:space="0" w:color="auto"/>
      </w:divBdr>
      <w:divsChild>
        <w:div w:id="1232544398">
          <w:marLeft w:val="0"/>
          <w:marRight w:val="0"/>
          <w:marTop w:val="0"/>
          <w:marBottom w:val="0"/>
          <w:divBdr>
            <w:top w:val="none" w:sz="0" w:space="0" w:color="auto"/>
            <w:left w:val="none" w:sz="0" w:space="0" w:color="auto"/>
            <w:bottom w:val="none" w:sz="0" w:space="0" w:color="auto"/>
            <w:right w:val="none" w:sz="0" w:space="0" w:color="auto"/>
          </w:divBdr>
          <w:divsChild>
            <w:div w:id="1338772059">
              <w:marLeft w:val="0"/>
              <w:marRight w:val="0"/>
              <w:marTop w:val="0"/>
              <w:marBottom w:val="0"/>
              <w:divBdr>
                <w:top w:val="none" w:sz="0" w:space="0" w:color="auto"/>
                <w:left w:val="none" w:sz="0" w:space="0" w:color="auto"/>
                <w:bottom w:val="none" w:sz="0" w:space="0" w:color="auto"/>
                <w:right w:val="none" w:sz="0" w:space="0" w:color="auto"/>
              </w:divBdr>
              <w:divsChild>
                <w:div w:id="1312249117">
                  <w:marLeft w:val="0"/>
                  <w:marRight w:val="0"/>
                  <w:marTop w:val="0"/>
                  <w:marBottom w:val="0"/>
                  <w:divBdr>
                    <w:top w:val="none" w:sz="0" w:space="0" w:color="auto"/>
                    <w:left w:val="none" w:sz="0" w:space="0" w:color="auto"/>
                    <w:bottom w:val="none" w:sz="0" w:space="0" w:color="auto"/>
                    <w:right w:val="none" w:sz="0" w:space="0" w:color="auto"/>
                  </w:divBdr>
                  <w:divsChild>
                    <w:div w:id="4876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78480">
      <w:bodyDiv w:val="1"/>
      <w:marLeft w:val="0"/>
      <w:marRight w:val="0"/>
      <w:marTop w:val="0"/>
      <w:marBottom w:val="0"/>
      <w:divBdr>
        <w:top w:val="none" w:sz="0" w:space="0" w:color="auto"/>
        <w:left w:val="none" w:sz="0" w:space="0" w:color="auto"/>
        <w:bottom w:val="none" w:sz="0" w:space="0" w:color="auto"/>
        <w:right w:val="none" w:sz="0" w:space="0" w:color="auto"/>
      </w:divBdr>
    </w:div>
    <w:div w:id="1421563342">
      <w:bodyDiv w:val="1"/>
      <w:marLeft w:val="0"/>
      <w:marRight w:val="0"/>
      <w:marTop w:val="0"/>
      <w:marBottom w:val="0"/>
      <w:divBdr>
        <w:top w:val="none" w:sz="0" w:space="0" w:color="auto"/>
        <w:left w:val="none" w:sz="0" w:space="0" w:color="auto"/>
        <w:bottom w:val="none" w:sz="0" w:space="0" w:color="auto"/>
        <w:right w:val="none" w:sz="0" w:space="0" w:color="auto"/>
      </w:divBdr>
    </w:div>
    <w:div w:id="155500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stru.kz/code_new.jsp?&amp;t=%D0%9E%D1%82%D0%B2%D0%B5%D1%80%D1%82%D0%BA%D0%B0%20%D1%81%D0%BB%D0%B5%D1%81%D0%B0%D1%80%D0%BD%D0%BE%2D%D0%BC%D0%BE%D0%BD%D1%82%D0%B0%D0%B6%D0%BD%D0%B0%D1%8F,%20%D1%81%20%D0%B8%D0%B7%D0%BE%D0%BB%D0%B8%D1%80%D1%83%D1%8E%D1%89%D0%B5%D0%B9%20%D1%80%D1%83%D1%87%D0%BA%D0%BE%D0%B9&amp;s=common&amp;p=10&amp;n=0&amp;S=257330%2E630&amp;N=%D0%9E%D1%82%D0%B2%D0%B5%D1%80%D1%82%D0%BA%D0%B0&amp;fc=1&amp;fg=1&amp;new=257330.630.000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ru.kz/code_new.jsp?&amp;t=%D0%9E%D1%82%D0%B2%D0%B5%D1%80%D1%82%D0%BA%D0%B0%20%D1%81%D0%BB%D0%B5%D1%81%D0%B0%D1%80%D0%BD%D0%BE%2D%D0%BC%D0%BE%D0%BD%D1%82%D0%B0%D0%B6%D0%BD%D0%B0%D1%8F,%20%D1%81%20%D0%B8%D0%B7%D0%BE%D0%BB%D0%B8%D1%80%D1%83%D1%8E%D1%89%D0%B5%D0%B9%20%D1%80%D1%83%D1%87%D0%BA%D0%BE%D0%B9&amp;s=common&amp;p=10&amp;n=0&amp;S=257330%2E630&amp;N=%D0%9E%D1%82%D0%B2%D0%B5%D1%80%D1%82%D0%BA%D0%B0&amp;fc=1&amp;fg=1&amp;new=257330.630.00000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4</Pages>
  <Words>1152</Words>
  <Characters>6569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61</cp:revision>
  <dcterms:created xsi:type="dcterms:W3CDTF">2023-11-30T03:06:00Z</dcterms:created>
  <dcterms:modified xsi:type="dcterms:W3CDTF">2025-11-28T11:19:00Z</dcterms:modified>
</cp:coreProperties>
</file>