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3376B6" w:rsidRPr="00071A97" w:rsidRDefault="003376B6" w:rsidP="00071A97">
      <w:pPr>
        <w:numPr>
          <w:ilvl w:val="0"/>
          <w:numId w:val="1"/>
        </w:numPr>
        <w:contextualSpacing/>
        <w:rPr>
          <w:rFonts w:eastAsiaTheme="minorHAnsi"/>
          <w:color w:val="auto"/>
          <w:lang w:val="kk-KZ" w:eastAsia="en-US"/>
        </w:rPr>
      </w:pPr>
      <w:r w:rsidRPr="00071A97">
        <w:rPr>
          <w:color w:val="auto"/>
          <w:lang w:val="kk-KZ"/>
        </w:rPr>
        <w:t>Тауарлардың, жұмыстардың, көрсетілетін қызметтердің бірыңғай номенклатуралық анықтамалығы кодының атауы</w:t>
      </w:r>
      <w:r w:rsidR="00071A97">
        <w:rPr>
          <w:color w:val="auto"/>
          <w:lang w:val="kk-KZ"/>
        </w:rPr>
        <w:t>:</w:t>
      </w:r>
      <w:r w:rsidRPr="00071A97">
        <w:rPr>
          <w:color w:val="auto"/>
          <w:lang w:val="kk-KZ"/>
        </w:rPr>
        <w:t xml:space="preserve"> </w:t>
      </w:r>
      <w:hyperlink r:id="rId6" w:history="1">
        <w:r w:rsidR="00C77FE2" w:rsidRPr="00C77FE2">
          <w:rPr>
            <w:rStyle w:val="a5"/>
            <w:color w:val="auto"/>
            <w:shd w:val="clear" w:color="auto" w:fill="FFFFFF"/>
            <w:lang w:val="kk-KZ"/>
          </w:rPr>
          <w:t>221960.500.010000</w:t>
        </w:r>
      </w:hyperlink>
    </w:p>
    <w:p w:rsidR="003376B6" w:rsidRPr="001443C3" w:rsidRDefault="003376B6" w:rsidP="00071A97">
      <w:pPr>
        <w:numPr>
          <w:ilvl w:val="0"/>
          <w:numId w:val="1"/>
        </w:numPr>
        <w:contextualSpacing/>
        <w:rPr>
          <w:color w:val="auto"/>
          <w:lang w:val="kk-KZ"/>
        </w:rPr>
      </w:pPr>
      <w:r w:rsidRPr="00071A97">
        <w:rPr>
          <w:color w:val="auto"/>
          <w:lang w:val="kk-KZ"/>
        </w:rPr>
        <w:t>Тауарлардың,жұмыстардың,қызметтердің атауы</w:t>
      </w:r>
      <w:r w:rsidR="00071A97">
        <w:rPr>
          <w:color w:val="auto"/>
          <w:lang w:val="kk-KZ"/>
        </w:rPr>
        <w:t>:</w:t>
      </w:r>
      <w:r w:rsidRPr="00071A97">
        <w:rPr>
          <w:color w:val="auto"/>
          <w:lang w:val="kk-KZ"/>
        </w:rPr>
        <w:t xml:space="preserve"> </w:t>
      </w:r>
      <w:r w:rsidR="001443C3">
        <w:rPr>
          <w:color w:val="auto"/>
          <w:lang w:val="kk-KZ"/>
        </w:rPr>
        <w:t>Р</w:t>
      </w:r>
      <w:r w:rsidR="001443C3" w:rsidRPr="001443C3">
        <w:rPr>
          <w:color w:val="auto"/>
          <w:lang w:val="kk-KZ"/>
        </w:rPr>
        <w:t>езеңке / тұрмыстық қолғаптар</w:t>
      </w:r>
    </w:p>
    <w:p w:rsidR="00071A97" w:rsidRPr="00071A97" w:rsidRDefault="003376B6" w:rsidP="00071A97">
      <w:pPr>
        <w:numPr>
          <w:ilvl w:val="0"/>
          <w:numId w:val="1"/>
        </w:numPr>
        <w:contextualSpacing/>
        <w:rPr>
          <w:rFonts w:eastAsiaTheme="minorHAnsi"/>
          <w:color w:val="auto"/>
          <w:u w:val="single"/>
          <w:lang w:val="kk-KZ" w:eastAsia="en-US"/>
        </w:rPr>
      </w:pPr>
      <w:r w:rsidRPr="00071A97">
        <w:rPr>
          <w:color w:val="auto"/>
          <w:lang w:val="kk-KZ"/>
        </w:rPr>
        <w:t>Жеткізу шарты (ИНКОТЕРМС 2010-ға сәйкес)</w:t>
      </w:r>
      <w:r w:rsidR="00071A97" w:rsidRPr="00071A97">
        <w:rPr>
          <w:color w:val="auto"/>
          <w:lang w:val="kk-KZ"/>
        </w:rPr>
        <w:t>:</w:t>
      </w:r>
      <w:r w:rsidR="005723BA">
        <w:rPr>
          <w:color w:val="auto"/>
          <w:lang w:val="kk-KZ"/>
        </w:rPr>
        <w:t xml:space="preserve"> </w:t>
      </w:r>
      <w:r w:rsidR="00196135" w:rsidRPr="00071A97">
        <w:rPr>
          <w:color w:val="auto"/>
          <w:u w:val="single"/>
          <w:lang w:val="kk-KZ"/>
        </w:rPr>
        <w:t xml:space="preserve">DDP </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071A97">
      <w:pPr>
        <w:numPr>
          <w:ilvl w:val="0"/>
          <w:numId w:val="1"/>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A33438">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071A97">
      <w:pPr>
        <w:numPr>
          <w:ilvl w:val="0"/>
          <w:numId w:val="1"/>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1443C3"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263AE7" w:rsidRPr="00263AE7" w:rsidRDefault="00263AE7" w:rsidP="00CF6A35">
            <w:pPr>
              <w:jc w:val="both"/>
            </w:pPr>
            <w:r w:rsidRPr="00263AE7">
              <w:t xml:space="preserve">ГОСТ 20010-93 </w:t>
            </w:r>
            <w:proofErr w:type="spellStart"/>
            <w:proofErr w:type="gramStart"/>
            <w:r w:rsidRPr="00263AE7">
              <w:t>резе</w:t>
            </w:r>
            <w:proofErr w:type="gramEnd"/>
            <w:r w:rsidRPr="00263AE7">
              <w:t>ңке</w:t>
            </w:r>
            <w:proofErr w:type="spellEnd"/>
            <w:r w:rsidRPr="00263AE7">
              <w:t xml:space="preserve"> </w:t>
            </w:r>
            <w:proofErr w:type="spellStart"/>
            <w:r w:rsidRPr="00263AE7">
              <w:t>техникалық</w:t>
            </w:r>
            <w:proofErr w:type="spellEnd"/>
            <w:r w:rsidRPr="00263AE7">
              <w:t xml:space="preserve"> </w:t>
            </w:r>
            <w:proofErr w:type="spellStart"/>
            <w:r w:rsidRPr="00263AE7">
              <w:t>қолғаптар</w:t>
            </w:r>
            <w:proofErr w:type="spellEnd"/>
            <w:r w:rsidRPr="00263AE7">
              <w:t xml:space="preserve">. </w:t>
            </w:r>
            <w:proofErr w:type="spellStart"/>
            <w:r w:rsidRPr="00263AE7">
              <w:t>Техникалық</w:t>
            </w:r>
            <w:proofErr w:type="spellEnd"/>
            <w:r w:rsidRPr="00263AE7">
              <w:t xml:space="preserve"> </w:t>
            </w:r>
            <w:proofErr w:type="spellStart"/>
            <w:r w:rsidRPr="00263AE7">
              <w:t>шарттар</w:t>
            </w:r>
            <w:proofErr w:type="spellEnd"/>
            <w:r w:rsidRPr="00263AE7">
              <w:t xml:space="preserve">. </w:t>
            </w:r>
            <w:proofErr w:type="spellStart"/>
            <w:r w:rsidRPr="00263AE7">
              <w:t>Көлемі</w:t>
            </w:r>
            <w:proofErr w:type="spellEnd"/>
            <w:r w:rsidRPr="00263AE7">
              <w:t xml:space="preserve"> </w:t>
            </w:r>
            <w:proofErr w:type="spellStart"/>
            <w:r w:rsidRPr="00263AE7">
              <w:t>бойынша</w:t>
            </w:r>
            <w:proofErr w:type="spellEnd"/>
            <w:r w:rsidRPr="00263AE7">
              <w:t xml:space="preserve"> </w:t>
            </w:r>
            <w:proofErr w:type="spellStart"/>
            <w:r w:rsidRPr="00263AE7">
              <w:t>тауарлардың</w:t>
            </w:r>
            <w:proofErr w:type="spellEnd"/>
            <w:r w:rsidRPr="00263AE7">
              <w:t xml:space="preserve"> </w:t>
            </w:r>
            <w:proofErr w:type="spellStart"/>
            <w:r w:rsidRPr="00263AE7">
              <w:t>санын</w:t>
            </w:r>
            <w:proofErr w:type="spellEnd"/>
            <w:r w:rsidRPr="00263AE7">
              <w:t xml:space="preserve"> </w:t>
            </w:r>
            <w:proofErr w:type="spellStart"/>
            <w:r w:rsidRPr="00263AE7">
              <w:t>Тапсырыс</w:t>
            </w:r>
            <w:proofErr w:type="spellEnd"/>
            <w:r w:rsidRPr="00263AE7">
              <w:t xml:space="preserve"> </w:t>
            </w:r>
            <w:proofErr w:type="spellStart"/>
            <w:r w:rsidRPr="00263AE7">
              <w:t>берушімен</w:t>
            </w:r>
            <w:proofErr w:type="spellEnd"/>
            <w:r w:rsidRPr="00263AE7">
              <w:t xml:space="preserve"> </w:t>
            </w:r>
            <w:proofErr w:type="spellStart"/>
            <w:proofErr w:type="gramStart"/>
            <w:r w:rsidRPr="00263AE7">
              <w:t>шарт</w:t>
            </w:r>
            <w:proofErr w:type="gramEnd"/>
            <w:r w:rsidRPr="00263AE7">
              <w:t>қа</w:t>
            </w:r>
            <w:proofErr w:type="spellEnd"/>
            <w:r w:rsidRPr="00263AE7">
              <w:t xml:space="preserve"> </w:t>
            </w:r>
            <w:proofErr w:type="spellStart"/>
            <w:r w:rsidRPr="00263AE7">
              <w:t>қол</w:t>
            </w:r>
            <w:proofErr w:type="spellEnd"/>
            <w:r w:rsidRPr="00263AE7">
              <w:t xml:space="preserve"> </w:t>
            </w:r>
            <w:proofErr w:type="spellStart"/>
            <w:r w:rsidRPr="00263AE7">
              <w:t>қойылғаннан</w:t>
            </w:r>
            <w:proofErr w:type="spellEnd"/>
            <w:r w:rsidRPr="00263AE7">
              <w:t xml:space="preserve"> </w:t>
            </w:r>
            <w:proofErr w:type="spellStart"/>
            <w:r w:rsidRPr="00263AE7">
              <w:t>кейін</w:t>
            </w:r>
            <w:proofErr w:type="spellEnd"/>
            <w:r w:rsidRPr="00263AE7">
              <w:t xml:space="preserve"> </w:t>
            </w:r>
            <w:proofErr w:type="spellStart"/>
            <w:r w:rsidRPr="00263AE7">
              <w:t>нақтылау</w:t>
            </w:r>
            <w:proofErr w:type="spellEnd"/>
            <w:r w:rsidRPr="00263AE7">
              <w:t xml:space="preserve"> </w:t>
            </w:r>
            <w:proofErr w:type="spellStart"/>
            <w:r w:rsidRPr="00263AE7">
              <w:t>қажет</w:t>
            </w:r>
            <w:proofErr w:type="spellEnd"/>
            <w:r w:rsidRPr="00263AE7">
              <w:t xml:space="preserve">. </w:t>
            </w:r>
          </w:p>
          <w:p w:rsidR="000143A9" w:rsidRDefault="00263AE7" w:rsidP="000143A9">
            <w:pPr>
              <w:jc w:val="both"/>
              <w:rPr>
                <w:lang w:val="kk-KZ"/>
              </w:rPr>
            </w:pPr>
            <w:r w:rsidRPr="00263AE7">
              <w:tab/>
            </w:r>
            <w:r w:rsidR="000143A9">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63AE7" w:rsidRPr="00263AE7" w:rsidRDefault="00263AE7" w:rsidP="00CF6A35">
            <w:pPr>
              <w:jc w:val="both"/>
            </w:pPr>
            <w:r w:rsidRPr="00263AE7">
              <w:tab/>
            </w:r>
            <w:proofErr w:type="spellStart"/>
            <w:r w:rsidRPr="00263AE7">
              <w:t>Ұзын</w:t>
            </w:r>
            <w:proofErr w:type="spellEnd"/>
            <w:r w:rsidRPr="00263AE7">
              <w:t xml:space="preserve"> </w:t>
            </w:r>
            <w:proofErr w:type="spellStart"/>
            <w:r w:rsidRPr="00263AE7">
              <w:t>манжетті</w:t>
            </w:r>
            <w:proofErr w:type="spellEnd"/>
            <w:r w:rsidRPr="00263AE7">
              <w:t xml:space="preserve"> </w:t>
            </w:r>
            <w:proofErr w:type="spellStart"/>
            <w:r w:rsidRPr="00263AE7">
              <w:t>резеңке</w:t>
            </w:r>
            <w:proofErr w:type="spellEnd"/>
            <w:r w:rsidRPr="00263AE7">
              <w:t xml:space="preserve"> </w:t>
            </w:r>
            <w:proofErr w:type="spellStart"/>
            <w:r w:rsidRPr="00263AE7">
              <w:t>қолғаптар</w:t>
            </w:r>
            <w:proofErr w:type="spellEnd"/>
            <w:r w:rsidRPr="00263AE7">
              <w:t xml:space="preserve"> </w:t>
            </w:r>
            <w:proofErr w:type="spellStart"/>
            <w:r w:rsidRPr="00263AE7">
              <w:t>бұрын</w:t>
            </w:r>
            <w:proofErr w:type="spellEnd"/>
            <w:r w:rsidRPr="00263AE7">
              <w:t xml:space="preserve"> </w:t>
            </w:r>
            <w:proofErr w:type="spellStart"/>
            <w:r w:rsidRPr="00263AE7">
              <w:t>қолданылмаған</w:t>
            </w:r>
            <w:proofErr w:type="spellEnd"/>
            <w:r w:rsidRPr="00263AE7">
              <w:t xml:space="preserve"> </w:t>
            </w:r>
            <w:proofErr w:type="spellStart"/>
            <w:proofErr w:type="gramStart"/>
            <w:r w:rsidRPr="00263AE7">
              <w:t>жа</w:t>
            </w:r>
            <w:proofErr w:type="gramEnd"/>
            <w:r w:rsidRPr="00263AE7">
              <w:t>ңа</w:t>
            </w:r>
            <w:proofErr w:type="spellEnd"/>
            <w:r w:rsidRPr="00263AE7">
              <w:t xml:space="preserve"> </w:t>
            </w:r>
            <w:proofErr w:type="spellStart"/>
            <w:r w:rsidRPr="00263AE7">
              <w:t>болуы</w:t>
            </w:r>
            <w:proofErr w:type="spellEnd"/>
            <w:r w:rsidRPr="00263AE7">
              <w:t xml:space="preserve"> </w:t>
            </w:r>
            <w:proofErr w:type="spellStart"/>
            <w:r w:rsidRPr="00263AE7">
              <w:t>керек</w:t>
            </w:r>
            <w:proofErr w:type="spellEnd"/>
            <w:r w:rsidRPr="00263AE7">
              <w:t xml:space="preserve">. </w:t>
            </w:r>
            <w:proofErr w:type="spellStart"/>
            <w:r w:rsidRPr="00263AE7">
              <w:t>Қолдану</w:t>
            </w:r>
            <w:proofErr w:type="spellEnd"/>
            <w:r w:rsidRPr="00263AE7">
              <w:t xml:space="preserve"> </w:t>
            </w:r>
            <w:proofErr w:type="spellStart"/>
            <w:r w:rsidRPr="00263AE7">
              <w:t>саласы</w:t>
            </w:r>
            <w:proofErr w:type="spellEnd"/>
            <w:r w:rsidRPr="00263AE7">
              <w:t xml:space="preserve">: </w:t>
            </w:r>
            <w:proofErr w:type="spellStart"/>
            <w:r w:rsidRPr="00263AE7">
              <w:t>шаруашылық</w:t>
            </w:r>
            <w:proofErr w:type="spellEnd"/>
            <w:r w:rsidRPr="00263AE7">
              <w:t xml:space="preserve"> </w:t>
            </w:r>
            <w:proofErr w:type="spellStart"/>
            <w:r w:rsidRPr="00263AE7">
              <w:t>жұмыстар</w:t>
            </w:r>
            <w:proofErr w:type="spellEnd"/>
            <w:r w:rsidRPr="00263AE7">
              <w:t xml:space="preserve">, </w:t>
            </w:r>
            <w:proofErr w:type="spellStart"/>
            <w:r w:rsidRPr="00263AE7">
              <w:t>үй-жайларды</w:t>
            </w:r>
            <w:proofErr w:type="spellEnd"/>
            <w:r w:rsidRPr="00263AE7">
              <w:t xml:space="preserve"> </w:t>
            </w:r>
            <w:proofErr w:type="spellStart"/>
            <w:r w:rsidRPr="00263AE7">
              <w:t>жинау</w:t>
            </w:r>
            <w:proofErr w:type="spellEnd"/>
            <w:r w:rsidRPr="00263AE7">
              <w:t xml:space="preserve">, </w:t>
            </w:r>
            <w:proofErr w:type="spellStart"/>
            <w:r w:rsidRPr="00263AE7">
              <w:t>дезинфекциялау</w:t>
            </w:r>
            <w:proofErr w:type="spellEnd"/>
            <w:r w:rsidRPr="00263AE7">
              <w:t xml:space="preserve"> </w:t>
            </w:r>
          </w:p>
          <w:p w:rsidR="00263AE7" w:rsidRPr="00263AE7" w:rsidRDefault="00263AE7" w:rsidP="00CF6A35">
            <w:pPr>
              <w:jc w:val="both"/>
            </w:pPr>
            <w:proofErr w:type="spellStart"/>
            <w:r w:rsidRPr="00263AE7">
              <w:t>Тү</w:t>
            </w:r>
            <w:proofErr w:type="gramStart"/>
            <w:r w:rsidRPr="00263AE7">
              <w:t>р</w:t>
            </w:r>
            <w:proofErr w:type="gramEnd"/>
            <w:r w:rsidRPr="00263AE7">
              <w:t>і</w:t>
            </w:r>
            <w:proofErr w:type="spellEnd"/>
            <w:r w:rsidRPr="00263AE7">
              <w:t xml:space="preserve">: </w:t>
            </w:r>
            <w:proofErr w:type="spellStart"/>
            <w:r w:rsidRPr="00263AE7">
              <w:t>қайта</w:t>
            </w:r>
            <w:proofErr w:type="spellEnd"/>
            <w:r w:rsidRPr="00263AE7">
              <w:t xml:space="preserve"> </w:t>
            </w:r>
            <w:proofErr w:type="spellStart"/>
            <w:r w:rsidRPr="00263AE7">
              <w:t>пайдалануға</w:t>
            </w:r>
            <w:proofErr w:type="spellEnd"/>
            <w:r w:rsidRPr="00263AE7">
              <w:t xml:space="preserve"> </w:t>
            </w:r>
            <w:proofErr w:type="spellStart"/>
            <w:r w:rsidRPr="00263AE7">
              <w:t>болады</w:t>
            </w:r>
            <w:proofErr w:type="spellEnd"/>
            <w:r w:rsidRPr="00263AE7">
              <w:t xml:space="preserve"> Материал: </w:t>
            </w:r>
            <w:proofErr w:type="spellStart"/>
            <w:r w:rsidRPr="00263AE7">
              <w:t>резеңке</w:t>
            </w:r>
            <w:proofErr w:type="spellEnd"/>
            <w:r w:rsidRPr="00263AE7">
              <w:t xml:space="preserve"> (латекс). </w:t>
            </w:r>
          </w:p>
          <w:p w:rsidR="00263AE7" w:rsidRPr="00263AE7" w:rsidRDefault="00263AE7" w:rsidP="00263AE7">
            <w:pPr>
              <w:jc w:val="both"/>
            </w:pPr>
            <w:r w:rsidRPr="00263AE7">
              <w:t xml:space="preserve">Манжет </w:t>
            </w:r>
            <w:proofErr w:type="spellStart"/>
            <w:r w:rsidRPr="00263AE7">
              <w:t>тү</w:t>
            </w:r>
            <w:proofErr w:type="gramStart"/>
            <w:r w:rsidRPr="00263AE7">
              <w:t>р</w:t>
            </w:r>
            <w:proofErr w:type="gramEnd"/>
            <w:r w:rsidRPr="00263AE7">
              <w:t>і</w:t>
            </w:r>
            <w:proofErr w:type="spellEnd"/>
            <w:r w:rsidRPr="00263AE7">
              <w:t xml:space="preserve">: </w:t>
            </w:r>
            <w:proofErr w:type="spellStart"/>
            <w:r w:rsidRPr="00263AE7">
              <w:t>ұзартылған</w:t>
            </w:r>
            <w:proofErr w:type="spellEnd"/>
            <w:r w:rsidRPr="00263AE7">
              <w:t xml:space="preserve"> </w:t>
            </w:r>
            <w:proofErr w:type="spellStart"/>
            <w:r w:rsidRPr="00263AE7">
              <w:t>Ұзындығы</w:t>
            </w:r>
            <w:proofErr w:type="spellEnd"/>
            <w:r w:rsidRPr="00263AE7">
              <w:t xml:space="preserve">: 300 мм, </w:t>
            </w:r>
            <w:proofErr w:type="spellStart"/>
            <w:r w:rsidRPr="00263AE7">
              <w:t>Қалыңдығы</w:t>
            </w:r>
            <w:proofErr w:type="spellEnd"/>
            <w:r w:rsidRPr="00263AE7">
              <w:t xml:space="preserve">: 0,36 мм. </w:t>
            </w:r>
            <w:proofErr w:type="spellStart"/>
            <w:r w:rsidRPr="00263AE7">
              <w:t>Жеткізу</w:t>
            </w:r>
            <w:proofErr w:type="spellEnd"/>
            <w:r w:rsidRPr="00263AE7">
              <w:t xml:space="preserve"> </w:t>
            </w:r>
            <w:proofErr w:type="spellStart"/>
            <w:r w:rsidRPr="00263AE7">
              <w:t>мөлшері</w:t>
            </w:r>
            <w:proofErr w:type="spellEnd"/>
            <w:r w:rsidRPr="00263AE7">
              <w:t xml:space="preserve">, саны </w:t>
            </w:r>
            <w:proofErr w:type="spellStart"/>
            <w:r w:rsidRPr="00263AE7">
              <w:t>және</w:t>
            </w:r>
            <w:proofErr w:type="spellEnd"/>
            <w:r w:rsidRPr="00263AE7">
              <w:t xml:space="preserve"> </w:t>
            </w:r>
            <w:proofErr w:type="spellStart"/>
            <w:r w:rsidRPr="00263AE7">
              <w:t>мекен-жайы</w:t>
            </w:r>
            <w:proofErr w:type="spellEnd"/>
            <w:r w:rsidRPr="00263AE7">
              <w:t xml:space="preserve">: </w:t>
            </w:r>
          </w:p>
          <w:p w:rsidR="0088286D" w:rsidRPr="00263AE7" w:rsidRDefault="00263AE7" w:rsidP="000143A9">
            <w:pPr>
              <w:jc w:val="both"/>
              <w:rPr>
                <w:rFonts w:eastAsiaTheme="minorHAnsi"/>
                <w:color w:val="auto"/>
                <w:lang w:val="kk-KZ" w:eastAsia="en-US"/>
              </w:rPr>
            </w:pPr>
            <w:r w:rsidRPr="00263AE7">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3376B6" w:rsidP="00071A97">
      <w:pPr>
        <w:shd w:val="clear" w:color="auto" w:fill="FFFFFF"/>
        <w:rPr>
          <w:color w:val="auto"/>
          <w:lang w:val="kk-KZ"/>
        </w:rPr>
      </w:pPr>
      <w:r w:rsidRPr="00ED4EC9">
        <w:rPr>
          <w:color w:val="auto"/>
          <w:lang w:val="kk-KZ"/>
        </w:rPr>
        <w:t>      1. Осы техникалық ерекшелікте әлеуетті өнім берушіге қойылатын біліктілік талаптарын белгілеуге жол берілмейді.</w:t>
      </w:r>
    </w:p>
    <w:p w:rsidR="003376B6" w:rsidRPr="00ED4EC9" w:rsidRDefault="003376B6" w:rsidP="00071A97">
      <w:pPr>
        <w:shd w:val="clear" w:color="auto" w:fill="FFFFFF"/>
        <w:rPr>
          <w:color w:val="auto"/>
          <w:lang w:val="kk-KZ"/>
        </w:rPr>
      </w:pPr>
      <w:r w:rsidRPr="00ED4EC9">
        <w:rPr>
          <w:color w:val="auto"/>
          <w:lang w:val="kk-KZ"/>
        </w:rPr>
        <w:t>      2. Өзге құжаттарда техникалық ерекшеліктің талаптарын белгілеуге жол берілмейді.</w:t>
      </w:r>
    </w:p>
    <w:p w:rsidR="003376B6" w:rsidRPr="00ED4EC9" w:rsidRDefault="003376B6" w:rsidP="00071A97">
      <w:pPr>
        <w:shd w:val="clear" w:color="auto" w:fill="FFFFFF"/>
        <w:rPr>
          <w:rFonts w:eastAsiaTheme="minorHAnsi"/>
          <w:color w:val="auto"/>
          <w:lang w:val="kk-KZ" w:eastAsia="en-US"/>
        </w:rPr>
      </w:pPr>
      <w:r w:rsidRPr="00ED4EC9">
        <w:rPr>
          <w:color w:val="auto"/>
          <w:lang w:val="kk-KZ"/>
        </w:rPr>
        <w:t>      3. Техникалық шарттар қазақ және орыс тілдерінде әзірленеді.</w:t>
      </w:r>
    </w:p>
    <w:p w:rsidR="001419FF" w:rsidRPr="00ED4EC9" w:rsidRDefault="001419FF" w:rsidP="00071A97">
      <w:pPr>
        <w:rPr>
          <w:color w:val="auto"/>
          <w:lang w:val="kk-KZ"/>
        </w:rPr>
      </w:pPr>
    </w:p>
    <w:p w:rsidR="00A33438" w:rsidRPr="00A33438" w:rsidRDefault="000143A9" w:rsidP="00A33438">
      <w:pPr>
        <w:rPr>
          <w:rFonts w:eastAsiaTheme="minorHAnsi"/>
          <w:b/>
          <w:bCs/>
          <w:lang w:val="kk-KZ" w:eastAsia="en-US"/>
        </w:rPr>
      </w:pPr>
      <w:r>
        <w:rPr>
          <w:b/>
          <w:bCs/>
          <w:color w:val="auto"/>
          <w:lang w:val="kk-KZ"/>
        </w:rPr>
        <w:tab/>
      </w:r>
      <w:r w:rsidR="00A33438" w:rsidRPr="00A33438">
        <w:rPr>
          <w:rFonts w:eastAsiaTheme="minorHAnsi"/>
          <w:b/>
          <w:bCs/>
          <w:lang w:eastAsia="en-US"/>
        </w:rPr>
        <w:t>Басқарма Төрағасының Бірінші Орынбасары                                  А. Капьятов</w:t>
      </w:r>
    </w:p>
    <w:p w:rsidR="00A33438" w:rsidRPr="00A33438" w:rsidRDefault="00A33438" w:rsidP="00A33438">
      <w:pPr>
        <w:rPr>
          <w:b/>
          <w:bCs/>
          <w:lang w:val="kk-KZ"/>
        </w:rPr>
      </w:pPr>
    </w:p>
    <w:p w:rsidR="00A33438" w:rsidRPr="00A33438" w:rsidRDefault="00A33438" w:rsidP="00A33438">
      <w:pPr>
        <w:rPr>
          <w:rFonts w:eastAsiaTheme="minorHAnsi"/>
          <w:b/>
          <w:bCs/>
          <w:lang w:eastAsia="en-US"/>
        </w:rPr>
      </w:pPr>
      <w:r>
        <w:rPr>
          <w:rFonts w:eastAsiaTheme="minorHAnsi"/>
          <w:b/>
          <w:bCs/>
          <w:lang w:val="en-US" w:eastAsia="en-US"/>
        </w:rPr>
        <w:tab/>
      </w:r>
      <w:r w:rsidRPr="00A33438">
        <w:rPr>
          <w:rFonts w:eastAsiaTheme="minorHAnsi"/>
          <w:b/>
          <w:bCs/>
          <w:lang w:eastAsia="en-US"/>
        </w:rPr>
        <w:t>Еңбекті қорғау және қауіпсіздік</w:t>
      </w:r>
    </w:p>
    <w:p w:rsidR="00A33438" w:rsidRPr="00A33438" w:rsidRDefault="00A33438" w:rsidP="00A33438">
      <w:pPr>
        <w:rPr>
          <w:rFonts w:eastAsiaTheme="minorHAnsi"/>
          <w:b/>
          <w:bCs/>
          <w:lang w:eastAsia="en-US"/>
        </w:rPr>
      </w:pPr>
      <w:r>
        <w:rPr>
          <w:rFonts w:eastAsiaTheme="minorHAnsi"/>
          <w:b/>
          <w:bCs/>
          <w:lang w:val="en-US" w:eastAsia="en-US"/>
        </w:rPr>
        <w:tab/>
      </w:r>
      <w:r w:rsidRPr="00A33438">
        <w:rPr>
          <w:rFonts w:eastAsiaTheme="minorHAnsi"/>
          <w:b/>
          <w:bCs/>
          <w:lang w:eastAsia="en-US"/>
        </w:rPr>
        <w:t>техникасы</w:t>
      </w:r>
      <w:r w:rsidRPr="00A33438">
        <w:rPr>
          <w:b/>
          <w:color w:val="auto"/>
          <w:lang w:val="kk-KZ"/>
        </w:rPr>
        <w:t xml:space="preserve">  қызметінің бастығы                                                           О. Русинова</w:t>
      </w:r>
    </w:p>
    <w:p w:rsidR="00A33438" w:rsidRPr="00A33438" w:rsidRDefault="00A33438" w:rsidP="00A33438">
      <w:pPr>
        <w:rPr>
          <w:rFonts w:cstheme="minorHAnsi"/>
          <w:lang w:val="kk-KZ"/>
        </w:rPr>
      </w:pPr>
    </w:p>
    <w:p w:rsidR="005F002A" w:rsidRPr="00071A97" w:rsidRDefault="005F002A" w:rsidP="00A33438">
      <w:pPr>
        <w:rPr>
          <w:lang w:val="kk-KZ"/>
        </w:rPr>
      </w:pPr>
    </w:p>
    <w:p w:rsidR="005F002A" w:rsidRDefault="005F002A" w:rsidP="00071A97">
      <w:pPr>
        <w:rPr>
          <w:lang w:val="kk-KZ"/>
        </w:rPr>
      </w:pPr>
    </w:p>
    <w:p w:rsidR="000328C3" w:rsidRDefault="000328C3" w:rsidP="00071A97">
      <w:pPr>
        <w:rPr>
          <w:lang w:val="kk-KZ"/>
        </w:rPr>
      </w:pPr>
    </w:p>
    <w:p w:rsidR="000143A9" w:rsidRDefault="000143A9" w:rsidP="00071A97">
      <w:pPr>
        <w:rPr>
          <w:lang w:val="kk-KZ"/>
        </w:rPr>
      </w:pPr>
    </w:p>
    <w:p w:rsidR="000143A9" w:rsidRDefault="000143A9" w:rsidP="00071A97">
      <w:pPr>
        <w:rPr>
          <w:lang w:val="kk-KZ"/>
        </w:rPr>
      </w:pPr>
    </w:p>
    <w:p w:rsidR="000143A9" w:rsidRDefault="000143A9" w:rsidP="00071A97">
      <w:pPr>
        <w:rPr>
          <w:lang w:val="kk-KZ"/>
        </w:rPr>
      </w:pPr>
    </w:p>
    <w:p w:rsidR="000143A9" w:rsidRDefault="000143A9" w:rsidP="00071A97">
      <w:pPr>
        <w:rPr>
          <w:lang w:val="kk-KZ"/>
        </w:rPr>
      </w:pPr>
    </w:p>
    <w:p w:rsidR="000328C3" w:rsidRDefault="000328C3" w:rsidP="00071A97">
      <w:pPr>
        <w:rPr>
          <w:lang w:val="kk-KZ"/>
        </w:rPr>
      </w:pPr>
    </w:p>
    <w:p w:rsidR="000328C3" w:rsidRDefault="000328C3" w:rsidP="00071A97">
      <w:pPr>
        <w:rPr>
          <w:lang w:val="kk-KZ"/>
        </w:rPr>
      </w:pPr>
    </w:p>
    <w:p w:rsidR="000328C3" w:rsidRDefault="000328C3" w:rsidP="00071A97">
      <w:pPr>
        <w:rPr>
          <w:lang w:val="kk-KZ"/>
        </w:rPr>
      </w:pPr>
    </w:p>
    <w:p w:rsidR="003376B6" w:rsidRPr="000143A9" w:rsidRDefault="003376B6" w:rsidP="00071A97">
      <w:pPr>
        <w:shd w:val="clear" w:color="auto" w:fill="FFFFFF"/>
        <w:jc w:val="center"/>
        <w:outlineLvl w:val="2"/>
        <w:rPr>
          <w:b/>
          <w:bCs/>
          <w:color w:val="auto"/>
        </w:rPr>
      </w:pPr>
      <w:r w:rsidRPr="000143A9">
        <w:rPr>
          <w:b/>
          <w:bCs/>
          <w:color w:val="auto"/>
        </w:rPr>
        <w:lastRenderedPageBreak/>
        <w:t>Техническая спецификация закупаемых товаров, работ, услуг  способом запроса ценовых предложени</w:t>
      </w:r>
      <w:proofErr w:type="gramStart"/>
      <w:r w:rsidRPr="000143A9">
        <w:rPr>
          <w:b/>
          <w:bCs/>
          <w:color w:val="auto"/>
        </w:rPr>
        <w:t>й(</w:t>
      </w:r>
      <w:proofErr w:type="gramEnd"/>
      <w:r w:rsidRPr="000143A9">
        <w:rPr>
          <w:b/>
          <w:bCs/>
          <w:color w:val="auto"/>
        </w:rPr>
        <w:t>заполняется заказчиком)</w:t>
      </w:r>
    </w:p>
    <w:p w:rsidR="003376B6" w:rsidRPr="000143A9" w:rsidRDefault="003376B6" w:rsidP="00071A97">
      <w:pPr>
        <w:rPr>
          <w:rFonts w:eastAsiaTheme="minorHAnsi"/>
          <w:color w:val="auto"/>
          <w:lang w:eastAsia="en-US"/>
        </w:rPr>
      </w:pPr>
    </w:p>
    <w:p w:rsidR="00844DD3" w:rsidRPr="000143A9" w:rsidRDefault="003376B6" w:rsidP="00071A97">
      <w:pPr>
        <w:pStyle w:val="a4"/>
        <w:numPr>
          <w:ilvl w:val="0"/>
          <w:numId w:val="6"/>
        </w:numPr>
        <w:rPr>
          <w:rFonts w:eastAsiaTheme="minorHAnsi"/>
          <w:color w:val="auto"/>
          <w:lang w:eastAsia="en-US"/>
        </w:rPr>
      </w:pPr>
      <w:r w:rsidRPr="000143A9">
        <w:rPr>
          <w:color w:val="auto"/>
        </w:rPr>
        <w:t>Наименование кода Единого номенклатурного справочника товаров, работ, услуг</w:t>
      </w:r>
      <w:r w:rsidR="000328C3" w:rsidRPr="000143A9">
        <w:rPr>
          <w:color w:val="auto"/>
        </w:rPr>
        <w:t>:</w:t>
      </w:r>
      <w:r w:rsidRPr="000143A9">
        <w:rPr>
          <w:color w:val="auto"/>
        </w:rPr>
        <w:t xml:space="preserve"> </w:t>
      </w:r>
      <w:hyperlink r:id="rId7" w:history="1">
        <w:r w:rsidR="00C77FE2" w:rsidRPr="000143A9">
          <w:rPr>
            <w:rStyle w:val="a5"/>
            <w:color w:val="auto"/>
            <w:shd w:val="clear" w:color="auto" w:fill="FFFFFF"/>
            <w:lang w:val="kk-KZ"/>
          </w:rPr>
          <w:t>221960.500.010000</w:t>
        </w:r>
      </w:hyperlink>
    </w:p>
    <w:p w:rsidR="003376B6" w:rsidRPr="000143A9" w:rsidRDefault="003376B6" w:rsidP="00071A97">
      <w:pPr>
        <w:pStyle w:val="a4"/>
        <w:numPr>
          <w:ilvl w:val="0"/>
          <w:numId w:val="6"/>
        </w:numPr>
        <w:rPr>
          <w:rFonts w:eastAsiaTheme="minorHAnsi"/>
          <w:color w:val="auto"/>
          <w:lang w:eastAsia="en-US"/>
        </w:rPr>
      </w:pPr>
      <w:r w:rsidRPr="000143A9">
        <w:rPr>
          <w:color w:val="auto"/>
        </w:rPr>
        <w:t>Наименование товара, работы, услуги</w:t>
      </w:r>
      <w:r w:rsidR="000328C3" w:rsidRPr="000143A9">
        <w:rPr>
          <w:color w:val="auto"/>
        </w:rPr>
        <w:t>:</w:t>
      </w:r>
      <w:r w:rsidRPr="000143A9">
        <w:rPr>
          <w:color w:val="auto"/>
        </w:rPr>
        <w:t xml:space="preserve">  </w:t>
      </w:r>
      <w:r w:rsidRPr="000143A9">
        <w:rPr>
          <w:rFonts w:eastAsiaTheme="minorHAnsi"/>
          <w:color w:val="auto"/>
          <w:lang w:eastAsia="en-US"/>
        </w:rPr>
        <w:t xml:space="preserve"> </w:t>
      </w:r>
      <w:r w:rsidR="00306492" w:rsidRPr="000143A9">
        <w:rPr>
          <w:color w:val="auto"/>
          <w:u w:val="single"/>
        </w:rPr>
        <w:t xml:space="preserve">Перчатки </w:t>
      </w:r>
      <w:r w:rsidR="001443C3" w:rsidRPr="000143A9">
        <w:rPr>
          <w:color w:val="auto"/>
          <w:u w:val="single"/>
        </w:rPr>
        <w:t>резиновые/хозяйственные</w:t>
      </w:r>
    </w:p>
    <w:p w:rsidR="000328C3" w:rsidRPr="000143A9" w:rsidRDefault="003376B6" w:rsidP="00071A97">
      <w:pPr>
        <w:numPr>
          <w:ilvl w:val="0"/>
          <w:numId w:val="6"/>
        </w:numPr>
        <w:contextualSpacing/>
        <w:rPr>
          <w:rFonts w:eastAsiaTheme="minorHAnsi"/>
          <w:color w:val="auto"/>
          <w:u w:val="single"/>
          <w:lang w:eastAsia="en-US"/>
        </w:rPr>
      </w:pPr>
      <w:r w:rsidRPr="000143A9">
        <w:rPr>
          <w:color w:val="auto"/>
        </w:rPr>
        <w:t xml:space="preserve">Условия поставки (в </w:t>
      </w:r>
      <w:r w:rsidR="003B4CE3" w:rsidRPr="000143A9">
        <w:rPr>
          <w:color w:val="auto"/>
        </w:rPr>
        <w:t>соответствии с ИНКОТЕРМС 2010)</w:t>
      </w:r>
      <w:r w:rsidR="000328C3" w:rsidRPr="000143A9">
        <w:rPr>
          <w:color w:val="auto"/>
        </w:rPr>
        <w:t>:</w:t>
      </w:r>
      <w:r w:rsidR="003B4CE3" w:rsidRPr="000143A9">
        <w:rPr>
          <w:color w:val="auto"/>
        </w:rPr>
        <w:t xml:space="preserve"> </w:t>
      </w:r>
      <w:r w:rsidR="003B4CE3" w:rsidRPr="000143A9">
        <w:rPr>
          <w:color w:val="auto"/>
          <w:u w:val="single"/>
          <w:lang w:val="en-US"/>
        </w:rPr>
        <w:t>DDP</w:t>
      </w:r>
    </w:p>
    <w:p w:rsidR="000328C3" w:rsidRPr="000143A9" w:rsidRDefault="003376B6" w:rsidP="00071A97">
      <w:pPr>
        <w:numPr>
          <w:ilvl w:val="0"/>
          <w:numId w:val="6"/>
        </w:numPr>
        <w:contextualSpacing/>
        <w:rPr>
          <w:rFonts w:eastAsiaTheme="minorHAnsi"/>
          <w:color w:val="auto"/>
          <w:lang w:eastAsia="en-US"/>
        </w:rPr>
      </w:pPr>
      <w:r w:rsidRPr="000143A9">
        <w:rPr>
          <w:color w:val="auto"/>
        </w:rPr>
        <w:t>Срок поставки</w:t>
      </w:r>
      <w:r w:rsidR="000328C3" w:rsidRPr="000143A9">
        <w:rPr>
          <w:color w:val="auto"/>
        </w:rPr>
        <w:t>:</w:t>
      </w:r>
      <w:r w:rsidRPr="000143A9">
        <w:rPr>
          <w:color w:val="auto"/>
        </w:rPr>
        <w:t xml:space="preserve">  </w:t>
      </w:r>
      <w:r w:rsidRPr="000143A9">
        <w:rPr>
          <w:color w:val="auto"/>
          <w:u w:val="single"/>
        </w:rPr>
        <w:t>60 календарных дней</w:t>
      </w:r>
    </w:p>
    <w:p w:rsidR="000328C3" w:rsidRPr="000143A9" w:rsidRDefault="003376B6" w:rsidP="00071A97">
      <w:pPr>
        <w:numPr>
          <w:ilvl w:val="0"/>
          <w:numId w:val="6"/>
        </w:numPr>
        <w:contextualSpacing/>
        <w:rPr>
          <w:rFonts w:eastAsiaTheme="minorHAnsi"/>
          <w:color w:val="auto"/>
          <w:lang w:eastAsia="en-US"/>
        </w:rPr>
      </w:pPr>
      <w:r w:rsidRPr="000143A9">
        <w:rPr>
          <w:color w:val="auto"/>
        </w:rPr>
        <w:t>Размер авансового платежа</w:t>
      </w:r>
      <w:r w:rsidR="000328C3" w:rsidRPr="000143A9">
        <w:rPr>
          <w:color w:val="auto"/>
        </w:rPr>
        <w:t>:</w:t>
      </w:r>
      <w:r w:rsidR="0070366E" w:rsidRPr="000143A9">
        <w:rPr>
          <w:color w:val="auto"/>
          <w:u w:val="single"/>
        </w:rPr>
        <w:t>0</w:t>
      </w:r>
      <w:r w:rsidR="000328C3" w:rsidRPr="000143A9">
        <w:rPr>
          <w:color w:val="auto"/>
          <w:u w:val="single"/>
        </w:rPr>
        <w:t xml:space="preserve"> %</w:t>
      </w:r>
    </w:p>
    <w:p w:rsidR="003376B6" w:rsidRPr="000143A9" w:rsidRDefault="003376B6" w:rsidP="00071A97">
      <w:pPr>
        <w:numPr>
          <w:ilvl w:val="0"/>
          <w:numId w:val="6"/>
        </w:numPr>
        <w:contextualSpacing/>
        <w:rPr>
          <w:rFonts w:eastAsiaTheme="minorHAnsi"/>
          <w:color w:val="auto"/>
          <w:lang w:eastAsia="en-US"/>
        </w:rPr>
      </w:pPr>
      <w:r w:rsidRPr="000143A9">
        <w:rPr>
          <w:color w:val="auto"/>
        </w:rPr>
        <w:t>Год выпуска товара</w:t>
      </w:r>
      <w:r w:rsidR="000328C3" w:rsidRPr="000143A9">
        <w:rPr>
          <w:color w:val="auto"/>
        </w:rPr>
        <w:t>:</w:t>
      </w:r>
      <w:r w:rsidRPr="000143A9">
        <w:rPr>
          <w:color w:val="auto"/>
        </w:rPr>
        <w:t xml:space="preserve">  </w:t>
      </w:r>
      <w:r w:rsidR="001B6E74" w:rsidRPr="000143A9">
        <w:rPr>
          <w:color w:val="auto"/>
          <w:u w:val="single"/>
        </w:rPr>
        <w:t>202</w:t>
      </w:r>
      <w:r w:rsidR="00A33438">
        <w:rPr>
          <w:color w:val="auto"/>
          <w:u w:val="single"/>
          <w:lang w:val="en-US"/>
        </w:rPr>
        <w:t>5</w:t>
      </w:r>
      <w:r w:rsidRPr="000143A9">
        <w:rPr>
          <w:color w:val="auto"/>
          <w:u w:val="single"/>
        </w:rPr>
        <w:t xml:space="preserve"> года </w:t>
      </w:r>
    </w:p>
    <w:p w:rsidR="003376B6" w:rsidRPr="000143A9" w:rsidRDefault="003376B6" w:rsidP="00071A97">
      <w:pPr>
        <w:numPr>
          <w:ilvl w:val="0"/>
          <w:numId w:val="6"/>
        </w:numPr>
        <w:contextualSpacing/>
        <w:rPr>
          <w:rFonts w:eastAsiaTheme="minorHAnsi"/>
          <w:color w:val="auto"/>
          <w:lang w:eastAsia="en-US"/>
        </w:rPr>
      </w:pPr>
      <w:r w:rsidRPr="000143A9">
        <w:rPr>
          <w:color w:val="auto"/>
        </w:rPr>
        <w:t>Гарантийный срок (в месяцах)</w:t>
      </w:r>
      <w:r w:rsidR="000328C3" w:rsidRPr="000143A9">
        <w:rPr>
          <w:color w:val="auto"/>
        </w:rPr>
        <w:t>:</w:t>
      </w:r>
      <w:r w:rsidRPr="000143A9">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893435" w:rsidRPr="00893435" w:rsidRDefault="00C77FE2" w:rsidP="00C77FE2">
            <w:pPr>
              <w:shd w:val="clear" w:color="auto" w:fill="FFFFFF"/>
              <w:textAlignment w:val="baseline"/>
              <w:rPr>
                <w:rFonts w:eastAsiaTheme="minorHAnsi"/>
                <w:color w:val="auto"/>
                <w:lang w:eastAsia="en-US"/>
              </w:rPr>
            </w:pPr>
            <w:r w:rsidRPr="00C77FE2">
              <w:rPr>
                <w:bCs/>
              </w:rPr>
              <w:t>ГОСТ 20010-93 Перчатки резиновые технические. Технические условия</w:t>
            </w:r>
            <w:r>
              <w:rPr>
                <w:bCs/>
              </w:rPr>
              <w:t>.</w:t>
            </w:r>
          </w:p>
          <w:p w:rsidR="00893435" w:rsidRDefault="00893435" w:rsidP="00071A97">
            <w:pPr>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0143A9" w:rsidRDefault="00893435" w:rsidP="000143A9">
            <w:pPr>
              <w:jc w:val="both"/>
              <w:rPr>
                <w:rFonts w:eastAsiaTheme="minorHAnsi"/>
                <w:color w:val="auto"/>
                <w:lang w:eastAsia="en-US"/>
              </w:rPr>
            </w:pPr>
            <w:r>
              <w:rPr>
                <w:rFonts w:eastAsiaTheme="minorHAnsi"/>
                <w:color w:val="auto"/>
                <w:lang w:eastAsia="en-US"/>
              </w:rPr>
              <w:tab/>
            </w:r>
            <w:proofErr w:type="gramStart"/>
            <w:r w:rsidR="000143A9">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0143A9">
              <w:rPr>
                <w:rFonts w:eastAsiaTheme="minorHAnsi"/>
                <w:color w:val="auto"/>
                <w:lang w:eastAsia="en-US"/>
              </w:rPr>
              <w:t>госзакупок</w:t>
            </w:r>
            <w:proofErr w:type="spellEnd"/>
            <w:r w:rsidR="000143A9">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0143A9">
              <w:rPr>
                <w:rFonts w:eastAsiaTheme="minorHAnsi"/>
                <w:color w:val="auto"/>
                <w:lang w:eastAsia="en-US"/>
              </w:rPr>
              <w:t xml:space="preserve"> электронные </w:t>
            </w:r>
            <w:proofErr w:type="gramStart"/>
            <w:r w:rsidR="000143A9">
              <w:rPr>
                <w:rFonts w:eastAsiaTheme="minorHAnsi"/>
                <w:color w:val="auto"/>
                <w:lang w:eastAsia="en-US"/>
              </w:rPr>
              <w:t>счета-фактур</w:t>
            </w:r>
            <w:proofErr w:type="gramEnd"/>
            <w:r w:rsidR="000143A9">
              <w:rPr>
                <w:rFonts w:eastAsiaTheme="minorHAnsi"/>
                <w:color w:val="auto"/>
                <w:lang w:eastAsia="en-US"/>
              </w:rPr>
              <w:t xml:space="preserve"> предоставлять отдельно по каждому месту поставки товара.</w:t>
            </w:r>
          </w:p>
          <w:p w:rsidR="00C77FE2" w:rsidRPr="00BE6903" w:rsidRDefault="00C77FE2" w:rsidP="00C77FE2">
            <w:pPr>
              <w:jc w:val="both"/>
              <w:rPr>
                <w:bCs/>
              </w:rPr>
            </w:pPr>
            <w:r>
              <w:tab/>
              <w:t>Перчатки резиновые с длинной манжетой должны</w:t>
            </w:r>
            <w:r w:rsidRPr="00BE6903">
              <w:t xml:space="preserve"> быть новым</w:t>
            </w:r>
            <w:r>
              <w:t>и</w:t>
            </w:r>
            <w:r w:rsidRPr="00BE6903">
              <w:t>, ранее не использованным</w:t>
            </w:r>
            <w:r>
              <w:t>и</w:t>
            </w:r>
            <w:r w:rsidRPr="00BE6903">
              <w:t>.</w:t>
            </w:r>
          </w:p>
          <w:p w:rsidR="00C77FE2" w:rsidRDefault="00C77FE2" w:rsidP="00C77FE2">
            <w:r w:rsidRPr="00BE6903">
              <w:t xml:space="preserve">Область применения: </w:t>
            </w:r>
            <w:r>
              <w:t xml:space="preserve"> </w:t>
            </w:r>
            <w:r w:rsidRPr="00BE6903">
              <w:t>хозяйственные работы, уборка помещений, дезинфекция</w:t>
            </w:r>
          </w:p>
          <w:p w:rsidR="00C77FE2" w:rsidRDefault="00C77FE2" w:rsidP="00C77FE2">
            <w:r>
              <w:t>Тип: многоразовый</w:t>
            </w:r>
            <w:r w:rsidRPr="00BE6903">
              <w:br/>
              <w:t xml:space="preserve">Материал: </w:t>
            </w:r>
            <w:r>
              <w:t>резина (латекс)</w:t>
            </w:r>
          </w:p>
          <w:p w:rsidR="00C77FE2" w:rsidRDefault="00C77FE2" w:rsidP="00C77FE2">
            <w:r>
              <w:t>Тип м</w:t>
            </w:r>
            <w:r w:rsidRPr="00BE6903">
              <w:t>анжет</w:t>
            </w:r>
            <w:r>
              <w:t>а</w:t>
            </w:r>
            <w:r w:rsidRPr="00BE6903">
              <w:t xml:space="preserve">: </w:t>
            </w:r>
            <w:proofErr w:type="gramStart"/>
            <w:r>
              <w:t>удлиненное</w:t>
            </w:r>
            <w:proofErr w:type="gramEnd"/>
            <w:r w:rsidRPr="00BE6903">
              <w:t xml:space="preserve"> </w:t>
            </w:r>
          </w:p>
          <w:p w:rsidR="00C77FE2" w:rsidRDefault="00C77FE2" w:rsidP="00C77FE2">
            <w:r w:rsidRPr="00BE6903">
              <w:t xml:space="preserve">Длина: 300 мм, </w:t>
            </w:r>
          </w:p>
          <w:p w:rsidR="00C77FE2" w:rsidRDefault="00C77FE2" w:rsidP="00C77FE2">
            <w:pPr>
              <w:rPr>
                <w:rStyle w:val="s1"/>
              </w:rPr>
            </w:pPr>
            <w:r w:rsidRPr="00BE6903">
              <w:t>Толщина: 0,36 мм</w:t>
            </w:r>
            <w:r>
              <w:rPr>
                <w:rStyle w:val="s1"/>
              </w:rPr>
              <w:t>.</w:t>
            </w:r>
          </w:p>
          <w:p w:rsidR="00C77FE2" w:rsidRPr="00C77FE2" w:rsidRDefault="00C77FE2" w:rsidP="00C77FE2">
            <w:pPr>
              <w:rPr>
                <w:rStyle w:val="s1"/>
                <w:b w:val="0"/>
              </w:rPr>
            </w:pPr>
            <w:r w:rsidRPr="00C77FE2">
              <w:rPr>
                <w:rStyle w:val="s1"/>
                <w:b w:val="0"/>
              </w:rPr>
              <w:t>Размеры, количество  и адрес поставки:</w:t>
            </w:r>
          </w:p>
          <w:p w:rsidR="00377377" w:rsidRPr="00071A97" w:rsidRDefault="00C77FE2" w:rsidP="000143A9">
            <w:pPr>
              <w:rPr>
                <w:rFonts w:eastAsiaTheme="minorHAnsi"/>
                <w:color w:val="auto"/>
                <w:lang w:eastAsia="en-US"/>
              </w:rPr>
            </w:pPr>
            <w:r w:rsidRPr="00C77FE2">
              <w:rPr>
                <w:rStyle w:val="s1"/>
                <w:b w:val="0"/>
              </w:rPr>
              <w:t xml:space="preserve">1) </w:t>
            </w:r>
          </w:p>
        </w:tc>
      </w:tr>
    </w:tbl>
    <w:p w:rsidR="003376B6" w:rsidRPr="00071A97" w:rsidRDefault="003376B6" w:rsidP="00071A97">
      <w:pPr>
        <w:shd w:val="clear" w:color="auto" w:fill="FFFFFF"/>
        <w:rPr>
          <w:color w:val="333333"/>
        </w:rPr>
      </w:pPr>
    </w:p>
    <w:p w:rsidR="003376B6" w:rsidRPr="006366A5" w:rsidRDefault="006366A5" w:rsidP="006366A5">
      <w:pPr>
        <w:shd w:val="clear" w:color="auto" w:fill="FFFFFF"/>
        <w:jc w:val="both"/>
        <w:rPr>
          <w:color w:val="auto"/>
        </w:rPr>
      </w:pPr>
      <w:r w:rsidRPr="006366A5">
        <w:rPr>
          <w:color w:val="auto"/>
        </w:rPr>
        <w:t>Примечание:</w:t>
      </w:r>
    </w:p>
    <w:p w:rsidR="003376B6" w:rsidRPr="006366A5" w:rsidRDefault="003376B6" w:rsidP="006366A5">
      <w:pPr>
        <w:shd w:val="clear" w:color="auto" w:fill="FFFFFF"/>
        <w:jc w:val="both"/>
        <w:rPr>
          <w:color w:val="auto"/>
        </w:rPr>
      </w:pPr>
      <w:r w:rsidRPr="006366A5">
        <w:rPr>
          <w:color w:val="auto"/>
        </w:rPr>
        <w:t>      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3376B6" w:rsidP="006366A5">
      <w:pPr>
        <w:shd w:val="clear" w:color="auto" w:fill="FFFFFF"/>
        <w:jc w:val="both"/>
        <w:rPr>
          <w:color w:val="auto"/>
        </w:rPr>
      </w:pPr>
      <w:r w:rsidRPr="006366A5">
        <w:rPr>
          <w:color w:val="auto"/>
        </w:rPr>
        <w:t>      2. Установление требований технической спецификации в иных документах не допускается.</w:t>
      </w:r>
    </w:p>
    <w:p w:rsidR="003376B6" w:rsidRPr="006366A5" w:rsidRDefault="003376B6" w:rsidP="006366A5">
      <w:pPr>
        <w:shd w:val="clear" w:color="auto" w:fill="FFFFFF"/>
        <w:jc w:val="both"/>
        <w:rPr>
          <w:rFonts w:eastAsiaTheme="minorHAnsi"/>
          <w:color w:val="auto"/>
          <w:lang w:eastAsia="en-US"/>
        </w:rPr>
      </w:pPr>
      <w:r w:rsidRPr="006366A5">
        <w:rPr>
          <w:color w:val="auto"/>
        </w:rPr>
        <w:t>      3. Техническая спецификация</w:t>
      </w:r>
      <w:r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0143A9" w:rsidRDefault="000143A9" w:rsidP="000143A9">
      <w:pPr>
        <w:jc w:val="both"/>
        <w:rPr>
          <w:rFonts w:eastAsiaTheme="minorHAnsi"/>
          <w:b/>
          <w:bCs/>
          <w:lang w:eastAsia="en-US"/>
        </w:rPr>
      </w:pPr>
      <w:r>
        <w:rPr>
          <w:rFonts w:eastAsiaTheme="minorHAnsi"/>
          <w:b/>
          <w:bCs/>
          <w:lang w:eastAsia="en-US"/>
        </w:rPr>
        <w:tab/>
      </w:r>
    </w:p>
    <w:p w:rsidR="00A33438" w:rsidRDefault="000143A9" w:rsidP="00A33438">
      <w:pPr>
        <w:jc w:val="both"/>
        <w:rPr>
          <w:b/>
          <w:bCs/>
        </w:rPr>
      </w:pPr>
      <w:r>
        <w:rPr>
          <w:rFonts w:eastAsiaTheme="minorHAnsi"/>
          <w:b/>
          <w:bCs/>
          <w:lang w:eastAsia="en-US"/>
        </w:rPr>
        <w:tab/>
      </w:r>
      <w:r w:rsidR="00A33438" w:rsidRPr="006E685B">
        <w:rPr>
          <w:rFonts w:eastAsiaTheme="minorHAnsi"/>
          <w:b/>
          <w:bCs/>
          <w:lang w:eastAsia="en-US"/>
        </w:rPr>
        <w:t xml:space="preserve">Первый Заместитель Председателя Правления           </w:t>
      </w:r>
      <w:r w:rsidR="00A33438" w:rsidRPr="006E685B">
        <w:rPr>
          <w:b/>
          <w:bCs/>
        </w:rPr>
        <w:t xml:space="preserve">                        А. </w:t>
      </w:r>
      <w:proofErr w:type="spellStart"/>
      <w:r w:rsidR="00A33438" w:rsidRPr="006E685B">
        <w:rPr>
          <w:b/>
          <w:bCs/>
        </w:rPr>
        <w:t>Капьятов</w:t>
      </w:r>
      <w:proofErr w:type="spellEnd"/>
    </w:p>
    <w:p w:rsidR="00A33438" w:rsidRPr="006E685B" w:rsidRDefault="00A33438" w:rsidP="00A33438">
      <w:pPr>
        <w:jc w:val="both"/>
        <w:rPr>
          <w:b/>
          <w:bCs/>
        </w:rPr>
      </w:pPr>
    </w:p>
    <w:p w:rsidR="00A33438" w:rsidRDefault="00A33438" w:rsidP="00A33438">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A33438" w:rsidP="00A33438">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143A9"/>
    <w:rsid w:val="0002773F"/>
    <w:rsid w:val="000328C3"/>
    <w:rsid w:val="00071A97"/>
    <w:rsid w:val="000B2D0A"/>
    <w:rsid w:val="000D07B5"/>
    <w:rsid w:val="000F2822"/>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219C7"/>
    <w:rsid w:val="00462D1A"/>
    <w:rsid w:val="00462F27"/>
    <w:rsid w:val="004D2F0E"/>
    <w:rsid w:val="004E0C6B"/>
    <w:rsid w:val="00502E3A"/>
    <w:rsid w:val="00526B05"/>
    <w:rsid w:val="00542F6E"/>
    <w:rsid w:val="005723BA"/>
    <w:rsid w:val="005A501C"/>
    <w:rsid w:val="005B3852"/>
    <w:rsid w:val="005F002A"/>
    <w:rsid w:val="005F7BBC"/>
    <w:rsid w:val="006048CC"/>
    <w:rsid w:val="0063632D"/>
    <w:rsid w:val="006366A5"/>
    <w:rsid w:val="0065074E"/>
    <w:rsid w:val="00666488"/>
    <w:rsid w:val="006D184B"/>
    <w:rsid w:val="006E0C54"/>
    <w:rsid w:val="006E5605"/>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E4724"/>
    <w:rsid w:val="00A33438"/>
    <w:rsid w:val="00A6578F"/>
    <w:rsid w:val="00AA4D5A"/>
    <w:rsid w:val="00AB40A7"/>
    <w:rsid w:val="00B06076"/>
    <w:rsid w:val="00B549C3"/>
    <w:rsid w:val="00B62D7E"/>
    <w:rsid w:val="00BB42BA"/>
    <w:rsid w:val="00BC3C2D"/>
    <w:rsid w:val="00BE7308"/>
    <w:rsid w:val="00C12D10"/>
    <w:rsid w:val="00C74F23"/>
    <w:rsid w:val="00C77FE2"/>
    <w:rsid w:val="00CB5966"/>
    <w:rsid w:val="00CF3A4D"/>
    <w:rsid w:val="00CF6A35"/>
    <w:rsid w:val="00D202F7"/>
    <w:rsid w:val="00D5379C"/>
    <w:rsid w:val="00D53B77"/>
    <w:rsid w:val="00DE3B1F"/>
    <w:rsid w:val="00E8048C"/>
    <w:rsid w:val="00EA662E"/>
    <w:rsid w:val="00EC1349"/>
    <w:rsid w:val="00ED0436"/>
    <w:rsid w:val="00ED4EC9"/>
    <w:rsid w:val="00F21C48"/>
    <w:rsid w:val="00F24BD9"/>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344">
      <w:bodyDiv w:val="1"/>
      <w:marLeft w:val="0"/>
      <w:marRight w:val="0"/>
      <w:marTop w:val="0"/>
      <w:marBottom w:val="0"/>
      <w:divBdr>
        <w:top w:val="none" w:sz="0" w:space="0" w:color="auto"/>
        <w:left w:val="none" w:sz="0" w:space="0" w:color="auto"/>
        <w:bottom w:val="none" w:sz="0" w:space="0" w:color="auto"/>
        <w:right w:val="none" w:sz="0" w:space="0" w:color="auto"/>
      </w:divBdr>
    </w:div>
    <w:div w:id="1035079509">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74890345">
      <w:bodyDiv w:val="1"/>
      <w:marLeft w:val="0"/>
      <w:marRight w:val="0"/>
      <w:marTop w:val="0"/>
      <w:marBottom w:val="0"/>
      <w:divBdr>
        <w:top w:val="none" w:sz="0" w:space="0" w:color="auto"/>
        <w:left w:val="none" w:sz="0" w:space="0" w:color="auto"/>
        <w:bottom w:val="none" w:sz="0" w:space="0" w:color="auto"/>
        <w:right w:val="none" w:sz="0" w:space="0" w:color="auto"/>
      </w:divBdr>
    </w:div>
    <w:div w:id="17058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F%D0%B5%D1%80%D1%87%D0%B0%D1%82%D0%BA%D0%B8%20%D0%B4%D0%BB%D1%8F%20%D0%B7%D0%B0%D1%89%D0%B8%D1%82%D1%8B%20%D1%80%D1%83%D0%BA%20%D0%B8%D0%B7%20%D0%BB%D0%B0%D1%82%D0%B5%D0%BA%D1%81%D0%B0%20%D0%B1%D0%B5%D0%B7%20%D1%82%D0%BA%D0%B0%D0%BD%D0%B5%D0%B2%D0%BE%D0%B9%20%D0%BE%D1%81%D0%BD%D0%BE%D0%B2%D1%8B&amp;s=common&amp;p=10&amp;n=0&amp;S=221960%2E500&amp;N=%D0%9F%D0%B5%D1%80%D1%87%D0%B0%D1%82%D0%BA%D0%B8&amp;fc=1&amp;fg=1&amp;new=221960.500.01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F%D0%B5%D1%80%D1%87%D0%B0%D1%82%D0%BA%D0%B8%20%D0%B4%D0%BB%D1%8F%20%D0%B7%D0%B0%D1%89%D0%B8%D1%82%D1%8B%20%D1%80%D1%83%D0%BA%20%D0%B8%D0%B7%20%D0%BB%D0%B0%D1%82%D0%B5%D0%BA%D1%81%D0%B0%20%D0%B1%D0%B5%D0%B7%20%D1%82%D0%BA%D0%B0%D0%BD%D0%B5%D0%B2%D0%BE%D0%B9%20%D0%BE%D1%81%D0%BD%D0%BE%D0%B2%D1%8B&amp;s=common&amp;p=10&amp;n=0&amp;S=221960%2E500&amp;N=%D0%9F%D0%B5%D1%80%D1%87%D0%B0%D1%82%D0%BA%D0%B8&amp;fc=1&amp;fg=1&amp;new=221960.500.010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2</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48</cp:revision>
  <dcterms:created xsi:type="dcterms:W3CDTF">2020-07-27T08:29:00Z</dcterms:created>
  <dcterms:modified xsi:type="dcterms:W3CDTF">2025-11-28T11:25:00Z</dcterms:modified>
</cp:coreProperties>
</file>