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2CBF" w14:textId="77777777" w:rsidR="009F4C65" w:rsidRDefault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sz w:val="24"/>
          <w:lang w:val="ru-RU"/>
        </w:rPr>
        <w:t>Конкурстық</w:t>
      </w:r>
      <w:proofErr w:type="spellEnd"/>
      <w:r w:rsidRPr="009F4C65">
        <w:rPr>
          <w:b/>
          <w:sz w:val="24"/>
          <w:lang w:val="ru-RU"/>
        </w:rPr>
        <w:t xml:space="preserve"> </w:t>
      </w:r>
      <w:proofErr w:type="spellStart"/>
      <w:r w:rsidRPr="009F4C65">
        <w:rPr>
          <w:b/>
          <w:sz w:val="24"/>
          <w:lang w:val="ru-RU"/>
        </w:rPr>
        <w:t>құжаттамаға</w:t>
      </w:r>
      <w:proofErr w:type="spellEnd"/>
      <w:r w:rsidRPr="009F4C65">
        <w:rPr>
          <w:b/>
          <w:sz w:val="24"/>
          <w:lang w:val="ru-RU"/>
        </w:rPr>
        <w:br/>
        <w:t>2-қосымша</w:t>
      </w:r>
    </w:p>
    <w:p w14:paraId="784E43A8" w14:textId="77777777" w:rsidR="009F4C65" w:rsidRPr="009F4C65" w:rsidRDefault="009F4C65" w:rsidP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bCs/>
          <w:sz w:val="24"/>
          <w:lang w:val="ru-RU"/>
        </w:rPr>
        <w:t>Техникалық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үйлесімділікті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қамтамасыз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ету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үшін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объектілер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бойынша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бастапқы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деректер</w:t>
      </w:r>
      <w:proofErr w:type="spellEnd"/>
    </w:p>
    <w:p w14:paraId="340316E7" w14:textId="5E17CCC3" w:rsidR="009F4C65" w:rsidRPr="00595A10" w:rsidRDefault="009F4C65">
      <w:pPr>
        <w:spacing w:after="0"/>
        <w:rPr>
          <w:lang w:val="ru-RU"/>
        </w:rPr>
      </w:pPr>
      <w:r w:rsidRPr="009F4C65">
        <w:rPr>
          <w:lang w:val="ru-RU"/>
        </w:rPr>
        <w:t xml:space="preserve">Осы </w:t>
      </w:r>
      <w:proofErr w:type="spellStart"/>
      <w:r w:rsidRPr="009F4C65">
        <w:rPr>
          <w:lang w:val="ru-RU"/>
        </w:rPr>
        <w:t>қосымшада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Тапсырыс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қолданыстағы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туралы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бастапқы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деректер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келтірілген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және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олар</w:t>
      </w:r>
      <w:proofErr w:type="spellEnd"/>
      <w:r w:rsidRPr="009F4C65">
        <w:rPr>
          <w:lang w:val="ru-RU"/>
        </w:rPr>
        <w:t xml:space="preserve"> тек </w:t>
      </w:r>
      <w:proofErr w:type="spellStart"/>
      <w:r w:rsidRPr="009F4C65">
        <w:rPr>
          <w:lang w:val="ru-RU"/>
        </w:rPr>
        <w:t>техникалық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үйлесімділікті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қамтамасыз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ету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мақсатында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ұсынылады</w:t>
      </w:r>
      <w:proofErr w:type="spellEnd"/>
      <w:r w:rsidRPr="009F4C65">
        <w:rPr>
          <w:lang w:val="ru-RU"/>
        </w:rPr>
        <w:t xml:space="preserve">. </w:t>
      </w:r>
      <w:proofErr w:type="spellStart"/>
      <w:r w:rsidRPr="009F4C65">
        <w:rPr>
          <w:lang w:val="ru-RU"/>
        </w:rPr>
        <w:t>Көрсетілген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мәліметтер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нақты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өндірушінің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немесе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белгілі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үлгідегі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жеткізу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талабын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білдірмейді</w:t>
      </w:r>
      <w:proofErr w:type="spellEnd"/>
      <w:r w:rsidRPr="009F4C65">
        <w:rPr>
          <w:lang w:val="ru-RU"/>
        </w:rPr>
        <w:t>.</w:t>
      </w:r>
    </w:p>
    <w:p w14:paraId="14A41AB7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Кесте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: «РТС /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/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қуаты</w:t>
      </w:r>
      <w:proofErr w:type="spellEnd"/>
      <w:r>
        <w:t xml:space="preserve"> / антенна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/ </w:t>
      </w:r>
      <w:proofErr w:type="spellStart"/>
      <w:r>
        <w:t>ескертпе</w:t>
      </w:r>
      <w:proofErr w:type="spellEnd"/>
      <w:r>
        <w:t>».</w:t>
      </w:r>
    </w:p>
    <w:p w14:paraId="76A193AD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Қуат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>: «</w:t>
      </w:r>
      <w:proofErr w:type="spellStart"/>
      <w:r>
        <w:t>сүзгі</w:t>
      </w:r>
      <w:proofErr w:type="spellEnd"/>
      <w:r>
        <w:t>/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құрылғысының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 xml:space="preserve"> /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ЦЭТХ хабар </w:t>
      </w:r>
      <w:proofErr w:type="spellStart"/>
      <w:r>
        <w:t>таратқышының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>, Вт».</w:t>
      </w:r>
    </w:p>
    <w:tbl>
      <w:tblPr>
        <w:tblStyle w:val="aff0"/>
        <w:tblW w:w="1570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730"/>
        <w:gridCol w:w="1843"/>
        <w:gridCol w:w="1417"/>
        <w:gridCol w:w="2381"/>
      </w:tblGrid>
      <w:tr w:rsidR="00D03A27" w:rsidRPr="00D03A27" w14:paraId="230EAC34" w14:textId="77777777" w:rsidTr="00D03A27">
        <w:tc>
          <w:tcPr>
            <w:tcW w:w="567" w:type="dxa"/>
            <w:shd w:val="clear" w:color="auto" w:fill="92CDDC" w:themeFill="accent5" w:themeFillTint="99"/>
            <w:hideMark/>
          </w:tcPr>
          <w:p w14:paraId="77014FF5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№ р/с</w:t>
            </w:r>
          </w:p>
        </w:tc>
        <w:tc>
          <w:tcPr>
            <w:tcW w:w="3402" w:type="dxa"/>
            <w:shd w:val="clear" w:color="auto" w:fill="92CDDC" w:themeFill="accent5" w:themeFillTint="99"/>
            <w:hideMark/>
          </w:tcPr>
          <w:p w14:paraId="086558E7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РТС</w:t>
            </w:r>
          </w:p>
        </w:tc>
        <w:tc>
          <w:tcPr>
            <w:tcW w:w="1360" w:type="dxa"/>
            <w:shd w:val="clear" w:color="auto" w:fill="92CDDC" w:themeFill="accent5" w:themeFillTint="99"/>
            <w:hideMark/>
          </w:tcPr>
          <w:p w14:paraId="331042CD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Жаңа</w:t>
            </w:r>
            <w:proofErr w:type="spellEnd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жиілік</w:t>
            </w:r>
            <w:proofErr w:type="spellEnd"/>
          </w:p>
        </w:tc>
        <w:tc>
          <w:tcPr>
            <w:tcW w:w="1446" w:type="dxa"/>
            <w:shd w:val="clear" w:color="auto" w:fill="92CDDC" w:themeFill="accent5" w:themeFillTint="99"/>
            <w:hideMark/>
          </w:tcPr>
          <w:p w14:paraId="11DF84BF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Кіріс</w:t>
            </w:r>
            <w:proofErr w:type="spellEnd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560" w:type="dxa"/>
            <w:shd w:val="clear" w:color="auto" w:fill="92CDDC" w:themeFill="accent5" w:themeFillTint="99"/>
            <w:hideMark/>
          </w:tcPr>
          <w:p w14:paraId="46F457CC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730" w:type="dxa"/>
            <w:shd w:val="clear" w:color="auto" w:fill="92CDDC" w:themeFill="accent5" w:themeFillTint="99"/>
            <w:hideMark/>
          </w:tcPr>
          <w:p w14:paraId="26D900BB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Қуаты</w:t>
            </w:r>
            <w:proofErr w:type="spellEnd"/>
          </w:p>
        </w:tc>
        <w:tc>
          <w:tcPr>
            <w:tcW w:w="1843" w:type="dxa"/>
            <w:shd w:val="clear" w:color="auto" w:fill="92CDDC" w:themeFill="accent5" w:themeFillTint="99"/>
            <w:hideMark/>
          </w:tcPr>
          <w:p w14:paraId="6DFDD4AE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Антенна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  <w:hideMark/>
          </w:tcPr>
          <w:p w14:paraId="3DD513BE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Орналастыру</w:t>
            </w:r>
            <w:proofErr w:type="spellEnd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шарттары</w:t>
            </w:r>
            <w:proofErr w:type="spellEnd"/>
          </w:p>
        </w:tc>
        <w:tc>
          <w:tcPr>
            <w:tcW w:w="2381" w:type="dxa"/>
            <w:shd w:val="clear" w:color="auto" w:fill="92CDDC" w:themeFill="accent5" w:themeFillTint="99"/>
            <w:hideMark/>
          </w:tcPr>
          <w:p w14:paraId="326335AB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Ескертпе</w:t>
            </w:r>
            <w:proofErr w:type="spellEnd"/>
          </w:p>
        </w:tc>
      </w:tr>
      <w:tr w:rsidR="008E1726" w:rsidRPr="00D03A27" w14:paraId="1E0A6771" w14:textId="77777777" w:rsidTr="005A4C90">
        <w:tc>
          <w:tcPr>
            <w:tcW w:w="567" w:type="dxa"/>
            <w:vAlign w:val="center"/>
            <w:hideMark/>
          </w:tcPr>
          <w:p w14:paraId="56CFFE30" w14:textId="1954A740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14:paraId="045750D5" w14:textId="3F80B567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</w:t>
            </w:r>
            <w:proofErr w:type="spellStart"/>
            <w:r w:rsidRPr="008E1726">
              <w:rPr>
                <w:sz w:val="18"/>
                <w:lang w:val="ru-RU"/>
              </w:rPr>
              <w:t>Ұзақбай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Сыздықбаев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ауылы</w:t>
            </w:r>
            <w:proofErr w:type="spellEnd"/>
            <w:r w:rsidRPr="008E1726">
              <w:rPr>
                <w:sz w:val="18"/>
                <w:lang w:val="ru-RU"/>
              </w:rPr>
              <w:t xml:space="preserve">, Жамбыл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24C4A33E" w14:textId="14133574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538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26B74D47" w14:textId="69545256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611C68C5" w14:textId="67A05D83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19EC2E74" w14:textId="7291DE83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375 / 100</w:t>
            </w:r>
          </w:p>
        </w:tc>
        <w:tc>
          <w:tcPr>
            <w:tcW w:w="1843" w:type="dxa"/>
            <w:vAlign w:val="center"/>
            <w:hideMark/>
          </w:tcPr>
          <w:p w14:paraId="14BEC64D" w14:textId="10F51AFD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5CA2740" w14:textId="2A61BB49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750B3B0" w14:textId="6ACB4F8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  <w:tr w:rsidR="008E1726" w:rsidRPr="00D03A27" w14:paraId="24FC28A1" w14:textId="77777777" w:rsidTr="005A4C90">
        <w:tc>
          <w:tcPr>
            <w:tcW w:w="567" w:type="dxa"/>
            <w:vAlign w:val="center"/>
            <w:hideMark/>
          </w:tcPr>
          <w:p w14:paraId="102F213C" w14:textId="3826B034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7B1AC3B3" w14:textId="77A7033C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</w:t>
            </w:r>
            <w:proofErr w:type="spellStart"/>
            <w:r w:rsidRPr="008E1726">
              <w:rPr>
                <w:sz w:val="18"/>
                <w:lang w:val="ru-RU"/>
              </w:rPr>
              <w:t>Жаңатас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қаласы</w:t>
            </w:r>
            <w:proofErr w:type="spellEnd"/>
            <w:r w:rsidRPr="008E1726">
              <w:rPr>
                <w:sz w:val="18"/>
                <w:lang w:val="ru-RU"/>
              </w:rPr>
              <w:t xml:space="preserve">, Жамбыл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4CD2A01D" w14:textId="2E36BF71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570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47555C90" w14:textId="124E626E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30CCECF6" w14:textId="2770EA06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40AB5B61" w14:textId="5FBA5C3E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600 / 500</w:t>
            </w:r>
          </w:p>
        </w:tc>
        <w:tc>
          <w:tcPr>
            <w:tcW w:w="1843" w:type="dxa"/>
            <w:vAlign w:val="center"/>
            <w:hideMark/>
          </w:tcPr>
          <w:p w14:paraId="08DD730E" w14:textId="2187D142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2939942" w14:textId="560EB7E8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36B4327" w14:textId="0332DAAE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  <w:tr w:rsidR="008E1726" w:rsidRPr="00D03A27" w14:paraId="7DCAB710" w14:textId="77777777" w:rsidTr="005A4C90">
        <w:tc>
          <w:tcPr>
            <w:tcW w:w="567" w:type="dxa"/>
            <w:vAlign w:val="center"/>
            <w:hideMark/>
          </w:tcPr>
          <w:p w14:paraId="78AF6CD2" w14:textId="6ED93A17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14:paraId="7CEEA74D" w14:textId="0DAAA7AC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</w:t>
            </w:r>
            <w:proofErr w:type="spellStart"/>
            <w:r w:rsidRPr="008E1726">
              <w:rPr>
                <w:sz w:val="18"/>
                <w:lang w:val="ru-RU"/>
              </w:rPr>
              <w:t>Әшира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Бүркітбаева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ауылы</w:t>
            </w:r>
            <w:proofErr w:type="spellEnd"/>
            <w:r w:rsidRPr="008E1726">
              <w:rPr>
                <w:sz w:val="18"/>
                <w:lang w:val="ru-RU"/>
              </w:rPr>
              <w:t xml:space="preserve">, Жамбыл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6A952E47" w14:textId="7D55FAF6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562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781D5CFD" w14:textId="4A552EE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19855823" w14:textId="0B337B0F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2B9304DE" w14:textId="3AA228D0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375 / 100</w:t>
            </w:r>
          </w:p>
        </w:tc>
        <w:tc>
          <w:tcPr>
            <w:tcW w:w="1843" w:type="dxa"/>
            <w:vAlign w:val="center"/>
            <w:hideMark/>
          </w:tcPr>
          <w:p w14:paraId="422E7D6F" w14:textId="1A10ACD8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0C8EDB6D" w14:textId="486AE91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5F849EBE" w14:textId="6FCCEC20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  <w:tr w:rsidR="008E1726" w:rsidRPr="00D03A27" w14:paraId="246457EE" w14:textId="77777777" w:rsidTr="005A4C90">
        <w:tc>
          <w:tcPr>
            <w:tcW w:w="567" w:type="dxa"/>
            <w:vAlign w:val="center"/>
            <w:hideMark/>
          </w:tcPr>
          <w:p w14:paraId="64DDCB0F" w14:textId="3AF7E0FD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4</w:t>
            </w:r>
          </w:p>
        </w:tc>
        <w:tc>
          <w:tcPr>
            <w:tcW w:w="3402" w:type="dxa"/>
            <w:vAlign w:val="center"/>
            <w:hideMark/>
          </w:tcPr>
          <w:p w14:paraId="2BC3EE2B" w14:textId="6FD0CDD8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</w:t>
            </w:r>
            <w:proofErr w:type="spellStart"/>
            <w:r w:rsidRPr="008E1726">
              <w:rPr>
                <w:sz w:val="18"/>
                <w:lang w:val="ru-RU"/>
              </w:rPr>
              <w:t>Жосалы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ауылы</w:t>
            </w:r>
            <w:proofErr w:type="spellEnd"/>
            <w:r w:rsidRPr="008E1726">
              <w:rPr>
                <w:sz w:val="18"/>
                <w:lang w:val="ru-RU"/>
              </w:rPr>
              <w:t xml:space="preserve">, </w:t>
            </w:r>
            <w:proofErr w:type="spellStart"/>
            <w:r w:rsidRPr="008E1726">
              <w:rPr>
                <w:sz w:val="18"/>
                <w:lang w:val="ru-RU"/>
              </w:rPr>
              <w:t>Қызылорда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1694BACB" w14:textId="1C66CD3B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626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62CEC90C" w14:textId="4B4C5F4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3203C041" w14:textId="47C6E694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54F350DC" w14:textId="7933323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130 / 50</w:t>
            </w:r>
          </w:p>
        </w:tc>
        <w:tc>
          <w:tcPr>
            <w:tcW w:w="1843" w:type="dxa"/>
            <w:vAlign w:val="center"/>
            <w:hideMark/>
          </w:tcPr>
          <w:p w14:paraId="1571DA32" w14:textId="4F2F1999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BCC7493" w14:textId="62B66322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7DA0FF05" w14:textId="217C1B3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  <w:tr w:rsidR="008E1726" w:rsidRPr="00D03A27" w14:paraId="6BF1FE74" w14:textId="77777777" w:rsidTr="005A4C90">
        <w:tc>
          <w:tcPr>
            <w:tcW w:w="567" w:type="dxa"/>
            <w:vAlign w:val="center"/>
            <w:hideMark/>
          </w:tcPr>
          <w:p w14:paraId="388E1BB4" w14:textId="1146BFC6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5</w:t>
            </w:r>
          </w:p>
        </w:tc>
        <w:tc>
          <w:tcPr>
            <w:tcW w:w="3402" w:type="dxa"/>
            <w:vAlign w:val="center"/>
            <w:hideMark/>
          </w:tcPr>
          <w:p w14:paraId="3EC9A4DA" w14:textId="0FE7C46E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</w:t>
            </w:r>
            <w:proofErr w:type="spellStart"/>
            <w:r w:rsidRPr="008E1726">
              <w:rPr>
                <w:sz w:val="18"/>
                <w:lang w:val="ru-RU"/>
              </w:rPr>
              <w:t>Қамыстыбас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станциясы</w:t>
            </w:r>
            <w:proofErr w:type="spellEnd"/>
            <w:r w:rsidRPr="008E1726">
              <w:rPr>
                <w:sz w:val="18"/>
                <w:lang w:val="ru-RU"/>
              </w:rPr>
              <w:t xml:space="preserve">, </w:t>
            </w:r>
            <w:proofErr w:type="spellStart"/>
            <w:r w:rsidRPr="008E1726">
              <w:rPr>
                <w:sz w:val="18"/>
                <w:lang w:val="ru-RU"/>
              </w:rPr>
              <w:t>Қызылорда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58C61E94" w14:textId="210212F8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554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438FF65F" w14:textId="473F4C70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04EB75DA" w14:textId="3B18AEB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5814EFC8" w14:textId="567EA286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375 / 100</w:t>
            </w:r>
          </w:p>
        </w:tc>
        <w:tc>
          <w:tcPr>
            <w:tcW w:w="1843" w:type="dxa"/>
            <w:vAlign w:val="center"/>
            <w:hideMark/>
          </w:tcPr>
          <w:p w14:paraId="363F9F5A" w14:textId="1D391616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1D1156A" w14:textId="54DAE818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D2F558F" w14:textId="39DBC75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  <w:tr w:rsidR="008E1726" w:rsidRPr="00D03A27" w14:paraId="0420CBAB" w14:textId="77777777" w:rsidTr="005A4C90">
        <w:tc>
          <w:tcPr>
            <w:tcW w:w="567" w:type="dxa"/>
            <w:vAlign w:val="center"/>
            <w:hideMark/>
          </w:tcPr>
          <w:p w14:paraId="3DBB8820" w14:textId="6768EA91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6</w:t>
            </w:r>
          </w:p>
        </w:tc>
        <w:tc>
          <w:tcPr>
            <w:tcW w:w="3402" w:type="dxa"/>
            <w:vAlign w:val="center"/>
            <w:hideMark/>
          </w:tcPr>
          <w:p w14:paraId="5E620153" w14:textId="57B57600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Айдарлы </w:t>
            </w:r>
            <w:proofErr w:type="spellStart"/>
            <w:r w:rsidRPr="008E1726">
              <w:rPr>
                <w:sz w:val="18"/>
                <w:lang w:val="ru-RU"/>
              </w:rPr>
              <w:t>ауылы</w:t>
            </w:r>
            <w:proofErr w:type="spellEnd"/>
            <w:r w:rsidRPr="008E1726">
              <w:rPr>
                <w:sz w:val="18"/>
                <w:lang w:val="ru-RU"/>
              </w:rPr>
              <w:t xml:space="preserve">, </w:t>
            </w:r>
            <w:proofErr w:type="spellStart"/>
            <w:r w:rsidRPr="008E1726">
              <w:rPr>
                <w:sz w:val="18"/>
                <w:lang w:val="ru-RU"/>
              </w:rPr>
              <w:t>Қызылорда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70D9B4DA" w14:textId="36FBC0E6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514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6AFBF805" w14:textId="486330E2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5F66B626" w14:textId="49F7A1FB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0266C406" w14:textId="00D57F25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375 / 100</w:t>
            </w:r>
          </w:p>
        </w:tc>
        <w:tc>
          <w:tcPr>
            <w:tcW w:w="1843" w:type="dxa"/>
            <w:vAlign w:val="center"/>
            <w:hideMark/>
          </w:tcPr>
          <w:p w14:paraId="3B7AC317" w14:textId="2E373CBC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6F9B29F0" w14:textId="61F687F0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2EA4D233" w14:textId="603D17FD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  <w:tr w:rsidR="008E1726" w:rsidRPr="00D03A27" w14:paraId="5DF9AC95" w14:textId="77777777" w:rsidTr="005A4C90">
        <w:tc>
          <w:tcPr>
            <w:tcW w:w="567" w:type="dxa"/>
            <w:vAlign w:val="center"/>
            <w:hideMark/>
          </w:tcPr>
          <w:p w14:paraId="79320A20" w14:textId="59A3B03B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</w:t>
            </w:r>
          </w:p>
        </w:tc>
        <w:tc>
          <w:tcPr>
            <w:tcW w:w="3402" w:type="dxa"/>
            <w:vAlign w:val="center"/>
            <w:hideMark/>
          </w:tcPr>
          <w:p w14:paraId="0FBB77DF" w14:textId="34E1CA09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</w:t>
            </w:r>
            <w:proofErr w:type="spellStart"/>
            <w:r w:rsidRPr="008E1726">
              <w:rPr>
                <w:sz w:val="18"/>
                <w:lang w:val="ru-RU"/>
              </w:rPr>
              <w:t>Жалағаш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ауылы</w:t>
            </w:r>
            <w:proofErr w:type="spellEnd"/>
            <w:r w:rsidRPr="008E1726">
              <w:rPr>
                <w:sz w:val="18"/>
                <w:lang w:val="ru-RU"/>
              </w:rPr>
              <w:t xml:space="preserve">, </w:t>
            </w:r>
            <w:proofErr w:type="spellStart"/>
            <w:r w:rsidRPr="008E1726">
              <w:rPr>
                <w:sz w:val="18"/>
                <w:lang w:val="ru-RU"/>
              </w:rPr>
              <w:t>Қызылорда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25F25E6F" w14:textId="7407D4F3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658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5E1D998C" w14:textId="5F2D79CB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309865CE" w14:textId="79EEA07D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6186506C" w14:textId="7375ECF4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375 / 100</w:t>
            </w:r>
          </w:p>
        </w:tc>
        <w:tc>
          <w:tcPr>
            <w:tcW w:w="1843" w:type="dxa"/>
            <w:vAlign w:val="center"/>
            <w:hideMark/>
          </w:tcPr>
          <w:p w14:paraId="78C82F19" w14:textId="1F500F99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2C3D98E" w14:textId="26BAC83F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1E7DDFA6" w14:textId="45E60E41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  <w:tr w:rsidR="008E1726" w:rsidRPr="00D03A27" w14:paraId="604027BA" w14:textId="77777777" w:rsidTr="005A4C90">
        <w:tc>
          <w:tcPr>
            <w:tcW w:w="567" w:type="dxa"/>
            <w:vAlign w:val="center"/>
            <w:hideMark/>
          </w:tcPr>
          <w:p w14:paraId="4E5EC2B2" w14:textId="776F3B6C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8</w:t>
            </w:r>
          </w:p>
        </w:tc>
        <w:tc>
          <w:tcPr>
            <w:tcW w:w="3402" w:type="dxa"/>
            <w:vAlign w:val="center"/>
            <w:hideMark/>
          </w:tcPr>
          <w:p w14:paraId="245FF617" w14:textId="3450D7F4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</w:t>
            </w:r>
            <w:proofErr w:type="spellStart"/>
            <w:r w:rsidRPr="008E1726">
              <w:rPr>
                <w:sz w:val="18"/>
                <w:lang w:val="ru-RU"/>
              </w:rPr>
              <w:t>Қарашалаң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ауылы</w:t>
            </w:r>
            <w:proofErr w:type="spellEnd"/>
            <w:r w:rsidRPr="008E1726">
              <w:rPr>
                <w:sz w:val="18"/>
                <w:lang w:val="ru-RU"/>
              </w:rPr>
              <w:t xml:space="preserve">, </w:t>
            </w:r>
            <w:proofErr w:type="spellStart"/>
            <w:r w:rsidRPr="008E1726">
              <w:rPr>
                <w:sz w:val="18"/>
                <w:lang w:val="ru-RU"/>
              </w:rPr>
              <w:t>Қызылорда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10709884" w14:textId="7D0B3C77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626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4A97B05B" w14:textId="46535DDD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385579F0" w14:textId="7643FCAE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4233AEB9" w14:textId="5209BFCF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375 / 100</w:t>
            </w:r>
          </w:p>
        </w:tc>
        <w:tc>
          <w:tcPr>
            <w:tcW w:w="1843" w:type="dxa"/>
            <w:vAlign w:val="center"/>
            <w:hideMark/>
          </w:tcPr>
          <w:p w14:paraId="53C2D46F" w14:textId="199CECFD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45C8F5F" w14:textId="0C74432A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1DF522AE" w14:textId="5B830A7A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  <w:tr w:rsidR="008E1726" w:rsidRPr="00D03A27" w14:paraId="5352719A" w14:textId="77777777" w:rsidTr="005A4C90">
        <w:tc>
          <w:tcPr>
            <w:tcW w:w="567" w:type="dxa"/>
            <w:vAlign w:val="center"/>
            <w:hideMark/>
          </w:tcPr>
          <w:p w14:paraId="18410575" w14:textId="25DAE63A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9</w:t>
            </w:r>
          </w:p>
        </w:tc>
        <w:tc>
          <w:tcPr>
            <w:tcW w:w="3402" w:type="dxa"/>
            <w:vAlign w:val="center"/>
            <w:hideMark/>
          </w:tcPr>
          <w:p w14:paraId="117B08C9" w14:textId="12092162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  <w:lang w:val="ru-RU"/>
              </w:rPr>
              <w:t xml:space="preserve">РТС </w:t>
            </w:r>
            <w:proofErr w:type="spellStart"/>
            <w:r w:rsidRPr="008E1726">
              <w:rPr>
                <w:sz w:val="18"/>
                <w:lang w:val="ru-RU"/>
              </w:rPr>
              <w:t>Бекбауыл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станциясы</w:t>
            </w:r>
            <w:proofErr w:type="spellEnd"/>
            <w:r w:rsidRPr="008E1726">
              <w:rPr>
                <w:sz w:val="18"/>
                <w:lang w:val="ru-RU"/>
              </w:rPr>
              <w:t xml:space="preserve">, </w:t>
            </w:r>
            <w:proofErr w:type="spellStart"/>
            <w:r w:rsidRPr="008E1726">
              <w:rPr>
                <w:sz w:val="18"/>
                <w:lang w:val="ru-RU"/>
              </w:rPr>
              <w:t>Қызылорда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380CD219" w14:textId="094E1BAD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 xml:space="preserve">610 </w:t>
            </w:r>
            <w:proofErr w:type="spellStart"/>
            <w:r w:rsidRPr="008E1726">
              <w:rPr>
                <w:sz w:val="18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5EE4E312" w14:textId="5096D227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0DE80927" w14:textId="0846716F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19B3C7F4" w14:textId="1E97AADF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375 / 100</w:t>
            </w:r>
          </w:p>
        </w:tc>
        <w:tc>
          <w:tcPr>
            <w:tcW w:w="1843" w:type="dxa"/>
            <w:vAlign w:val="center"/>
            <w:hideMark/>
          </w:tcPr>
          <w:p w14:paraId="210AAA9E" w14:textId="2A380710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</w:rPr>
              <w:t>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140341C" w14:textId="6BC861A7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r w:rsidRPr="008E1726">
              <w:rPr>
                <w:sz w:val="18"/>
              </w:rPr>
              <w:t>РТС-</w:t>
            </w:r>
            <w:proofErr w:type="spellStart"/>
            <w:r w:rsidRPr="008E1726">
              <w:rPr>
                <w:sz w:val="18"/>
              </w:rPr>
              <w:t>тің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қолданыстағы</w:t>
            </w:r>
            <w:proofErr w:type="spellEnd"/>
            <w:r w:rsidRPr="008E1726">
              <w:rPr>
                <w:sz w:val="18"/>
              </w:rPr>
              <w:t xml:space="preserve"> </w:t>
            </w:r>
            <w:proofErr w:type="spellStart"/>
            <w:r w:rsidRPr="008E1726">
              <w:rPr>
                <w:sz w:val="18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71BDF4E" w14:textId="09C86B4D" w:rsidR="008E1726" w:rsidRPr="00D03A27" w:rsidRDefault="008E1726" w:rsidP="008E1726">
            <w:pPr>
              <w:rPr>
                <w:rFonts w:cs="Times New Roman"/>
                <w:sz w:val="18"/>
                <w:szCs w:val="20"/>
                <w:lang w:val="ru-RU" w:eastAsia="ru-RU"/>
              </w:rPr>
            </w:pPr>
            <w:proofErr w:type="spellStart"/>
            <w:r w:rsidRPr="008E1726">
              <w:rPr>
                <w:sz w:val="18"/>
                <w:lang w:val="ru-RU"/>
              </w:rPr>
              <w:t>үйлесімділікті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қамтамасыз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ету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үшін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бастапқы</w:t>
            </w:r>
            <w:proofErr w:type="spellEnd"/>
            <w:r w:rsidRPr="008E1726">
              <w:rPr>
                <w:sz w:val="18"/>
                <w:lang w:val="ru-RU"/>
              </w:rPr>
              <w:t xml:space="preserve"> </w:t>
            </w:r>
            <w:proofErr w:type="spellStart"/>
            <w:r w:rsidRPr="008E1726">
              <w:rPr>
                <w:sz w:val="18"/>
                <w:lang w:val="ru-RU"/>
              </w:rPr>
              <w:t>деректер</w:t>
            </w:r>
            <w:proofErr w:type="spellEnd"/>
          </w:p>
        </w:tc>
      </w:tr>
    </w:tbl>
    <w:p w14:paraId="581EF878" w14:textId="45136DA8" w:rsidR="002B731F" w:rsidRPr="00D03A27" w:rsidRDefault="009F4C65" w:rsidP="00595A10">
      <w:pPr>
        <w:spacing w:before="120"/>
        <w:rPr>
          <w:sz w:val="20"/>
          <w:lang w:val="ru-RU"/>
        </w:rPr>
      </w:pPr>
      <w:bookmarkStart w:id="0" w:name="_GoBack"/>
      <w:bookmarkEnd w:id="0"/>
      <w:proofErr w:type="spellStart"/>
      <w:r w:rsidRPr="009F4C65">
        <w:rPr>
          <w:b/>
          <w:bCs/>
          <w:sz w:val="20"/>
          <w:lang w:val="ru-RU"/>
        </w:rPr>
        <w:t>Ескертпе</w:t>
      </w:r>
      <w:proofErr w:type="spellEnd"/>
      <w:r w:rsidRPr="00D03A27">
        <w:rPr>
          <w:b/>
          <w:bCs/>
          <w:sz w:val="20"/>
          <w:lang w:val="ru-RU"/>
        </w:rPr>
        <w:t>:</w:t>
      </w:r>
      <w:r w:rsidRPr="00D03A27">
        <w:rPr>
          <w:b/>
          <w:sz w:val="20"/>
          <w:lang w:val="ru-RU"/>
        </w:rPr>
        <w:t xml:space="preserve"> </w:t>
      </w:r>
      <w:r w:rsidRPr="009F4C65">
        <w:rPr>
          <w:sz w:val="20"/>
          <w:lang w:val="ru-RU"/>
        </w:rPr>
        <w:t>Осы</w:t>
      </w:r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қосымша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объектілердің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бастапқы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техникалық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параметрлері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бойынша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анықтамалық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кесте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ретінде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пайдаланылады</w:t>
      </w:r>
      <w:proofErr w:type="spellEnd"/>
      <w:r w:rsidRPr="00D03A27">
        <w:rPr>
          <w:sz w:val="20"/>
          <w:lang w:val="ru-RU"/>
        </w:rPr>
        <w:t>.</w:t>
      </w:r>
    </w:p>
    <w:sectPr w:rsidR="002B731F" w:rsidRPr="00D03A27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211D46"/>
    <w:multiLevelType w:val="multilevel"/>
    <w:tmpl w:val="564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85E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A4CE5"/>
    <w:rsid w:val="004C0098"/>
    <w:rsid w:val="00514A4D"/>
    <w:rsid w:val="0053661C"/>
    <w:rsid w:val="00595A10"/>
    <w:rsid w:val="005A4529"/>
    <w:rsid w:val="005A7A53"/>
    <w:rsid w:val="005B057B"/>
    <w:rsid w:val="005C08AA"/>
    <w:rsid w:val="005D0D90"/>
    <w:rsid w:val="006E0A32"/>
    <w:rsid w:val="00774A69"/>
    <w:rsid w:val="00786438"/>
    <w:rsid w:val="007A44A5"/>
    <w:rsid w:val="00802635"/>
    <w:rsid w:val="00810BF8"/>
    <w:rsid w:val="00837903"/>
    <w:rsid w:val="008C51DA"/>
    <w:rsid w:val="008E1726"/>
    <w:rsid w:val="008E2E77"/>
    <w:rsid w:val="0094169E"/>
    <w:rsid w:val="009D2B97"/>
    <w:rsid w:val="009F4C65"/>
    <w:rsid w:val="00A21641"/>
    <w:rsid w:val="00A37B94"/>
    <w:rsid w:val="00AA1D8D"/>
    <w:rsid w:val="00AC0F25"/>
    <w:rsid w:val="00B47730"/>
    <w:rsid w:val="00BC40BA"/>
    <w:rsid w:val="00BC54E0"/>
    <w:rsid w:val="00CB0664"/>
    <w:rsid w:val="00D03A27"/>
    <w:rsid w:val="00DC1A9E"/>
    <w:rsid w:val="00E261A9"/>
    <w:rsid w:val="00EF2881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F21A0D"/>
  <w14:defaultImageDpi w14:val="300"/>
  <w15:docId w15:val="{E84FF9D7-0C17-44F3-AD1E-ABEF92A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F4C6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F91B6C-32D8-47CE-BEA1-5DD7745E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user</cp:lastModifiedBy>
  <cp:revision>2</cp:revision>
  <dcterms:created xsi:type="dcterms:W3CDTF">2026-06-02T07:48:00Z</dcterms:created>
  <dcterms:modified xsi:type="dcterms:W3CDTF">2026-06-02T07:48:00Z</dcterms:modified>
  <cp:category/>
</cp:coreProperties>
</file>